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2F" w:rsidRDefault="000425A5" w:rsidP="0093644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1.5pt;margin-top:11.25pt;width:472.5pt;height:522.9pt;z-index:251664384" o:connectortype="straight" strokeweight=".5pt">
            <v:stroke dashstyle="dash"/>
          </v:shape>
        </w:pict>
      </w:r>
      <w:r w:rsidR="00073CB3">
        <w:rPr>
          <w:noProof/>
        </w:rPr>
        <w:drawing>
          <wp:inline distT="0" distB="0" distL="0" distR="0">
            <wp:extent cx="6581775" cy="72009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562F" w:rsidRDefault="0009562F" w:rsidP="0093644A"/>
    <w:p w:rsidR="0009562F" w:rsidRPr="0093644A" w:rsidRDefault="000425A5" w:rsidP="0093644A">
      <w:r>
        <w:rPr>
          <w:noProof/>
        </w:rPr>
        <w:pict>
          <v:shape id="_x0000_s1029" type="#_x0000_t32" style="position:absolute;margin-left:460.5pt;margin-top:4.5pt;width:0;height:15pt;z-index:251660288" o:connectortype="straight"/>
        </w:pict>
      </w:r>
      <w:r>
        <w:rPr>
          <w:noProof/>
        </w:rPr>
        <w:pict>
          <v:shape id="_x0000_s1030" type="#_x0000_t32" style="position:absolute;margin-left:351.75pt;margin-top:3.75pt;width:0;height:15pt;z-index:251661312" o:connectortype="straight"/>
        </w:pict>
      </w:r>
      <w:r>
        <w:rPr>
          <w:noProof/>
        </w:rPr>
        <w:pict>
          <v:shape id="_x0000_s1031" type="#_x0000_t32" style="position:absolute;margin-left:245.25pt;margin-top:4.5pt;width:0;height:15pt;z-index:251662336" o:connectortype="straight"/>
        </w:pict>
      </w:r>
      <w:r>
        <w:rPr>
          <w:noProof/>
        </w:rPr>
        <w:pict>
          <v:shape id="_x0000_s1032" type="#_x0000_t32" style="position:absolute;margin-left:141pt;margin-top:4.5pt;width:0;height:15pt;z-index:251663360" o:connectortype="straight"/>
        </w:pict>
      </w:r>
      <w:r>
        <w:rPr>
          <w:noProof/>
        </w:rPr>
        <w:pict>
          <v:shape id="_x0000_s1027" type="#_x0000_t32" style="position:absolute;margin-left:31.5pt;margin-top:4.5pt;width:0;height:15pt;z-index:251659264" o:connectortype="straight"/>
        </w:pict>
      </w:r>
      <w:r>
        <w:rPr>
          <w:noProof/>
        </w:rPr>
        <w:pict>
          <v:shape id="_x0000_s1026" type="#_x0000_t32" style="position:absolute;margin-left:22.5pt;margin-top:12pt;width:475.5pt;height:0;z-index:251658240" o:connectortype="straight"/>
        </w:pict>
      </w:r>
    </w:p>
    <w:p w:rsidR="0093644A" w:rsidRPr="0093644A" w:rsidRDefault="0009562F" w:rsidP="0093644A">
      <w:r>
        <w:t>Week2</w:t>
      </w:r>
      <w:r>
        <w:tab/>
      </w:r>
      <w:r>
        <w:tab/>
      </w:r>
      <w:r>
        <w:tab/>
        <w:t xml:space="preserve">      Week3</w:t>
      </w:r>
      <w:r>
        <w:tab/>
      </w:r>
      <w:r>
        <w:tab/>
        <w:t xml:space="preserve">      Week4 </w:t>
      </w:r>
      <w:r>
        <w:tab/>
      </w:r>
      <w:r>
        <w:tab/>
        <w:t xml:space="preserve">    Week5   </w:t>
      </w:r>
      <w:r>
        <w:tab/>
      </w:r>
      <w:r>
        <w:tab/>
        <w:t>Week6</w:t>
      </w:r>
    </w:p>
    <w:sectPr w:rsidR="0093644A" w:rsidRPr="0093644A" w:rsidSect="000956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535" w:rsidRDefault="00DB4535" w:rsidP="0009562F">
      <w:pPr>
        <w:spacing w:after="0" w:line="240" w:lineRule="auto"/>
      </w:pPr>
      <w:r>
        <w:separator/>
      </w:r>
    </w:p>
  </w:endnote>
  <w:endnote w:type="continuationSeparator" w:id="1">
    <w:p w:rsidR="00DB4535" w:rsidRDefault="00DB4535" w:rsidP="000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535" w:rsidRDefault="00DB4535" w:rsidP="0009562F">
      <w:pPr>
        <w:spacing w:after="0" w:line="240" w:lineRule="auto"/>
      </w:pPr>
      <w:r>
        <w:separator/>
      </w:r>
    </w:p>
  </w:footnote>
  <w:footnote w:type="continuationSeparator" w:id="1">
    <w:p w:rsidR="00DB4535" w:rsidRDefault="00DB4535" w:rsidP="000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3CB3"/>
    <w:rsid w:val="000120B3"/>
    <w:rsid w:val="000425A5"/>
    <w:rsid w:val="00073CB3"/>
    <w:rsid w:val="0009562F"/>
    <w:rsid w:val="000F7990"/>
    <w:rsid w:val="00315FA3"/>
    <w:rsid w:val="00431AAD"/>
    <w:rsid w:val="004B7BC5"/>
    <w:rsid w:val="005B2507"/>
    <w:rsid w:val="006F5537"/>
    <w:rsid w:val="007C3986"/>
    <w:rsid w:val="00891B57"/>
    <w:rsid w:val="00926D57"/>
    <w:rsid w:val="0093644A"/>
    <w:rsid w:val="00C71ADD"/>
    <w:rsid w:val="00D9297D"/>
    <w:rsid w:val="00DB4535"/>
    <w:rsid w:val="00E14856"/>
    <w:rsid w:val="00E21DAD"/>
    <w:rsid w:val="00E9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6"/>
        <o:r id="V:Rule9" type="connector" idref="#_x0000_s1030"/>
        <o:r id="V:Rule10" type="connector" idref="#_x0000_s1029"/>
        <o:r id="V:Rule11" type="connector" idref="#_x0000_s1027"/>
        <o:r id="V:Rule12" type="connector" idref="#_x0000_s1033"/>
        <o:r id="V:Rule13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2F"/>
  </w:style>
  <w:style w:type="paragraph" w:styleId="Footer">
    <w:name w:val="footer"/>
    <w:basedOn w:val="Normal"/>
    <w:link w:val="FooterChar"/>
    <w:uiPriority w:val="99"/>
    <w:semiHidden/>
    <w:unhideWhenUsed/>
    <w:rsid w:val="0009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80</c:v>
                </c:pt>
                <c:pt idx="1">
                  <c:v>78</c:v>
                </c:pt>
                <c:pt idx="2">
                  <c:v>76</c:v>
                </c:pt>
                <c:pt idx="3">
                  <c:v>74</c:v>
                </c:pt>
                <c:pt idx="4">
                  <c:v>70</c:v>
                </c:pt>
                <c:pt idx="5">
                  <c:v>66</c:v>
                </c:pt>
                <c:pt idx="6">
                  <c:v>59</c:v>
                </c:pt>
                <c:pt idx="7">
                  <c:v>55</c:v>
                </c:pt>
                <c:pt idx="8">
                  <c:v>50</c:v>
                </c:pt>
                <c:pt idx="9">
                  <c:v>44</c:v>
                </c:pt>
                <c:pt idx="10">
                  <c:v>39</c:v>
                </c:pt>
                <c:pt idx="11">
                  <c:v>32</c:v>
                </c:pt>
                <c:pt idx="12">
                  <c:v>28</c:v>
                </c:pt>
                <c:pt idx="13">
                  <c:v>24</c:v>
                </c:pt>
                <c:pt idx="14">
                  <c:v>24</c:v>
                </c:pt>
                <c:pt idx="15">
                  <c:v>28</c:v>
                </c:pt>
                <c:pt idx="16">
                  <c:v>30</c:v>
                </c:pt>
                <c:pt idx="17">
                  <c:v>26</c:v>
                </c:pt>
                <c:pt idx="18">
                  <c:v>20</c:v>
                </c:pt>
                <c:pt idx="19">
                  <c:v>16</c:v>
                </c:pt>
                <c:pt idx="20">
                  <c:v>13</c:v>
                </c:pt>
                <c:pt idx="21">
                  <c:v>5</c:v>
                </c:pt>
                <c:pt idx="22">
                  <c:v>1</c:v>
                </c:pt>
              </c:numCache>
            </c:numRef>
          </c:yVal>
          <c:smooth val="1"/>
        </c:ser>
        <c:axId val="76985472"/>
        <c:axId val="76987776"/>
      </c:scatterChart>
      <c:valAx>
        <c:axId val="76985472"/>
        <c:scaling>
          <c:orientation val="minMax"/>
          <c:max val="22"/>
        </c:scaling>
        <c:axPos val="b"/>
        <c:numFmt formatCode="General" sourceLinked="1"/>
        <c:tickLblPos val="nextTo"/>
        <c:crossAx val="76987776"/>
        <c:crosses val="autoZero"/>
        <c:crossBetween val="midCat"/>
        <c:majorUnit val="1"/>
        <c:minorUnit val="0.5"/>
      </c:valAx>
      <c:valAx>
        <c:axId val="76987776"/>
        <c:scaling>
          <c:orientation val="minMax"/>
          <c:max val="80"/>
        </c:scaling>
        <c:axPos val="l"/>
        <c:majorGridlines>
          <c:spPr>
            <a:ln w="0"/>
          </c:spPr>
        </c:majorGridlines>
        <c:numFmt formatCode="General" sourceLinked="1"/>
        <c:tickLblPos val="nextTo"/>
        <c:crossAx val="76985472"/>
        <c:crosses val="autoZero"/>
        <c:crossBetween val="midCat"/>
        <c:majorUnit val="4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2012-11-16T03:29:00Z</dcterms:created>
  <dcterms:modified xsi:type="dcterms:W3CDTF">2012-11-20T04:12:00Z</dcterms:modified>
</cp:coreProperties>
</file>