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990" w:rsidRDefault="007970A4">
      <w:r>
        <w:t>Design Pattern Report</w:t>
      </w:r>
    </w:p>
    <w:p w:rsidR="007970A4" w:rsidRDefault="007970A4"/>
    <w:p w:rsidR="007970A4" w:rsidRDefault="007970A4">
      <w:r>
        <w:t>Bridge Pattern: (Structural Pattern)</w:t>
      </w:r>
    </w:p>
    <w:p w:rsidR="007970A4" w:rsidRPr="007970A4" w:rsidRDefault="007970A4">
      <w:pPr>
        <w:rPr>
          <w:b/>
        </w:rPr>
      </w:pPr>
      <w:r w:rsidRPr="007970A4">
        <w:rPr>
          <w:b/>
        </w:rPr>
        <w:t>Motivation:</w:t>
      </w:r>
    </w:p>
    <w:p w:rsidR="007970A4" w:rsidRDefault="007970A4">
      <w:pPr>
        <w:rPr>
          <w:rFonts w:ascii="Verdana" w:hAnsi="Verdana"/>
          <w:color w:val="222222"/>
          <w:sz w:val="22"/>
          <w:szCs w:val="22"/>
          <w:shd w:val="clear" w:color="auto" w:fill="D9DBD2"/>
        </w:rPr>
      </w:pPr>
      <w:r>
        <w:rPr>
          <w:rFonts w:ascii="Verdana" w:hAnsi="Verdana"/>
          <w:color w:val="222222"/>
          <w:sz w:val="22"/>
          <w:szCs w:val="22"/>
          <w:shd w:val="clear" w:color="auto" w:fill="D9DBD2"/>
        </w:rPr>
        <w:t xml:space="preserve">Sometimes an abstraction </w:t>
      </w:r>
      <w:r w:rsidR="00E52B9C">
        <w:rPr>
          <w:rFonts w:ascii="Verdana" w:hAnsi="Verdana"/>
          <w:color w:val="222222"/>
          <w:sz w:val="22"/>
          <w:szCs w:val="22"/>
          <w:shd w:val="clear" w:color="auto" w:fill="D9DBD2"/>
        </w:rPr>
        <w:t>can</w:t>
      </w:r>
      <w:r>
        <w:rPr>
          <w:rFonts w:ascii="Verdana" w:hAnsi="Verdana"/>
          <w:color w:val="222222"/>
          <w:sz w:val="22"/>
          <w:szCs w:val="22"/>
          <w:shd w:val="clear" w:color="auto" w:fill="D9DBD2"/>
        </w:rPr>
        <w:t xml:space="preserve"> have different </w:t>
      </w:r>
      <w:r w:rsidR="00E52B9C">
        <w:rPr>
          <w:rFonts w:ascii="Verdana" w:hAnsi="Verdana"/>
          <w:color w:val="222222"/>
          <w:sz w:val="22"/>
          <w:szCs w:val="22"/>
          <w:shd w:val="clear" w:color="auto" w:fill="D9DBD2"/>
        </w:rPr>
        <w:t>implementations; this problem is commonly solved by using inheritance. However, I</w:t>
      </w:r>
      <w:r>
        <w:rPr>
          <w:rFonts w:ascii="Verdana" w:hAnsi="Verdana"/>
          <w:color w:val="222222"/>
          <w:sz w:val="22"/>
          <w:szCs w:val="22"/>
          <w:shd w:val="clear" w:color="auto" w:fill="D9DBD2"/>
        </w:rPr>
        <w:t>nheritance binds an implementation to the abstraction and thus it would be difficult to modify, extend, and reuse abstraction and implementation</w:t>
      </w:r>
      <w:r w:rsidR="00E52B9C">
        <w:rPr>
          <w:rFonts w:ascii="Verdana" w:hAnsi="Verdana"/>
          <w:color w:val="222222"/>
          <w:sz w:val="22"/>
          <w:szCs w:val="22"/>
          <w:shd w:val="clear" w:color="auto" w:fill="D9DBD2"/>
        </w:rPr>
        <w:t>s</w:t>
      </w:r>
      <w:r>
        <w:rPr>
          <w:rFonts w:ascii="Verdana" w:hAnsi="Verdana"/>
          <w:color w:val="222222"/>
          <w:sz w:val="22"/>
          <w:szCs w:val="22"/>
          <w:shd w:val="clear" w:color="auto" w:fill="D9DBD2"/>
        </w:rPr>
        <w:t xml:space="preserve"> independently.</w:t>
      </w:r>
    </w:p>
    <w:p w:rsidR="007970A4" w:rsidRDefault="007970A4">
      <w:pPr>
        <w:rPr>
          <w:rFonts w:ascii="Verdana" w:hAnsi="Verdana"/>
          <w:color w:val="222222"/>
          <w:sz w:val="22"/>
          <w:szCs w:val="22"/>
          <w:shd w:val="clear" w:color="auto" w:fill="D9DBD2"/>
        </w:rPr>
      </w:pPr>
    </w:p>
    <w:p w:rsidR="007970A4" w:rsidRPr="007970A4" w:rsidRDefault="007970A4">
      <w:pPr>
        <w:rPr>
          <w:rFonts w:ascii="Verdana" w:hAnsi="Verdana"/>
          <w:b/>
          <w:color w:val="222222"/>
          <w:sz w:val="22"/>
          <w:szCs w:val="22"/>
          <w:shd w:val="clear" w:color="auto" w:fill="D9DBD2"/>
        </w:rPr>
      </w:pPr>
      <w:r w:rsidRPr="007970A4">
        <w:rPr>
          <w:rFonts w:ascii="Verdana" w:hAnsi="Verdana"/>
          <w:b/>
          <w:color w:val="222222"/>
          <w:sz w:val="22"/>
          <w:szCs w:val="22"/>
          <w:shd w:val="clear" w:color="auto" w:fill="D9DBD2"/>
        </w:rPr>
        <w:t>Intent:</w:t>
      </w:r>
    </w:p>
    <w:p w:rsidR="007970A4" w:rsidRDefault="007970A4">
      <w:pPr>
        <w:rPr>
          <w:rFonts w:ascii="Verdana" w:hAnsi="Verdana"/>
          <w:color w:val="222222"/>
          <w:sz w:val="20"/>
          <w:szCs w:val="20"/>
          <w:shd w:val="clear" w:color="auto" w:fill="D9DBD2"/>
        </w:rPr>
      </w:pPr>
      <w:r>
        <w:rPr>
          <w:rFonts w:ascii="Verdana" w:hAnsi="Verdana"/>
          <w:color w:val="222222"/>
          <w:sz w:val="22"/>
          <w:szCs w:val="22"/>
          <w:shd w:val="clear" w:color="auto" w:fill="D9DBD2"/>
        </w:rPr>
        <w:t>T</w:t>
      </w:r>
      <w:r>
        <w:rPr>
          <w:rFonts w:ascii="Verdana" w:hAnsi="Verdana"/>
          <w:color w:val="222222"/>
          <w:sz w:val="20"/>
          <w:szCs w:val="20"/>
          <w:shd w:val="clear" w:color="auto" w:fill="D9DBD2"/>
        </w:rPr>
        <w:t>he intent of this pattern is to decouple abstraction from implementation so that the two can vary independently.</w:t>
      </w:r>
    </w:p>
    <w:p w:rsidR="00C71D8D" w:rsidRDefault="00C71D8D">
      <w:pPr>
        <w:rPr>
          <w:rFonts w:ascii="Verdana" w:hAnsi="Verdana"/>
          <w:color w:val="222222"/>
          <w:sz w:val="20"/>
          <w:szCs w:val="20"/>
          <w:shd w:val="clear" w:color="auto" w:fill="D9DBD2"/>
        </w:rPr>
      </w:pPr>
    </w:p>
    <w:p w:rsidR="00C71D8D" w:rsidRPr="007970A4" w:rsidRDefault="00C71D8D" w:rsidP="00C71D8D">
      <w:pPr>
        <w:rPr>
          <w:b/>
        </w:rPr>
      </w:pPr>
      <w:r w:rsidRPr="007970A4">
        <w:rPr>
          <w:b/>
        </w:rPr>
        <w:t>Description:</w:t>
      </w:r>
    </w:p>
    <w:p w:rsidR="00C71D8D" w:rsidRDefault="00C71D8D" w:rsidP="00C71D8D">
      <w:pPr>
        <w:rPr>
          <w:rFonts w:ascii="Verdana" w:hAnsi="Verdana"/>
          <w:color w:val="222222"/>
          <w:sz w:val="22"/>
          <w:szCs w:val="22"/>
          <w:shd w:val="clear" w:color="auto" w:fill="D9DBD2"/>
        </w:rPr>
      </w:pPr>
      <w:r w:rsidRPr="007970A4">
        <w:rPr>
          <w:rFonts w:ascii="Verdana" w:hAnsi="Verdana"/>
          <w:color w:val="222222"/>
          <w:sz w:val="22"/>
          <w:szCs w:val="22"/>
          <w:shd w:val="clear" w:color="auto" w:fill="D9DBD2"/>
        </w:rPr>
        <w:t xml:space="preserve"> </w:t>
      </w:r>
      <w:r>
        <w:rPr>
          <w:rFonts w:ascii="Verdana" w:hAnsi="Verdana"/>
          <w:color w:val="222222"/>
          <w:sz w:val="22"/>
          <w:szCs w:val="22"/>
          <w:shd w:val="clear" w:color="auto" w:fill="D9DBD2"/>
        </w:rPr>
        <w:t xml:space="preserve">An Abstraction can be implemented by an abstraction implementation, and this implementation does not depend on any concrete implementers of the </w:t>
      </w:r>
      <w:proofErr w:type="spellStart"/>
      <w:r>
        <w:rPr>
          <w:rFonts w:ascii="Verdana" w:hAnsi="Verdana"/>
          <w:color w:val="222222"/>
          <w:sz w:val="22"/>
          <w:szCs w:val="22"/>
          <w:shd w:val="clear" w:color="auto" w:fill="D9DBD2"/>
        </w:rPr>
        <w:t>Implementor</w:t>
      </w:r>
      <w:proofErr w:type="spellEnd"/>
      <w:r>
        <w:rPr>
          <w:rFonts w:ascii="Verdana" w:hAnsi="Verdana"/>
          <w:color w:val="222222"/>
          <w:sz w:val="22"/>
          <w:szCs w:val="22"/>
          <w:shd w:val="clear" w:color="auto" w:fill="D9DBD2"/>
        </w:rPr>
        <w:t xml:space="preserve"> interface. Extending the abstraction does not affect the </w:t>
      </w:r>
      <w:proofErr w:type="spellStart"/>
      <w:r>
        <w:rPr>
          <w:rFonts w:ascii="Verdana" w:hAnsi="Verdana"/>
          <w:color w:val="222222"/>
          <w:sz w:val="22"/>
          <w:szCs w:val="22"/>
          <w:shd w:val="clear" w:color="auto" w:fill="D9DBD2"/>
        </w:rPr>
        <w:t>Implementor</w:t>
      </w:r>
      <w:proofErr w:type="spellEnd"/>
      <w:r>
        <w:rPr>
          <w:rFonts w:ascii="Verdana" w:hAnsi="Verdana"/>
          <w:color w:val="222222"/>
          <w:sz w:val="22"/>
          <w:szCs w:val="22"/>
          <w:shd w:val="clear" w:color="auto" w:fill="D9DBD2"/>
        </w:rPr>
        <w:t xml:space="preserve">. Also extending the </w:t>
      </w:r>
      <w:proofErr w:type="spellStart"/>
      <w:r>
        <w:rPr>
          <w:rFonts w:ascii="Verdana" w:hAnsi="Verdana"/>
          <w:color w:val="222222"/>
          <w:sz w:val="22"/>
          <w:szCs w:val="22"/>
          <w:shd w:val="clear" w:color="auto" w:fill="D9DBD2"/>
        </w:rPr>
        <w:t>Implementor</w:t>
      </w:r>
      <w:proofErr w:type="spellEnd"/>
      <w:r>
        <w:rPr>
          <w:rFonts w:ascii="Verdana" w:hAnsi="Verdana"/>
          <w:color w:val="222222"/>
          <w:sz w:val="22"/>
          <w:szCs w:val="22"/>
          <w:shd w:val="clear" w:color="auto" w:fill="D9DBD2"/>
        </w:rPr>
        <w:t xml:space="preserve"> has no effect on the Abstraction.</w:t>
      </w:r>
    </w:p>
    <w:p w:rsidR="00C71D8D" w:rsidRDefault="00C71D8D">
      <w:pPr>
        <w:rPr>
          <w:rFonts w:ascii="Verdana" w:hAnsi="Verdana"/>
          <w:color w:val="222222"/>
          <w:sz w:val="20"/>
          <w:szCs w:val="20"/>
          <w:shd w:val="clear" w:color="auto" w:fill="D9DBD2"/>
        </w:rPr>
      </w:pPr>
    </w:p>
    <w:p w:rsidR="007970A4" w:rsidRDefault="007970A4">
      <w:pPr>
        <w:rPr>
          <w:b/>
        </w:rPr>
      </w:pPr>
      <w:r w:rsidRPr="007970A4">
        <w:rPr>
          <w:b/>
        </w:rPr>
        <w:t>Diagram:</w:t>
      </w:r>
    </w:p>
    <w:p w:rsidR="00C71D8D" w:rsidRPr="00E52B9C" w:rsidRDefault="00C71D8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096260"/>
            <wp:effectExtent l="19050" t="0" r="0" b="0"/>
            <wp:docPr id="3" name="Picture 2" descr="Model (In Slide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 (In Slide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A4" w:rsidRDefault="007970A4">
      <w:pPr>
        <w:rPr>
          <w:rFonts w:ascii="Verdana" w:hAnsi="Verdana"/>
          <w:color w:val="222222"/>
          <w:sz w:val="22"/>
          <w:szCs w:val="22"/>
          <w:shd w:val="clear" w:color="auto" w:fill="D9DBD2"/>
        </w:rPr>
      </w:pPr>
    </w:p>
    <w:p w:rsidR="007970A4" w:rsidRPr="007970A4" w:rsidRDefault="007970A4">
      <w:pPr>
        <w:rPr>
          <w:b/>
        </w:rPr>
      </w:pPr>
      <w:r w:rsidRPr="007970A4">
        <w:rPr>
          <w:b/>
        </w:rPr>
        <w:t>Advantages / Disadvantages:</w:t>
      </w:r>
    </w:p>
    <w:p w:rsidR="007970A4" w:rsidRDefault="00912FF6">
      <w:pPr>
        <w:rPr>
          <w:rFonts w:ascii="Verdana" w:hAnsi="Verdana"/>
          <w:color w:val="494949"/>
          <w:sz w:val="20"/>
          <w:szCs w:val="20"/>
          <w:shd w:val="clear" w:color="auto" w:fill="FFFFFF"/>
        </w:rPr>
      </w:pPr>
      <w:r>
        <w:t>Adv</w:t>
      </w:r>
      <w:proofErr w:type="gramStart"/>
      <w:r>
        <w:t>:-</w:t>
      </w:r>
      <w:proofErr w:type="gramEnd"/>
      <w:r w:rsidRPr="00912FF6">
        <w:rPr>
          <w:rFonts w:ascii="Verdana" w:hAnsi="Verdana"/>
          <w:color w:val="494949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494949"/>
          <w:sz w:val="20"/>
          <w:szCs w:val="20"/>
          <w:shd w:val="clear" w:color="auto" w:fill="FFFFFF"/>
        </w:rPr>
        <w:t>Decoupling abstraction from implementation, I</w:t>
      </w:r>
      <w:r>
        <w:rPr>
          <w:rFonts w:ascii="Segoe UI" w:hAnsi="Segoe UI" w:cs="Segoe UI"/>
          <w:color w:val="111111"/>
          <w:sz w:val="23"/>
          <w:szCs w:val="23"/>
          <w:shd w:val="clear" w:color="auto" w:fill="FFFFFF"/>
        </w:rPr>
        <w:t>nterface and implementation can be varied independently</w:t>
      </w:r>
      <w:r>
        <w:rPr>
          <w:rStyle w:val="apple-converted-space"/>
          <w:rFonts w:ascii="Segoe UI" w:hAnsi="Segoe UI" w:cs="Segoe UI"/>
          <w:color w:val="111111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494949"/>
          <w:sz w:val="20"/>
          <w:szCs w:val="20"/>
          <w:shd w:val="clear" w:color="auto" w:fill="FFFFFF"/>
        </w:rPr>
        <w:br/>
        <w:t>-</w:t>
      </w:r>
      <w:r w:rsidRPr="00912FF6">
        <w:rPr>
          <w:rFonts w:ascii="Verdana" w:hAnsi="Verdana"/>
          <w:color w:val="494949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494949"/>
          <w:sz w:val="20"/>
          <w:szCs w:val="20"/>
          <w:shd w:val="clear" w:color="auto" w:fill="FFFFFF"/>
        </w:rPr>
        <w:t>Reduction in the number of sub classes</w:t>
      </w:r>
      <w:r w:rsidR="006425B6">
        <w:rPr>
          <w:rFonts w:ascii="Verdana" w:hAnsi="Verdana"/>
          <w:color w:val="494949"/>
          <w:sz w:val="20"/>
          <w:szCs w:val="20"/>
          <w:shd w:val="clear" w:color="auto" w:fill="FFFFFF"/>
        </w:rPr>
        <w:t xml:space="preserve">. For example, Image Viewer </w:t>
      </w:r>
      <w:proofErr w:type="gramStart"/>
      <w:r w:rsidR="006425B6">
        <w:rPr>
          <w:rFonts w:ascii="Verdana" w:hAnsi="Verdana"/>
          <w:color w:val="494949"/>
          <w:sz w:val="20"/>
          <w:szCs w:val="20"/>
          <w:shd w:val="clear" w:color="auto" w:fill="FFFFFF"/>
        </w:rPr>
        <w:t>supports  6</w:t>
      </w:r>
      <w:proofErr w:type="gramEnd"/>
      <w:r w:rsidR="006425B6">
        <w:rPr>
          <w:rFonts w:ascii="Verdana" w:hAnsi="Verdana"/>
          <w:color w:val="494949"/>
          <w:sz w:val="20"/>
          <w:szCs w:val="20"/>
          <w:shd w:val="clear" w:color="auto" w:fill="FFFFFF"/>
        </w:rPr>
        <w:t xml:space="preserve"> image formats in 3 OS, using inheritance will result in 18 classes when using bridge result in 9 classes.</w:t>
      </w:r>
    </w:p>
    <w:p w:rsidR="00912FF6" w:rsidRDefault="00912FF6">
      <w:pPr>
        <w:rPr>
          <w:rFonts w:ascii="Verdana" w:hAnsi="Verdana"/>
          <w:color w:val="494949"/>
          <w:sz w:val="20"/>
          <w:szCs w:val="20"/>
          <w:shd w:val="clear" w:color="auto" w:fill="FFFFFF"/>
        </w:rPr>
      </w:pPr>
      <w:r>
        <w:rPr>
          <w:rFonts w:ascii="Verdana" w:hAnsi="Verdana"/>
          <w:color w:val="494949"/>
          <w:sz w:val="20"/>
          <w:szCs w:val="20"/>
          <w:shd w:val="clear" w:color="auto" w:fill="FFFFFF"/>
        </w:rPr>
        <w:t>-</w:t>
      </w:r>
      <w:r w:rsidRPr="00912FF6">
        <w:rPr>
          <w:rFonts w:ascii="Verdana" w:hAnsi="Verdana"/>
          <w:color w:val="494949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494949"/>
          <w:sz w:val="20"/>
          <w:szCs w:val="20"/>
          <w:shd w:val="clear" w:color="auto" w:fill="FFFFFF"/>
        </w:rPr>
        <w:t>Cleaner code and Reduction in executable size</w:t>
      </w:r>
    </w:p>
    <w:p w:rsidR="00912FF6" w:rsidRDefault="00912FF6">
      <w:pPr>
        <w:rPr>
          <w:rStyle w:val="apple-converted-space"/>
          <w:rFonts w:ascii="Verdana" w:hAnsi="Verdana"/>
          <w:color w:val="494949"/>
          <w:sz w:val="20"/>
          <w:szCs w:val="20"/>
          <w:shd w:val="clear" w:color="auto" w:fill="FFFFFF"/>
        </w:rPr>
      </w:pPr>
      <w:r>
        <w:rPr>
          <w:rFonts w:ascii="Verdana" w:hAnsi="Verdana"/>
          <w:color w:val="494949"/>
          <w:sz w:val="20"/>
          <w:szCs w:val="20"/>
          <w:shd w:val="clear" w:color="auto" w:fill="FFFFFF"/>
        </w:rPr>
        <w:t>-</w:t>
      </w:r>
      <w:r w:rsidRPr="00912FF6">
        <w:rPr>
          <w:rFonts w:ascii="Verdana" w:hAnsi="Verdana"/>
          <w:color w:val="494949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494949"/>
          <w:sz w:val="20"/>
          <w:szCs w:val="20"/>
          <w:shd w:val="clear" w:color="auto" w:fill="FFFFFF"/>
        </w:rPr>
        <w:t>Improved Extensibility</w:t>
      </w:r>
      <w:r>
        <w:rPr>
          <w:rStyle w:val="apple-converted-space"/>
          <w:rFonts w:ascii="Verdana" w:hAnsi="Verdana"/>
          <w:color w:val="494949"/>
          <w:sz w:val="20"/>
          <w:szCs w:val="20"/>
          <w:shd w:val="clear" w:color="auto" w:fill="FFFFFF"/>
        </w:rPr>
        <w:t> </w:t>
      </w:r>
    </w:p>
    <w:p w:rsidR="00912FF6" w:rsidRDefault="00912FF6">
      <w:pPr>
        <w:rPr>
          <w:rFonts w:ascii="Verdana" w:hAnsi="Verdana"/>
          <w:color w:val="494949"/>
          <w:sz w:val="20"/>
          <w:szCs w:val="20"/>
          <w:shd w:val="clear" w:color="auto" w:fill="FFFFFF"/>
        </w:rPr>
      </w:pPr>
      <w:r>
        <w:rPr>
          <w:rStyle w:val="apple-converted-space"/>
          <w:rFonts w:ascii="Verdana" w:hAnsi="Verdana"/>
          <w:color w:val="494949"/>
          <w:sz w:val="20"/>
          <w:szCs w:val="20"/>
          <w:shd w:val="clear" w:color="auto" w:fill="FFFFFF"/>
        </w:rPr>
        <w:t>-</w:t>
      </w:r>
      <w:r w:rsidRPr="00912FF6">
        <w:rPr>
          <w:rFonts w:ascii="Verdana" w:hAnsi="Verdana"/>
          <w:color w:val="494949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494949"/>
          <w:sz w:val="20"/>
          <w:szCs w:val="20"/>
          <w:shd w:val="clear" w:color="auto" w:fill="FFFFFF"/>
        </w:rPr>
        <w:t>Loosely coupled client code</w:t>
      </w:r>
      <w:r w:rsidR="006425B6">
        <w:rPr>
          <w:rFonts w:ascii="Verdana" w:hAnsi="Verdana"/>
          <w:color w:val="494949"/>
          <w:sz w:val="20"/>
          <w:szCs w:val="20"/>
          <w:shd w:val="clear" w:color="auto" w:fill="FFFFFF"/>
        </w:rPr>
        <w:t>, abstraction separate client code from the implementation so the implementation can be changed with no affect on the client code.</w:t>
      </w:r>
    </w:p>
    <w:p w:rsidR="00A23CB9" w:rsidRDefault="00A23CB9">
      <w:pPr>
        <w:rPr>
          <w:rFonts w:ascii="Verdana" w:hAnsi="Verdana"/>
          <w:color w:val="494949"/>
          <w:sz w:val="20"/>
          <w:szCs w:val="20"/>
          <w:shd w:val="clear" w:color="auto" w:fill="FFFFFF"/>
        </w:rPr>
      </w:pPr>
    </w:p>
    <w:p w:rsidR="00912FF6" w:rsidRDefault="00912FF6">
      <w:pPr>
        <w:rPr>
          <w:rFonts w:ascii="Verdana" w:hAnsi="Verdana"/>
          <w:color w:val="494949"/>
          <w:sz w:val="20"/>
          <w:szCs w:val="20"/>
          <w:shd w:val="clear" w:color="auto" w:fill="FFFFFF"/>
        </w:rPr>
      </w:pPr>
    </w:p>
    <w:p w:rsidR="00FA1BD8" w:rsidRDefault="00912FF6">
      <w:proofErr w:type="spellStart"/>
      <w:r>
        <w:t>Disadv</w:t>
      </w:r>
      <w:proofErr w:type="spellEnd"/>
      <w:r>
        <w:t>:</w:t>
      </w:r>
    </w:p>
    <w:p w:rsidR="00A23CB9" w:rsidRDefault="00912FF6">
      <w:r>
        <w:t xml:space="preserve">- </w:t>
      </w:r>
      <w:proofErr w:type="spellStart"/>
      <w:r>
        <w:t>Performance</w:t>
      </w:r>
      <w:proofErr w:type="gramStart"/>
      <w:r w:rsidR="00A23CB9">
        <w:t>:Each</w:t>
      </w:r>
      <w:proofErr w:type="spellEnd"/>
      <w:proofErr w:type="gramEnd"/>
      <w:r w:rsidR="00A23CB9">
        <w:t xml:space="preserve"> bridge use</w:t>
      </w:r>
      <w:r w:rsidR="000A0994">
        <w:t>d</w:t>
      </w:r>
      <w:r w:rsidR="00A23CB9">
        <w:t xml:space="preserve"> add another function call which can negat</w:t>
      </w:r>
      <w:r w:rsidR="006425B6">
        <w:t>ively affect the performance</w:t>
      </w:r>
      <w:r w:rsidR="00A23CB9">
        <w:t>.</w:t>
      </w:r>
    </w:p>
    <w:p w:rsidR="00912FF6" w:rsidRDefault="00912FF6">
      <w:proofErr w:type="gramStart"/>
      <w:r>
        <w:t>-complexity</w:t>
      </w:r>
      <w:r w:rsidR="00A23CB9">
        <w:t>: harder to debug if a problem arise.</w:t>
      </w:r>
      <w:proofErr w:type="gramEnd"/>
    </w:p>
    <w:p w:rsidR="00912FF6" w:rsidRDefault="00912FF6"/>
    <w:p w:rsidR="007970A4" w:rsidRDefault="007970A4">
      <w:pPr>
        <w:rPr>
          <w:b/>
        </w:rPr>
      </w:pPr>
      <w:r w:rsidRPr="007970A4">
        <w:rPr>
          <w:b/>
        </w:rPr>
        <w:lastRenderedPageBreak/>
        <w:t>Example:</w:t>
      </w:r>
    </w:p>
    <w:p w:rsidR="00F2757F" w:rsidRPr="007970A4" w:rsidRDefault="00F2757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61690"/>
            <wp:effectExtent l="19050" t="0" r="0" b="0"/>
            <wp:docPr id="2" name="Picture 1" descr="BridgeOri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dgeOrigi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A4" w:rsidRDefault="007970A4"/>
    <w:p w:rsidR="007970A4" w:rsidRDefault="007970A4">
      <w:pPr>
        <w:rPr>
          <w:b/>
        </w:rPr>
      </w:pPr>
      <w:r w:rsidRPr="007970A4">
        <w:rPr>
          <w:b/>
        </w:rPr>
        <w:t>Related Pattern:</w:t>
      </w:r>
      <w:r w:rsidR="00E52B9C">
        <w:rPr>
          <w:b/>
        </w:rPr>
        <w:t xml:space="preserve"> </w:t>
      </w:r>
    </w:p>
    <w:p w:rsidR="00A23CB9" w:rsidRDefault="00A23CB9" w:rsidP="0023790C">
      <w:pPr>
        <w:rPr>
          <w:b/>
        </w:rPr>
      </w:pPr>
      <w:r>
        <w:rPr>
          <w:b/>
        </w:rPr>
        <w:t>Abstract factory</w:t>
      </w:r>
      <w:r w:rsidR="006425B6">
        <w:rPr>
          <w:b/>
        </w:rPr>
        <w:t xml:space="preserve">: </w:t>
      </w:r>
      <w:r w:rsidR="006425B6">
        <w:rPr>
          <w:rFonts w:ascii="Verdana" w:hAnsi="Verdana"/>
          <w:color w:val="222222"/>
          <w:sz w:val="22"/>
          <w:szCs w:val="22"/>
          <w:shd w:val="clear" w:color="auto" w:fill="D9DBD2"/>
        </w:rPr>
        <w:t>An Abstract Factory pattern can be used create and configure a particular Bridge</w:t>
      </w:r>
      <w:r w:rsidR="006425B6">
        <w:rPr>
          <w:b/>
        </w:rPr>
        <w:t xml:space="preserve"> </w:t>
      </w:r>
    </w:p>
    <w:p w:rsidR="0023790C" w:rsidRDefault="0023790C" w:rsidP="0023790C">
      <w:pPr>
        <w:rPr>
          <w:b/>
        </w:rPr>
      </w:pPr>
    </w:p>
    <w:p w:rsidR="0023790C" w:rsidRPr="007970A4" w:rsidRDefault="0023790C" w:rsidP="0023790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730394" cy="6028660"/>
            <wp:effectExtent l="19050" t="0" r="0" b="0"/>
            <wp:docPr id="1" name="Picture 0" descr="Bri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dg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0746" cy="603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A4" w:rsidRDefault="007970A4"/>
    <w:p w:rsidR="007970A4" w:rsidRPr="007970A4" w:rsidRDefault="007970A4">
      <w:pPr>
        <w:rPr>
          <w:b/>
        </w:rPr>
      </w:pPr>
      <w:r w:rsidRPr="007970A4">
        <w:rPr>
          <w:b/>
        </w:rPr>
        <w:t>Alternate Pattern /why it is a better choice:</w:t>
      </w:r>
    </w:p>
    <w:p w:rsidR="00883F0E" w:rsidRDefault="00883F0E">
      <w:r>
        <w:t>Adapter and Bridge has some common points, both make use of indirection through another object to allow high flexibility and they use an interface to sends request to the object.</w:t>
      </w:r>
    </w:p>
    <w:p w:rsidR="00FA1BD8" w:rsidRDefault="00883F0E">
      <w:r>
        <w:t xml:space="preserve">Adapter resolves incompatibility between interfaces without having to </w:t>
      </w:r>
      <w:proofErr w:type="spellStart"/>
      <w:r w:rsidRPr="00883F0E">
        <w:t>reimplement</w:t>
      </w:r>
      <w:proofErr w:type="spellEnd"/>
      <w:r>
        <w:t xml:space="preserve"> any which can cause replicating code. Whereas, Bridge create a stab</w:t>
      </w:r>
      <w:r w:rsidR="00066F78">
        <w:t xml:space="preserve">le interface to client despite the variation of class that implement it and it accommodates new implementations as the system evolves. In a software life-cycle, engineers use Bridge when they can foreseen that an abstraction </w:t>
      </w:r>
      <w:r w:rsidR="00066F78">
        <w:lastRenderedPageBreak/>
        <w:t>must have many implementations and both evolves independently while Adapter is use when unexpected classes need to work together even if they are incompatible.</w:t>
      </w:r>
    </w:p>
    <w:p w:rsidR="007970A4" w:rsidRDefault="00066F78">
      <w:r>
        <w:t xml:space="preserve"> In short, Bridge </w:t>
      </w:r>
      <w:proofErr w:type="gramStart"/>
      <w:r>
        <w:t>make</w:t>
      </w:r>
      <w:proofErr w:type="gramEnd"/>
      <w:r>
        <w:t xml:space="preserve"> them work when the system is designed and adapter resolve the problem when implementing the system.</w:t>
      </w:r>
    </w:p>
    <w:p w:rsidR="00FA1BD8" w:rsidRPr="00FA1BD8" w:rsidRDefault="00FA1BD8"/>
    <w:p w:rsidR="007A4BB0" w:rsidRPr="007970A4" w:rsidRDefault="007A4BB0">
      <w:pPr>
        <w:rPr>
          <w:b/>
        </w:rPr>
      </w:pPr>
    </w:p>
    <w:sectPr w:rsidR="007A4BB0" w:rsidRPr="007970A4" w:rsidSect="000F7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2D5B"/>
    <w:multiLevelType w:val="multilevel"/>
    <w:tmpl w:val="81ECC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970A4"/>
    <w:rsid w:val="00066F78"/>
    <w:rsid w:val="000A0994"/>
    <w:rsid w:val="000F7990"/>
    <w:rsid w:val="0023790C"/>
    <w:rsid w:val="002F49D9"/>
    <w:rsid w:val="006425B6"/>
    <w:rsid w:val="007970A4"/>
    <w:rsid w:val="007A4BB0"/>
    <w:rsid w:val="00883F0E"/>
    <w:rsid w:val="00912FF6"/>
    <w:rsid w:val="00A23CB9"/>
    <w:rsid w:val="00C71D8D"/>
    <w:rsid w:val="00C94D65"/>
    <w:rsid w:val="00D03728"/>
    <w:rsid w:val="00E50754"/>
    <w:rsid w:val="00E52B9C"/>
    <w:rsid w:val="00F2757F"/>
    <w:rsid w:val="00FA1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12FF6"/>
  </w:style>
  <w:style w:type="character" w:customStyle="1" w:styleId="search-highlight">
    <w:name w:val="search-highlight"/>
    <w:basedOn w:val="DefaultParagraphFont"/>
    <w:rsid w:val="00A23CB9"/>
  </w:style>
  <w:style w:type="paragraph" w:styleId="BalloonText">
    <w:name w:val="Balloon Text"/>
    <w:basedOn w:val="Normal"/>
    <w:link w:val="BalloonTextChar"/>
    <w:uiPriority w:val="99"/>
    <w:semiHidden/>
    <w:unhideWhenUsed/>
    <w:rsid w:val="00237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9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2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2012-11-17T08:17:00Z</dcterms:created>
  <dcterms:modified xsi:type="dcterms:W3CDTF">2012-11-23T10:21:00Z</dcterms:modified>
</cp:coreProperties>
</file>