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0D3B6E"/>
          <w:sz w:val="72"/>
          <w:szCs w:val="72"/>
        </w:rPr>
        <w:t xml:space="preserve">NexCode IDE</w:t>
      </w:r>
    </w:p>
    <w:p>
      <w:pPr>
        <w:spacing w:after="240" w:before="0"/>
        <w:jc w:val="center"/>
      </w:pPr>
      <w:r>
        <w:rPr>
          <w:rFonts w:ascii="Arial" w:cs="Arial" w:eastAsia="Arial" w:hAnsi="Arial"/>
          <w:color w:val="1A56A0"/>
          <w:sz w:val="36"/>
          <w:szCs w:val="36"/>
        </w:rPr>
        <w:t xml:space="preserve">Product Requirements Document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1A56A0" w:sz="12"/>
              <w:left w:val="none" w:color="FFFFFF" w:sz="0"/>
              <w:bottom w:val="single" w:color="1A56A0" w:sz="12"/>
              <w:right w:val="none" w:color="FFFFFF" w:sz="0"/>
            </w:tcBorders>
            <w:shd w:fill="D6E8FA" w:val="clear"/>
            <w:tcMar>
              <w:top w:type="dxa" w:w="200"/>
              <w:left w:type="dxa" w:w="300"/>
              <w:bottom w:type="dxa" w:w="200"/>
              <w:right w:type="dxa" w:w="300"/>
            </w:tcMar>
          </w:tcPr>
          <w:p>
            <w:pPr>
              <w:spacing w:after="80" w:before="0"/>
              <w:jc w:val="center"/>
            </w:pPr>
            <w:r>
              <w:rPr>
                <w:rFonts w:ascii="Arial" w:cs="Arial" w:eastAsia="Arial" w:hAnsi="Arial"/>
                <w:b/>
                <w:bCs/>
                <w:color w:val="0D3B6E"/>
                <w:sz w:val="26"/>
                <w:szCs w:val="26"/>
              </w:rPr>
              <w:t xml:space="preserve">macOS — Version 1.0</w:t>
            </w:r>
          </w:p>
          <w:p>
            <w:pPr>
              <w:spacing w:after="80" w:before="0"/>
              <w:jc w:val="center"/>
            </w:pPr>
            <w:r>
              <w:rPr>
                <w:rFonts w:ascii="Arial" w:cs="Arial" w:eastAsia="Arial" w:hAnsi="Arial"/>
                <w:color w:val="1A56A0"/>
                <w:sz w:val="22"/>
                <w:szCs w:val="22"/>
              </w:rPr>
              <w:t xml:space="preserve">Target Platform: macOS 13 Ventura+</w:t>
            </w:r>
          </w:p>
          <w:p>
            <w:pPr>
              <w:spacing w:after="80" w:before="0"/>
              <w:jc w:val="center"/>
            </w:pPr>
            <w:r>
              <w:rPr>
                <w:rFonts w:ascii="Arial" w:cs="Arial" w:eastAsia="Arial" w:hAnsi="Arial"/>
                <w:color w:val="6B7280"/>
                <w:sz w:val="22"/>
                <w:szCs w:val="22"/>
              </w:rPr>
              <w:t xml:space="preserve">Document Status: Draft</w:t>
            </w:r>
          </w:p>
          <w:p>
            <w:pPr>
              <w:spacing w:after="0" w:before="0"/>
              <w:jc w:val="center"/>
            </w:pPr>
            <w:r>
              <w:rPr>
                <w:rFonts w:ascii="Arial" w:cs="Arial" w:eastAsia="Arial" w:hAnsi="Arial"/>
                <w:color w:val="6B7280"/>
                <w:sz w:val="22"/>
                <w:szCs w:val="22"/>
              </w:rPr>
              <w:t xml:space="preserve">Last Updated: June 2025</w:t>
            </w:r>
          </w:p>
        </w:tc>
      </w:tr>
    </w:tbl>
    <w:p>
      <w:pPr>
        <w:spacing w:after="240" w:before="0"/>
      </w:pPr>
      <w:r>
        <w:t xml:space="preserve"/>
      </w:r>
    </w:p>
    <w:p>
      <w:pPr>
        <w:jc w:val="center"/>
      </w:pPr>
      <w:r>
        <w:rPr>
          <w:rFonts w:ascii="Arial" w:cs="Arial" w:eastAsia="Arial" w:hAnsi="Arial"/>
          <w:i/>
          <w:iCs/>
          <w:color w:val="6B7280"/>
          <w:sz w:val="24"/>
          <w:szCs w:val="24"/>
        </w:rPr>
        <w:t xml:space="preserve">A lightweight, AI-optional, multiplayer IDE built on Tauri + Monaco for macOS</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NexCode IDE</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Target Platform</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macOS 13 Ventura, macOS 14 Sonoma, macOS 15 Sequoia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Architecture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Apple Silicon (M1/M2/M3) primary + Intel x86_64 support</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Distribution</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Direct download (.dmg), Homebrew Cask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Version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 Initial Draft</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Author</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Product &amp; Engineering Team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 Review</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 Product Overview</w:t>
      </w:r>
    </w:p>
    <w:p>
      <w:pPr>
        <w:spacing w:after="100" w:before="60"/>
      </w:pPr>
      <w:r>
        <w:rPr>
          <w:rFonts w:ascii="Arial" w:cs="Arial" w:eastAsia="Arial" w:hAnsi="Arial"/>
          <w:color w:val="111827"/>
          <w:sz w:val="22"/>
          <w:szCs w:val="22"/>
        </w:rPr>
        <w:t xml:space="preserve">NexCode IDE is a lightweight, highly optimized code editor for macOS, built on Tauri 2.0 and Monaco Editor. It delivers the full feature set of VSCode — but faster, leaner, and with first-class real-time collaboration, an intelligent terminal, and an optional AI layer that the developer fully controls using their own API keys.</w:t>
      </w:r>
    </w:p>
    <w:p>
      <w:pPr>
        <w:spacing w:after="120" w:before="0"/>
      </w:pPr>
      <w:r>
        <w:t xml:space="preserve"/>
      </w:r>
    </w:p>
    <w:p>
      <w:pPr>
        <w:spacing w:after="100" w:before="60"/>
      </w:pPr>
      <w:r>
        <w:rPr>
          <w:rFonts w:ascii="Arial" w:cs="Arial" w:eastAsia="Arial" w:hAnsi="Arial"/>
          <w:color w:val="111827"/>
          <w:sz w:val="22"/>
          <w:szCs w:val="22"/>
        </w:rPr>
        <w:t xml:space="preserve">The core principle: every feature works without any AI or internet connection. AI is a progressive enhancement, not a requirement.</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1.1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A" w:val="clear"/>
            <w:tcMar>
              <w:top w:type="dxa" w:w="120"/>
              <w:left w:type="dxa" w:w="200"/>
              <w:bottom w:type="dxa" w:w="120"/>
              <w:right w:type="dxa" w:w="200"/>
            </w:tcMar>
          </w:tcPr>
          <w:p>
            <w:pPr>
              <w:spacing w:after="80" w:before="0"/>
            </w:pPr>
            <w:r>
              <w:rPr>
                <w:rFonts w:ascii="Arial" w:cs="Arial" w:eastAsia="Arial" w:hAnsi="Arial"/>
                <w:b/>
                <w:bCs/>
                <w:color w:val="0D3B6E"/>
                <w:sz w:val="22"/>
                <w:szCs w:val="22"/>
              </w:rPr>
              <w:t xml:space="preserve">Vision</w:t>
            </w:r>
          </w:p>
          <w:p>
            <w:pPr>
              <w:spacing w:after="0" w:before="0"/>
            </w:pPr>
            <w:r>
              <w:rPr>
                <w:rFonts w:ascii="Arial" w:cs="Arial" w:eastAsia="Arial" w:hAnsi="Arial"/>
                <w:color w:val="0D3B6E"/>
                <w:sz w:val="21"/>
                <w:szCs w:val="21"/>
              </w:rPr>
              <w:t xml:space="preserve">Build the IDE that senior developers actually want — no telemetry, no subscription, no vendor lock-in for AI. A tool that is fast on day one and gets smarter only when the developer wants it to.</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1.2 Core Problems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How NexCode Solves It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VSCode is Electron-based — high RAM, slow startup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Built on Tauri (Rust + WebView). ~50MB install, &lt;1s cold start, ~150MB RAM idle</w:t>
            </w:r>
          </w:p>
        </w:tc>
      </w:tr>
      <w:tr>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Real-time collab requires external tools (LiveShare is proprietary)</w:t>
            </w:r>
          </w:p>
        </w:tc>
        <w:tc>
          <w:tcPr>
            <w:tcW w:type="dxa" w:w="5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First-class Yjs CRDT multiplayer built in, self-hostable sync server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Merge conflict UX is poor in VSCode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3-panel IntelliJ-style conflict resolver, hunk-by-hunk accept/reject</w:t>
            </w:r>
          </w:p>
        </w:tc>
      </w:tr>
      <w:tr>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AI tools send code to third-party servers without transparency</w:t>
            </w:r>
          </w:p>
        </w:tc>
        <w:tc>
          <w:tcPr>
            <w:tcW w:type="dxa" w:w="5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BYOK model — user's own API keys, token dashboard, privacy mode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Terminal has no memory or intelligence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Persistent session restore, NL-to-command with SQLite cache, smart project detection</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1.3 Non-Goals (v1.0)</w:t>
      </w:r>
    </w:p>
    <w:p>
      <w:pPr>
        <w:pStyle w:val="ListParagraph"/>
        <w:numPr>
          <w:ilvl w:val="0"/>
          <w:numId w:val="2"/>
        </w:numPr>
        <w:spacing w:after="60" w:before="40"/>
      </w:pPr>
      <w:r>
        <w:rPr>
          <w:rFonts w:ascii="Arial" w:cs="Arial" w:eastAsia="Arial" w:hAnsi="Arial"/>
          <w:color w:val="111827"/>
          <w:sz w:val="22"/>
          <w:szCs w:val="22"/>
        </w:rPr>
        <w:t xml:space="preserve">Windows and Linux support (planned v2.0)</w:t>
      </w:r>
    </w:p>
    <w:p>
      <w:pPr>
        <w:pStyle w:val="ListParagraph"/>
        <w:numPr>
          <w:ilvl w:val="0"/>
          <w:numId w:val="2"/>
        </w:numPr>
        <w:spacing w:after="60" w:before="40"/>
      </w:pPr>
      <w:r>
        <w:rPr>
          <w:rFonts w:ascii="Arial" w:cs="Arial" w:eastAsia="Arial" w:hAnsi="Arial"/>
          <w:color w:val="111827"/>
          <w:sz w:val="22"/>
          <w:szCs w:val="22"/>
        </w:rPr>
        <w:t xml:space="preserve">Cloud-hosted sync server (users self-host or use local)</w:t>
      </w:r>
    </w:p>
    <w:p>
      <w:pPr>
        <w:pStyle w:val="ListParagraph"/>
        <w:numPr>
          <w:ilvl w:val="0"/>
          <w:numId w:val="2"/>
        </w:numPr>
        <w:spacing w:after="60" w:before="40"/>
      </w:pPr>
      <w:r>
        <w:rPr>
          <w:rFonts w:ascii="Arial" w:cs="Arial" w:eastAsia="Arial" w:hAnsi="Arial"/>
          <w:color w:val="111827"/>
          <w:sz w:val="22"/>
          <w:szCs w:val="22"/>
        </w:rPr>
        <w:t xml:space="preserve">Mobile companion app</w:t>
      </w:r>
    </w:p>
    <w:p>
      <w:pPr>
        <w:pStyle w:val="ListParagraph"/>
        <w:numPr>
          <w:ilvl w:val="0"/>
          <w:numId w:val="2"/>
        </w:numPr>
        <w:spacing w:after="60" w:before="40"/>
      </w:pPr>
      <w:r>
        <w:rPr>
          <w:rFonts w:ascii="Arial" w:cs="Arial" w:eastAsia="Arial" w:hAnsi="Arial"/>
          <w:color w:val="111827"/>
          <w:sz w:val="22"/>
          <w:szCs w:val="22"/>
        </w:rPr>
        <w:t xml:space="preserve">Built-in AI model hosting (uses external providers only)</w:t>
      </w:r>
    </w:p>
    <w:p>
      <w:pPr>
        <w:pStyle w:val="ListParagraph"/>
        <w:numPr>
          <w:ilvl w:val="0"/>
          <w:numId w:val="2"/>
        </w:numPr>
        <w:spacing w:after="60" w:before="40"/>
      </w:pPr>
      <w:r>
        <w:rPr>
          <w:rFonts w:ascii="Arial" w:cs="Arial" w:eastAsia="Arial" w:hAnsi="Arial"/>
          <w:color w:val="111827"/>
          <w:sz w:val="22"/>
          <w:szCs w:val="22"/>
        </w:rPr>
        <w:t xml:space="preserve">Plugin marketplace (v2.0)</w:t>
      </w:r>
    </w:p>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2. Target Users</w:t>
      </w:r>
    </w:p>
    <w:p>
      <w:pPr>
        <w:pStyle w:val="Heading2"/>
        <w:spacing w:after="120" w:before="280"/>
      </w:pPr>
      <w:r>
        <w:rPr>
          <w:rFonts w:ascii="Arial" w:cs="Arial" w:eastAsia="Arial" w:hAnsi="Arial"/>
          <w:b/>
          <w:bCs/>
          <w:color w:val="1A56A0"/>
          <w:sz w:val="28"/>
          <w:szCs w:val="28"/>
        </w:rPr>
        <w:t xml:space="preserve">2.1 Primary User Personas</w:t>
      </w:r>
    </w:p>
    <w:p>
      <w:pPr>
        <w:pStyle w:val="Heading3"/>
        <w:spacing w:after="80" w:before="200"/>
      </w:pPr>
      <w:r>
        <w:rPr>
          <w:rFonts w:ascii="Arial" w:cs="Arial" w:eastAsia="Arial" w:hAnsi="Arial"/>
          <w:b/>
          <w:bCs/>
          <w:color w:val="1E3A5F"/>
          <w:sz w:val="24"/>
          <w:szCs w:val="24"/>
        </w:rPr>
        <w:t xml:space="preserve">Persona A — The Senior Full 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4–8 years experience, works in JS/TS, Python, or Go</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Pain points</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VSCode memory bloat, LiveShare instability, no good merge resolver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 editor, real-time collab without friction, full control over AI</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Uses AI for</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Code review, commit messages, explaining complex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Switches from VSCode and doesn't go back</w:t>
            </w:r>
          </w:p>
        </w:tc>
      </w:tr>
    </w:tbl>
    <w:p>
      <w:pPr>
        <w:spacing w:after="120" w:before="0"/>
      </w:pPr>
      <w:r>
        <w:t xml:space="preserve"/>
      </w:r>
    </w:p>
    <w:p>
      <w:pPr>
        <w:pStyle w:val="Heading3"/>
        <w:spacing w:after="80" w:before="200"/>
      </w:pPr>
      <w:r>
        <w:rPr>
          <w:rFonts w:ascii="Arial" w:cs="Arial" w:eastAsia="Arial" w:hAnsi="Arial"/>
          <w:b/>
          <w:bCs/>
          <w:color w:val="1E3A5F"/>
          <w:sz w:val="24"/>
          <w:szCs w:val="24"/>
        </w:rPr>
        <w:t xml:space="preserve">Persona B — The Engineering Team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Manages 4–10 devs, runs daily code reviews, owns the CI/CD pipeline</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Pain points</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Context switching between GitHub reviews and editor, merge hell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Inline PR comments, real-time pair debugging, secure AI that respects IP</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Uses AI for</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Auto-reviewing PRs before they go to teammates, test generation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Reduces review cycle time by 30%+ in first month</w:t>
            </w:r>
          </w:p>
        </w:tc>
      </w:tr>
    </w:tbl>
    <w:p>
      <w:pPr>
        <w:spacing w:after="120" w:before="0"/>
      </w:pPr>
      <w:r>
        <w:t xml:space="preserve"/>
      </w:r>
    </w:p>
    <w:p>
      <w:pPr>
        <w:pStyle w:val="Heading3"/>
        <w:spacing w:after="80" w:before="200"/>
      </w:pPr>
      <w:r>
        <w:rPr>
          <w:rFonts w:ascii="Arial" w:cs="Arial" w:eastAsia="Arial" w:hAnsi="Arial"/>
          <w:b/>
          <w:bCs/>
          <w:color w:val="1E3A5F"/>
          <w:sz w:val="24"/>
          <w:szCs w:val="24"/>
        </w:rPr>
        <w:t xml:space="preserve">Persona C — The Privacy-First Developer / Indie Hacker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Solo developer or small startup, cost-conscious, privacy-aware</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Pain points</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Copilot sending code to GitHub servers, Electron eating laptop battery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Offline-capable editor, own API keys, transparent token usage</w:t>
            </w:r>
          </w:p>
        </w:tc>
      </w:tr>
      <w:tr>
        <w:tc>
          <w:tcPr>
            <w:tcW w:type="dxa" w:w="2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Uses AI for</w:t>
            </w:r>
          </w:p>
        </w:tc>
        <w:tc>
          <w:tcPr>
            <w:tcW w:type="dxa" w:w="6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Only when they choose — can run entirely without AI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workflow runs offline; AI is optional add-on</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3. System Architecture</w:t>
      </w:r>
    </w:p>
    <w:p>
      <w:pPr>
        <w:pStyle w:val="Heading2"/>
        <w:spacing w:after="120" w:before="280"/>
      </w:pPr>
      <w:r>
        <w:rPr>
          <w:rFonts w:ascii="Arial" w:cs="Arial" w:eastAsia="Arial" w:hAnsi="Arial"/>
          <w:b/>
          <w:bCs/>
          <w:color w:val="1A56A0"/>
          <w:sz w:val="28"/>
          <w:szCs w:val="28"/>
        </w:rPr>
        <w:t xml:space="preserve">3.1 High-Level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 shell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Tauri 2.0 (Rust)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Native perf, system WebView, ~50MB app size vs ~250MB Electron</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Editor core</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Monaco Editor (WebView)</w:t>
            </w:r>
          </w:p>
        </w:tc>
        <w:tc>
          <w:tcPr>
            <w:tcW w:type="dxa" w:w="3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Same engine as VSCode, 100+ language support, LSP-ready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Syntax / AST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Tree-sitter (WASM)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 incremental parsing, enables accurate bug prediction</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Real-time sync</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Yjs (CRDT) + y-websocket</w:t>
            </w:r>
          </w:p>
        </w:tc>
        <w:tc>
          <w:tcPr>
            <w:tcW w:type="dxa" w:w="3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Conflict-free collaborative editing, works peer-to-peer or via server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Terminal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xterm.js + node-pty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PTY emulation, color support, resize handling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Session store</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SQLite via Tauri plugin</w:t>
            </w:r>
          </w:p>
        </w:tc>
        <w:tc>
          <w:tcPr>
            <w:tcW w:type="dxa" w:w="3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Persistent terminal sessions, NL command cache, project state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router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abstraction layer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Routes to OpenAI, Anthropic, Gemini, or Ollama from one interface</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Key vault</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Tauri OS Keychain API</w:t>
            </w:r>
          </w:p>
        </w:tc>
        <w:tc>
          <w:tcPr>
            <w:tcW w:type="dxa" w:w="3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API keys stored in macOS Keychain, never in plain files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 engine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isomorphic-git + libgit2</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Pure JS git for reads, native libgit2 for heavy operations</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3.2 Process Architecture (macOS)</w:t>
      </w:r>
    </w:p>
    <w:p>
      <w:pPr>
        <w:spacing w:after="100" w:before="60"/>
      </w:pPr>
      <w:r>
        <w:rPr>
          <w:rFonts w:ascii="Arial" w:cs="Arial" w:eastAsia="Arial" w:hAnsi="Arial"/>
          <w:color w:val="111827"/>
          <w:sz w:val="22"/>
          <w:szCs w:val="22"/>
        </w:rPr>
        <w:t xml:space="preserve">NexCode runs as a native macOS application with the following process model:</w:t>
      </w:r>
    </w:p>
    <w:p>
      <w:pPr>
        <w:pStyle w:val="ListParagraph"/>
        <w:numPr>
          <w:ilvl w:val="0"/>
          <w:numId w:val="2"/>
        </w:numPr>
        <w:spacing w:after="60" w:before="40"/>
      </w:pPr>
      <w:r>
        <w:rPr>
          <w:rFonts w:ascii="Arial" w:cs="Arial" w:eastAsia="Arial" w:hAnsi="Arial"/>
          <w:color w:val="111827"/>
          <w:sz w:val="22"/>
          <w:szCs w:val="22"/>
        </w:rPr>
        <w:t xml:space="preserve">Main process (Rust/Tauri): file system access, OS keychain, native menus, window management</w:t>
      </w:r>
    </w:p>
    <w:p>
      <w:pPr>
        <w:pStyle w:val="ListParagraph"/>
        <w:numPr>
          <w:ilvl w:val="0"/>
          <w:numId w:val="2"/>
        </w:numPr>
        <w:spacing w:after="60" w:before="40"/>
      </w:pPr>
      <w:r>
        <w:rPr>
          <w:rFonts w:ascii="Arial" w:cs="Arial" w:eastAsia="Arial" w:hAnsi="Arial"/>
          <w:color w:val="111827"/>
          <w:sz w:val="22"/>
          <w:szCs w:val="22"/>
        </w:rPr>
        <w:t xml:space="preserve">Renderer process (WebView/JS): Monaco editor, UI, all AI calls, terminal rendering</w:t>
      </w:r>
    </w:p>
    <w:p>
      <w:pPr>
        <w:pStyle w:val="ListParagraph"/>
        <w:numPr>
          <w:ilvl w:val="0"/>
          <w:numId w:val="2"/>
        </w:numPr>
        <w:spacing w:after="60" w:before="40"/>
      </w:pPr>
      <w:r>
        <w:rPr>
          <w:rFonts w:ascii="Arial" w:cs="Arial" w:eastAsia="Arial" w:hAnsi="Arial"/>
          <w:color w:val="111827"/>
          <w:sz w:val="22"/>
          <w:szCs w:val="22"/>
        </w:rPr>
        <w:t xml:space="preserve">PTY process (node-pty): spawns actual shell sessions, one per terminal tab</w:t>
      </w:r>
    </w:p>
    <w:p>
      <w:pPr>
        <w:pStyle w:val="ListParagraph"/>
        <w:numPr>
          <w:ilvl w:val="0"/>
          <w:numId w:val="2"/>
        </w:numPr>
        <w:spacing w:after="60" w:before="40"/>
      </w:pPr>
      <w:r>
        <w:rPr>
          <w:rFonts w:ascii="Arial" w:cs="Arial" w:eastAsia="Arial" w:hAnsi="Arial"/>
          <w:color w:val="111827"/>
          <w:sz w:val="22"/>
          <w:szCs w:val="22"/>
        </w:rPr>
        <w:t xml:space="preserve">Sync server (optional, Node.js): y-websocket server for multiplayer, self-hosted or local</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3.3 Data Storage on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2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keys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macOS Keychain (via Tauri secure storage)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Encrypted by OS</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User settings</w:t>
            </w:r>
          </w:p>
        </w:tc>
        <w:tc>
          <w:tcPr>
            <w:tcW w:type="dxa" w:w="3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~/Library/Application Support/NexCode/settings.json</w:t>
            </w:r>
          </w:p>
        </w:tc>
        <w:tc>
          <w:tcPr>
            <w:tcW w:type="dxa" w:w="2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JSON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Terminal sessions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~/Library/Application Support/NexCode/sessions.sqlite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SQLite</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NL command cache</w:t>
            </w:r>
          </w:p>
        </w:tc>
        <w:tc>
          <w:tcPr>
            <w:tcW w:type="dxa" w:w="3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~/Library/Application Support/NexCode/nlcache.sqlite</w:t>
            </w:r>
          </w:p>
        </w:tc>
        <w:tc>
          <w:tcPr>
            <w:tcW w:type="dxa" w:w="2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SQLite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Extension data</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~/Library/Application Support/NexCode/extensions/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Per-extension</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Workspace state</w:t>
            </w:r>
          </w:p>
        </w:tc>
        <w:tc>
          <w:tcPr>
            <w:tcW w:type="dxa" w:w="3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.nexcode/ in project root (gitignored)</w:t>
            </w:r>
          </w:p>
        </w:tc>
        <w:tc>
          <w:tcPr>
            <w:tcW w:type="dxa" w:w="2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JSON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Themes / snippets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~/Library/Application Support/NexCode/user/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4. Core Feature Specifications</w:t>
      </w:r>
    </w:p>
    <w:p>
      <w:pPr>
        <w:spacing w:after="80" w:before="40"/>
      </w:pPr>
      <w:r>
        <w:rPr>
          <w:rFonts w:ascii="Arial" w:cs="Arial" w:eastAsia="Arial" w:hAnsi="Arial"/>
          <w:i/>
          <w:iCs/>
          <w:color w:val="6B7280"/>
          <w:sz w:val="20"/>
          <w:szCs w:val="20"/>
        </w:rPr>
        <w:t xml:space="preserve">All features in this section work with zero API keys and zero internet connection.</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4.1 Editor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Monaco Editor Integration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3 weeks</w:t>
            </w:r>
          </w:p>
          <w:p>
            <w:pPr>
              <w:spacing w:after="0" w:before="0"/>
            </w:pPr>
            <w:r>
              <w:rPr>
                <w:rFonts w:ascii="Arial" w:cs="Arial" w:eastAsia="Arial" w:hAnsi="Arial"/>
                <w:i/>
                <w:iCs/>
                <w:color w:val="374151"/>
                <w:sz w:val="21"/>
                <w:szCs w:val="21"/>
              </w:rPr>
              <w:t xml:space="preserve">Full Monaco editor with syntax highlighting, IntelliSense, multi-cursor, and code folding for 100+ languages.</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Syntax highlighting for 100+ languages via Monaco's built-in grammars</w:t>
            </w:r>
          </w:p>
          <w:p>
            <w:pPr>
              <w:pStyle w:val="ListParagraph"/>
              <w:numPr>
                <w:ilvl w:val="0"/>
                <w:numId w:val="2"/>
              </w:numPr>
              <w:spacing w:after="50" w:before="30"/>
            </w:pPr>
            <w:r>
              <w:rPr>
                <w:rFonts w:ascii="Arial" w:cs="Arial" w:eastAsia="Arial" w:hAnsi="Arial"/>
                <w:color w:val="111827"/>
                <w:sz w:val="21"/>
                <w:szCs w:val="21"/>
              </w:rPr>
              <w:t xml:space="preserve">Multi-cursor editing (Cmd+Click, Cmd+D for next occurrence)</w:t>
            </w:r>
          </w:p>
          <w:p>
            <w:pPr>
              <w:pStyle w:val="ListParagraph"/>
              <w:numPr>
                <w:ilvl w:val="0"/>
                <w:numId w:val="2"/>
              </w:numPr>
              <w:spacing w:after="50" w:before="30"/>
            </w:pPr>
            <w:r>
              <w:rPr>
                <w:rFonts w:ascii="Arial" w:cs="Arial" w:eastAsia="Arial" w:hAnsi="Arial"/>
                <w:color w:val="111827"/>
                <w:sz w:val="21"/>
                <w:szCs w:val="21"/>
              </w:rPr>
              <w:t xml:space="preserve">Code folding, minimap, breadcrumb navigation</w:t>
            </w:r>
          </w:p>
          <w:p>
            <w:pPr>
              <w:pStyle w:val="ListParagraph"/>
              <w:numPr>
                <w:ilvl w:val="0"/>
                <w:numId w:val="2"/>
              </w:numPr>
              <w:spacing w:after="50" w:before="30"/>
            </w:pPr>
            <w:r>
              <w:rPr>
                <w:rFonts w:ascii="Arial" w:cs="Arial" w:eastAsia="Arial" w:hAnsi="Arial"/>
                <w:color w:val="111827"/>
                <w:sz w:val="21"/>
                <w:szCs w:val="21"/>
              </w:rPr>
              <w:t xml:space="preserve">Find &amp; Replace with regex support across files</w:t>
            </w:r>
          </w:p>
          <w:p>
            <w:pPr>
              <w:pStyle w:val="ListParagraph"/>
              <w:numPr>
                <w:ilvl w:val="0"/>
                <w:numId w:val="2"/>
              </w:numPr>
              <w:spacing w:after="50" w:before="30"/>
            </w:pPr>
            <w:r>
              <w:rPr>
                <w:rFonts w:ascii="Arial" w:cs="Arial" w:eastAsia="Arial" w:hAnsi="Arial"/>
                <w:color w:val="111827"/>
                <w:sz w:val="21"/>
                <w:szCs w:val="21"/>
              </w:rPr>
              <w:t xml:space="preserve">Emmet abbreviations for HTML/CSS</w:t>
            </w:r>
          </w:p>
          <w:p>
            <w:pPr>
              <w:pStyle w:val="ListParagraph"/>
              <w:numPr>
                <w:ilvl w:val="0"/>
                <w:numId w:val="2"/>
              </w:numPr>
              <w:spacing w:after="50" w:before="30"/>
            </w:pPr>
            <w:r>
              <w:rPr>
                <w:rFonts w:ascii="Arial" w:cs="Arial" w:eastAsia="Arial" w:hAnsi="Arial"/>
                <w:color w:val="111827"/>
                <w:sz w:val="21"/>
                <w:szCs w:val="21"/>
              </w:rPr>
              <w:t xml:space="preserve">Custom keybinding editor (compatible with VSCode keybindings.json)</w:t>
            </w:r>
          </w:p>
          <w:p>
            <w:pPr>
              <w:pStyle w:val="ListParagraph"/>
              <w:numPr>
                <w:ilvl w:val="0"/>
                <w:numId w:val="2"/>
              </w:numPr>
              <w:spacing w:after="50" w:before="30"/>
            </w:pPr>
            <w:r>
              <w:rPr>
                <w:rFonts w:ascii="Arial" w:cs="Arial" w:eastAsia="Arial" w:hAnsi="Arial"/>
                <w:color w:val="111827"/>
                <w:sz w:val="21"/>
                <w:szCs w:val="21"/>
              </w:rPr>
              <w:t xml:space="preserve">Split pane editing — horizontal and vertical, up to 4 panes</w:t>
            </w:r>
          </w:p>
          <w:p>
            <w:pPr>
              <w:pStyle w:val="ListParagraph"/>
              <w:numPr>
                <w:ilvl w:val="0"/>
                <w:numId w:val="2"/>
              </w:numPr>
              <w:spacing w:after="50" w:before="30"/>
            </w:pPr>
            <w:r>
              <w:rPr>
                <w:rFonts w:ascii="Arial" w:cs="Arial" w:eastAsia="Arial" w:hAnsi="Arial"/>
                <w:color w:val="111827"/>
                <w:sz w:val="21"/>
                <w:szCs w:val="21"/>
              </w:rPr>
              <w:t xml:space="preserve">Zen mode (fullscreen distraction-free editing)</w:t>
            </w:r>
          </w:p>
          <w:p>
            <w:pPr>
              <w:pStyle w:val="ListParagraph"/>
              <w:numPr>
                <w:ilvl w:val="0"/>
                <w:numId w:val="2"/>
              </w:numPr>
              <w:spacing w:after="50" w:before="30"/>
            </w:pPr>
            <w:r>
              <w:rPr>
                <w:rFonts w:ascii="Arial" w:cs="Arial" w:eastAsia="Arial" w:hAnsi="Arial"/>
                <w:color w:val="111827"/>
                <w:sz w:val="21"/>
                <w:szCs w:val="21"/>
              </w:rPr>
              <w:t xml:space="preserve">Sticky scroll (keeps current function/class header visible while scrolling)</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4.2 File System &amp;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File Explorer &amp; Workspace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Native macOS file system integration with project-centric workspace model.</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File tree with drag-and-drop, multi-select, inline rename</w:t>
            </w:r>
          </w:p>
          <w:p>
            <w:pPr>
              <w:pStyle w:val="ListParagraph"/>
              <w:numPr>
                <w:ilvl w:val="0"/>
                <w:numId w:val="2"/>
              </w:numPr>
              <w:spacing w:after="50" w:before="30"/>
            </w:pPr>
            <w:r>
              <w:rPr>
                <w:rFonts w:ascii="Arial" w:cs="Arial" w:eastAsia="Arial" w:hAnsi="Arial"/>
                <w:color w:val="111827"/>
                <w:sz w:val="21"/>
                <w:szCs w:val="21"/>
              </w:rPr>
              <w:t xml:space="preserve">Fuzzy file search (Cmd+P) across entire workspace</w:t>
            </w:r>
          </w:p>
          <w:p>
            <w:pPr>
              <w:pStyle w:val="ListParagraph"/>
              <w:numPr>
                <w:ilvl w:val="0"/>
                <w:numId w:val="2"/>
              </w:numPr>
              <w:spacing w:after="50" w:before="30"/>
            </w:pPr>
            <w:r>
              <w:rPr>
                <w:rFonts w:ascii="Arial" w:cs="Arial" w:eastAsia="Arial" w:hAnsi="Arial"/>
                <w:color w:val="111827"/>
                <w:sz w:val="21"/>
                <w:szCs w:val="21"/>
              </w:rPr>
              <w:t xml:space="preserve">Global text search (Cmd+Shift+F) with include/exclude glob patterns</w:t>
            </w:r>
          </w:p>
          <w:p>
            <w:pPr>
              <w:pStyle w:val="ListParagraph"/>
              <w:numPr>
                <w:ilvl w:val="0"/>
                <w:numId w:val="2"/>
              </w:numPr>
              <w:spacing w:after="50" w:before="30"/>
            </w:pPr>
            <w:r>
              <w:rPr>
                <w:rFonts w:ascii="Arial" w:cs="Arial" w:eastAsia="Arial" w:hAnsi="Arial"/>
                <w:color w:val="111827"/>
                <w:sz w:val="21"/>
                <w:szCs w:val="21"/>
              </w:rPr>
              <w:t xml:space="preserve">Recent projects list on welcome screen</w:t>
            </w:r>
          </w:p>
          <w:p>
            <w:pPr>
              <w:pStyle w:val="ListParagraph"/>
              <w:numPr>
                <w:ilvl w:val="0"/>
                <w:numId w:val="2"/>
              </w:numPr>
              <w:spacing w:after="50" w:before="30"/>
            </w:pPr>
            <w:r>
              <w:rPr>
                <w:rFonts w:ascii="Arial" w:cs="Arial" w:eastAsia="Arial" w:hAnsi="Arial"/>
                <w:color w:val="111827"/>
                <w:sz w:val="21"/>
                <w:szCs w:val="21"/>
              </w:rPr>
              <w:t xml:space="preserve">Multiple workspace folders in one window (.code-workspace equivalent)</w:t>
            </w:r>
          </w:p>
          <w:p>
            <w:pPr>
              <w:pStyle w:val="ListParagraph"/>
              <w:numPr>
                <w:ilvl w:val="0"/>
                <w:numId w:val="2"/>
              </w:numPr>
              <w:spacing w:after="50" w:before="30"/>
            </w:pPr>
            <w:r>
              <w:rPr>
                <w:rFonts w:ascii="Arial" w:cs="Arial" w:eastAsia="Arial" w:hAnsi="Arial"/>
                <w:color w:val="111827"/>
                <w:sz w:val="21"/>
                <w:szCs w:val="21"/>
              </w:rPr>
              <w:t xml:space="preserve">Ignored files respect .gitignore and custom .nexcodeignore</w:t>
            </w:r>
          </w:p>
          <w:p>
            <w:pPr>
              <w:pStyle w:val="ListParagraph"/>
              <w:numPr>
                <w:ilvl w:val="0"/>
                <w:numId w:val="2"/>
              </w:numPr>
              <w:spacing w:after="50" w:before="30"/>
            </w:pPr>
            <w:r>
              <w:rPr>
                <w:rFonts w:ascii="Arial" w:cs="Arial" w:eastAsia="Arial" w:hAnsi="Arial"/>
                <w:color w:val="111827"/>
                <w:sz w:val="21"/>
                <w:szCs w:val="21"/>
              </w:rPr>
              <w:t xml:space="preserve">macOS Quick Look preview for images, PDFs, markdown</w:t>
            </w:r>
          </w:p>
          <w:p>
            <w:pPr>
              <w:pStyle w:val="ListParagraph"/>
              <w:numPr>
                <w:ilvl w:val="0"/>
                <w:numId w:val="2"/>
              </w:numPr>
              <w:spacing w:after="50" w:before="30"/>
            </w:pPr>
            <w:r>
              <w:rPr>
                <w:rFonts w:ascii="Arial" w:cs="Arial" w:eastAsia="Arial" w:hAnsi="Arial"/>
                <w:color w:val="111827"/>
                <w:sz w:val="21"/>
                <w:szCs w:val="21"/>
              </w:rPr>
              <w:t xml:space="preserve">File watcher — auto-reload changed files from disk</w:t>
            </w:r>
          </w:p>
          <w:p>
            <w:pPr>
              <w:pStyle w:val="ListParagraph"/>
              <w:numPr>
                <w:ilvl w:val="0"/>
                <w:numId w:val="2"/>
              </w:numPr>
              <w:spacing w:after="50" w:before="30"/>
            </w:pPr>
            <w:r>
              <w:rPr>
                <w:rFonts w:ascii="Arial" w:cs="Arial" w:eastAsia="Arial" w:hAnsi="Arial"/>
                <w:color w:val="111827"/>
                <w:sz w:val="21"/>
                <w:szCs w:val="21"/>
              </w:rPr>
              <w:t xml:space="preserve">New file/folder from command palette or keyboard shortcut</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4.3 Language Server Protocol (LSP)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LSP Client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3 weeks</w:t>
            </w:r>
          </w:p>
          <w:p>
            <w:pPr>
              <w:spacing w:after="0" w:before="0"/>
            </w:pPr>
            <w:r>
              <w:rPr>
                <w:rFonts w:ascii="Arial" w:cs="Arial" w:eastAsia="Arial" w:hAnsi="Arial"/>
                <w:i/>
                <w:iCs/>
                <w:color w:val="374151"/>
                <w:sz w:val="21"/>
                <w:szCs w:val="21"/>
              </w:rPr>
              <w:t xml:space="preserve">Full LSP client so any language server works out of the box — same as VSCode.</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Auto-detect and launch language servers for detected project type</w:t>
            </w:r>
          </w:p>
          <w:p>
            <w:pPr>
              <w:pStyle w:val="ListParagraph"/>
              <w:numPr>
                <w:ilvl w:val="0"/>
                <w:numId w:val="2"/>
              </w:numPr>
              <w:spacing w:after="50" w:before="30"/>
            </w:pPr>
            <w:r>
              <w:rPr>
                <w:rFonts w:ascii="Arial" w:cs="Arial" w:eastAsia="Arial" w:hAnsi="Arial"/>
                <w:color w:val="111827"/>
                <w:sz w:val="21"/>
                <w:szCs w:val="21"/>
              </w:rPr>
              <w:t xml:space="preserve">Bundled LSPs: TypeScript/JavaScript (tsserver), Python (Pylsp), Rust (rust-analyzer), Go (gopls)</w:t>
            </w:r>
          </w:p>
          <w:p>
            <w:pPr>
              <w:pStyle w:val="ListParagraph"/>
              <w:numPr>
                <w:ilvl w:val="0"/>
                <w:numId w:val="2"/>
              </w:numPr>
              <w:spacing w:after="50" w:before="30"/>
            </w:pPr>
            <w:r>
              <w:rPr>
                <w:rFonts w:ascii="Arial" w:cs="Arial" w:eastAsia="Arial" w:hAnsi="Arial"/>
                <w:color w:val="111827"/>
                <w:sz w:val="21"/>
                <w:szCs w:val="21"/>
              </w:rPr>
              <w:t xml:space="preserve">IntelliSense: completions, signature help, hover docs</w:t>
            </w:r>
          </w:p>
          <w:p>
            <w:pPr>
              <w:pStyle w:val="ListParagraph"/>
              <w:numPr>
                <w:ilvl w:val="0"/>
                <w:numId w:val="2"/>
              </w:numPr>
              <w:spacing w:after="50" w:before="30"/>
            </w:pPr>
            <w:r>
              <w:rPr>
                <w:rFonts w:ascii="Arial" w:cs="Arial" w:eastAsia="Arial" w:hAnsi="Arial"/>
                <w:color w:val="111827"/>
                <w:sz w:val="21"/>
                <w:szCs w:val="21"/>
              </w:rPr>
              <w:t xml:space="preserve">Go to definition, go to references, find all implementations</w:t>
            </w:r>
          </w:p>
          <w:p>
            <w:pPr>
              <w:pStyle w:val="ListParagraph"/>
              <w:numPr>
                <w:ilvl w:val="0"/>
                <w:numId w:val="2"/>
              </w:numPr>
              <w:spacing w:after="50" w:before="30"/>
            </w:pPr>
            <w:r>
              <w:rPr>
                <w:rFonts w:ascii="Arial" w:cs="Arial" w:eastAsia="Arial" w:hAnsi="Arial"/>
                <w:color w:val="111827"/>
                <w:sz w:val="21"/>
                <w:szCs w:val="21"/>
              </w:rPr>
              <w:t xml:space="preserve">Rename symbol across entire workspace</w:t>
            </w:r>
          </w:p>
          <w:p>
            <w:pPr>
              <w:pStyle w:val="ListParagraph"/>
              <w:numPr>
                <w:ilvl w:val="0"/>
                <w:numId w:val="2"/>
              </w:numPr>
              <w:spacing w:after="50" w:before="30"/>
            </w:pPr>
            <w:r>
              <w:rPr>
                <w:rFonts w:ascii="Arial" w:cs="Arial" w:eastAsia="Arial" w:hAnsi="Arial"/>
                <w:color w:val="111827"/>
                <w:sz w:val="21"/>
                <w:szCs w:val="21"/>
              </w:rPr>
              <w:t xml:space="preserve">Inline diagnostics (errors, warnings, hints) with squiggles</w:t>
            </w:r>
          </w:p>
          <w:p>
            <w:pPr>
              <w:pStyle w:val="ListParagraph"/>
              <w:numPr>
                <w:ilvl w:val="0"/>
                <w:numId w:val="2"/>
              </w:numPr>
              <w:spacing w:after="50" w:before="30"/>
            </w:pPr>
            <w:r>
              <w:rPr>
                <w:rFonts w:ascii="Arial" w:cs="Arial" w:eastAsia="Arial" w:hAnsi="Arial"/>
                <w:color w:val="111827"/>
                <w:sz w:val="21"/>
                <w:szCs w:val="21"/>
              </w:rPr>
              <w:t xml:space="preserve">Code actions (quick fixes, refactors) via Cmd+. lightbulb</w:t>
            </w:r>
          </w:p>
          <w:p>
            <w:pPr>
              <w:pStyle w:val="ListParagraph"/>
              <w:numPr>
                <w:ilvl w:val="0"/>
                <w:numId w:val="2"/>
              </w:numPr>
              <w:spacing w:after="50" w:before="30"/>
            </w:pPr>
            <w:r>
              <w:rPr>
                <w:rFonts w:ascii="Arial" w:cs="Arial" w:eastAsia="Arial" w:hAnsi="Arial"/>
                <w:color w:val="111827"/>
                <w:sz w:val="21"/>
                <w:szCs w:val="21"/>
              </w:rPr>
              <w:t xml:space="preserve">Document formatting via language server (on save option)</w:t>
            </w:r>
          </w:p>
          <w:p>
            <w:pPr>
              <w:pStyle w:val="ListParagraph"/>
              <w:numPr>
                <w:ilvl w:val="0"/>
                <w:numId w:val="2"/>
              </w:numPr>
              <w:spacing w:after="50" w:before="30"/>
            </w:pPr>
            <w:r>
              <w:rPr>
                <w:rFonts w:ascii="Arial" w:cs="Arial" w:eastAsia="Arial" w:hAnsi="Arial"/>
                <w:color w:val="111827"/>
                <w:sz w:val="21"/>
                <w:szCs w:val="21"/>
              </w:rPr>
              <w:t xml:space="preserve">User can add custom LSP servers in settings</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4.4 Git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Built-in Git Client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3 weeks</w:t>
            </w:r>
          </w:p>
          <w:p>
            <w:pPr>
              <w:spacing w:after="0" w:before="0"/>
            </w:pPr>
            <w:r>
              <w:rPr>
                <w:rFonts w:ascii="Arial" w:cs="Arial" w:eastAsia="Arial" w:hAnsi="Arial"/>
                <w:i/>
                <w:iCs/>
                <w:color w:val="374151"/>
                <w:sz w:val="21"/>
                <w:szCs w:val="21"/>
              </w:rPr>
              <w:t xml:space="preserve">Full git workflow inside the editor — no terminal needed for common operations.</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Source control panel: staged/unstaged changes, file-level diff view</w:t>
            </w:r>
          </w:p>
          <w:p>
            <w:pPr>
              <w:pStyle w:val="ListParagraph"/>
              <w:numPr>
                <w:ilvl w:val="0"/>
                <w:numId w:val="2"/>
              </w:numPr>
              <w:spacing w:after="50" w:before="30"/>
            </w:pPr>
            <w:r>
              <w:rPr>
                <w:rFonts w:ascii="Arial" w:cs="Arial" w:eastAsia="Arial" w:hAnsi="Arial"/>
                <w:color w:val="111827"/>
                <w:sz w:val="21"/>
                <w:szCs w:val="21"/>
              </w:rPr>
              <w:t xml:space="preserve">Inline gutter indicators: added (green), modified (amber), deleted (red)</w:t>
            </w:r>
          </w:p>
          <w:p>
            <w:pPr>
              <w:pStyle w:val="ListParagraph"/>
              <w:numPr>
                <w:ilvl w:val="0"/>
                <w:numId w:val="2"/>
              </w:numPr>
              <w:spacing w:after="50" w:before="30"/>
            </w:pPr>
            <w:r>
              <w:rPr>
                <w:rFonts w:ascii="Arial" w:cs="Arial" w:eastAsia="Arial" w:hAnsi="Arial"/>
                <w:color w:val="111827"/>
                <w:sz w:val="21"/>
                <w:szCs w:val="21"/>
              </w:rPr>
              <w:t xml:space="preserve">Stage/unstage hunks individually within a file (not just whole files)</w:t>
            </w:r>
          </w:p>
          <w:p>
            <w:pPr>
              <w:pStyle w:val="ListParagraph"/>
              <w:numPr>
                <w:ilvl w:val="0"/>
                <w:numId w:val="2"/>
              </w:numPr>
              <w:spacing w:after="50" w:before="30"/>
            </w:pPr>
            <w:r>
              <w:rPr>
                <w:rFonts w:ascii="Arial" w:cs="Arial" w:eastAsia="Arial" w:hAnsi="Arial"/>
                <w:color w:val="111827"/>
                <w:sz w:val="21"/>
                <w:szCs w:val="21"/>
              </w:rPr>
              <w:t xml:space="preserve">Commit with message editor, amend last commit</w:t>
            </w:r>
          </w:p>
          <w:p>
            <w:pPr>
              <w:pStyle w:val="ListParagraph"/>
              <w:numPr>
                <w:ilvl w:val="0"/>
                <w:numId w:val="2"/>
              </w:numPr>
              <w:spacing w:after="50" w:before="30"/>
            </w:pPr>
            <w:r>
              <w:rPr>
                <w:rFonts w:ascii="Arial" w:cs="Arial" w:eastAsia="Arial" w:hAnsi="Arial"/>
                <w:color w:val="111827"/>
                <w:sz w:val="21"/>
                <w:szCs w:val="21"/>
              </w:rPr>
              <w:t xml:space="preserve">Branch switcher, create branch, delete branch</w:t>
            </w:r>
          </w:p>
          <w:p>
            <w:pPr>
              <w:pStyle w:val="ListParagraph"/>
              <w:numPr>
                <w:ilvl w:val="0"/>
                <w:numId w:val="2"/>
              </w:numPr>
              <w:spacing w:after="50" w:before="30"/>
            </w:pPr>
            <w:r>
              <w:rPr>
                <w:rFonts w:ascii="Arial" w:cs="Arial" w:eastAsia="Arial" w:hAnsi="Arial"/>
                <w:color w:val="111827"/>
                <w:sz w:val="21"/>
                <w:szCs w:val="21"/>
              </w:rPr>
              <w:t xml:space="preserve">Fetch, pull, push with authentication (SSH key + HTTPS token)</w:t>
            </w:r>
          </w:p>
          <w:p>
            <w:pPr>
              <w:pStyle w:val="ListParagraph"/>
              <w:numPr>
                <w:ilvl w:val="0"/>
                <w:numId w:val="2"/>
              </w:numPr>
              <w:spacing w:after="50" w:before="30"/>
            </w:pPr>
            <w:r>
              <w:rPr>
                <w:rFonts w:ascii="Arial" w:cs="Arial" w:eastAsia="Arial" w:hAnsi="Arial"/>
                <w:color w:val="111827"/>
                <w:sz w:val="21"/>
                <w:szCs w:val="21"/>
              </w:rPr>
              <w:t xml:space="preserve">Git log viewer: graph, author, date, message, file changes per commit</w:t>
            </w:r>
          </w:p>
          <w:p>
            <w:pPr>
              <w:pStyle w:val="ListParagraph"/>
              <w:numPr>
                <w:ilvl w:val="0"/>
                <w:numId w:val="2"/>
              </w:numPr>
              <w:spacing w:after="50" w:before="30"/>
            </w:pPr>
            <w:r>
              <w:rPr>
                <w:rFonts w:ascii="Arial" w:cs="Arial" w:eastAsia="Arial" w:hAnsi="Arial"/>
                <w:color w:val="111827"/>
                <w:sz w:val="21"/>
                <w:szCs w:val="21"/>
              </w:rPr>
              <w:t xml:space="preserve">Stash: create, apply, pop, drop from UI</w:t>
            </w:r>
          </w:p>
          <w:p>
            <w:pPr>
              <w:pStyle w:val="ListParagraph"/>
              <w:numPr>
                <w:ilvl w:val="0"/>
                <w:numId w:val="2"/>
              </w:numPr>
              <w:spacing w:after="50" w:before="30"/>
            </w:pPr>
            <w:r>
              <w:rPr>
                <w:rFonts w:ascii="Arial" w:cs="Arial" w:eastAsia="Arial" w:hAnsi="Arial"/>
                <w:color w:val="111827"/>
                <w:sz w:val="21"/>
                <w:szCs w:val="21"/>
              </w:rPr>
              <w:t xml:space="preserve">Tag management: create, push, delete tags</w:t>
            </w:r>
          </w:p>
          <w:p>
            <w:pPr>
              <w:pStyle w:val="ListParagraph"/>
              <w:numPr>
                <w:ilvl w:val="0"/>
                <w:numId w:val="2"/>
              </w:numPr>
              <w:spacing w:after="50" w:before="30"/>
            </w:pPr>
            <w:r>
              <w:rPr>
                <w:rFonts w:ascii="Arial" w:cs="Arial" w:eastAsia="Arial" w:hAnsi="Arial"/>
                <w:color w:val="111827"/>
                <w:sz w:val="21"/>
                <w:szCs w:val="21"/>
              </w:rPr>
              <w:t xml:space="preserve">GitHub / GitLab authentication via OAuth flow in macOS browser</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4.5 Conflict Resolver — The Flagship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IntelliJ-Style 3-Panel Merge Resolver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4 weeks</w:t>
            </w:r>
          </w:p>
          <w:p>
            <w:pPr>
              <w:spacing w:after="0" w:before="0"/>
            </w:pPr>
            <w:r>
              <w:rPr>
                <w:rFonts w:ascii="Arial" w:cs="Arial" w:eastAsia="Arial" w:hAnsi="Arial"/>
                <w:i/>
                <w:iCs/>
                <w:color w:val="374151"/>
                <w:sz w:val="21"/>
                <w:szCs w:val="21"/>
              </w:rPr>
              <w:t xml:space="preserve">A dedicated merge conflict resolution editor that is dramatically better than VSCode's inline conflict markers.</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3-panel layout: LEFT (your branch) | CENTER (result/output) | RIGHT (their branch)</w:t>
            </w:r>
          </w:p>
          <w:p>
            <w:pPr>
              <w:pStyle w:val="ListParagraph"/>
              <w:numPr>
                <w:ilvl w:val="0"/>
                <w:numId w:val="2"/>
              </w:numPr>
              <w:spacing w:after="50" w:before="30"/>
            </w:pPr>
            <w:r>
              <w:rPr>
                <w:rFonts w:ascii="Arial" w:cs="Arial" w:eastAsia="Arial" w:hAnsi="Arial"/>
                <w:color w:val="111827"/>
                <w:sz w:val="21"/>
                <w:szCs w:val="21"/>
              </w:rPr>
              <w:t xml:space="preserve">Each conflicting hunk highlighted in all three panels simultaneously</w:t>
            </w:r>
          </w:p>
          <w:p>
            <w:pPr>
              <w:pStyle w:val="ListParagraph"/>
              <w:numPr>
                <w:ilvl w:val="0"/>
                <w:numId w:val="2"/>
              </w:numPr>
              <w:spacing w:after="50" w:before="30"/>
            </w:pPr>
            <w:r>
              <w:rPr>
                <w:rFonts w:ascii="Arial" w:cs="Arial" w:eastAsia="Arial" w:hAnsi="Arial"/>
                <w:color w:val="111827"/>
                <w:sz w:val="21"/>
                <w:szCs w:val="21"/>
              </w:rPr>
              <w:t xml:space="preserve">Click to accept: accept left, accept right, accept both (in order), or ignore</w:t>
            </w:r>
          </w:p>
          <w:p>
            <w:pPr>
              <w:pStyle w:val="ListParagraph"/>
              <w:numPr>
                <w:ilvl w:val="0"/>
                <w:numId w:val="2"/>
              </w:numPr>
              <w:spacing w:after="50" w:before="30"/>
            </w:pPr>
            <w:r>
              <w:rPr>
                <w:rFonts w:ascii="Arial" w:cs="Arial" w:eastAsia="Arial" w:hAnsi="Arial"/>
                <w:color w:val="111827"/>
                <w:sz w:val="21"/>
                <w:szCs w:val="21"/>
              </w:rPr>
              <w:t xml:space="preserve">Manual editing allowed in the CENTER panel at any time</w:t>
            </w:r>
          </w:p>
          <w:p>
            <w:pPr>
              <w:pStyle w:val="ListParagraph"/>
              <w:numPr>
                <w:ilvl w:val="0"/>
                <w:numId w:val="2"/>
              </w:numPr>
              <w:spacing w:after="50" w:before="30"/>
            </w:pPr>
            <w:r>
              <w:rPr>
                <w:rFonts w:ascii="Arial" w:cs="Arial" w:eastAsia="Arial" w:hAnsi="Arial"/>
                <w:color w:val="111827"/>
                <w:sz w:val="21"/>
                <w:szCs w:val="21"/>
              </w:rPr>
              <w:t xml:space="preserve">Hunk navigator: jump to previous/next conflict with keyboard shortcuts</w:t>
            </w:r>
          </w:p>
          <w:p>
            <w:pPr>
              <w:pStyle w:val="ListParagraph"/>
              <w:numPr>
                <w:ilvl w:val="0"/>
                <w:numId w:val="2"/>
              </w:numPr>
              <w:spacing w:after="50" w:before="30"/>
            </w:pPr>
            <w:r>
              <w:rPr>
                <w:rFonts w:ascii="Arial" w:cs="Arial" w:eastAsia="Arial" w:hAnsi="Arial"/>
                <w:color w:val="111827"/>
                <w:sz w:val="21"/>
                <w:szCs w:val="21"/>
              </w:rPr>
              <w:t xml:space="preserve">Conflict counter in toolbar: 'Conflict 3 of 7'</w:t>
            </w:r>
          </w:p>
          <w:p>
            <w:pPr>
              <w:pStyle w:val="ListParagraph"/>
              <w:numPr>
                <w:ilvl w:val="0"/>
                <w:numId w:val="2"/>
              </w:numPr>
              <w:spacing w:after="50" w:before="30"/>
            </w:pPr>
            <w:r>
              <w:rPr>
                <w:rFonts w:ascii="Arial" w:cs="Arial" w:eastAsia="Arial" w:hAnsi="Arial"/>
                <w:color w:val="111827"/>
                <w:sz w:val="21"/>
                <w:szCs w:val="21"/>
              </w:rPr>
              <w:t xml:space="preserve">Syntax highlighting preserved in all three panels</w:t>
            </w:r>
          </w:p>
          <w:p>
            <w:pPr>
              <w:pStyle w:val="ListParagraph"/>
              <w:numPr>
                <w:ilvl w:val="0"/>
                <w:numId w:val="2"/>
              </w:numPr>
              <w:spacing w:after="50" w:before="30"/>
            </w:pPr>
            <w:r>
              <w:rPr>
                <w:rFonts w:ascii="Arial" w:cs="Arial" w:eastAsia="Arial" w:hAnsi="Arial"/>
                <w:color w:val="111827"/>
                <w:sz w:val="21"/>
                <w:szCs w:val="21"/>
              </w:rPr>
              <w:t xml:space="preserve">Mark conflict as resolved closes it and moves to next</w:t>
            </w:r>
          </w:p>
          <w:p>
            <w:pPr>
              <w:pStyle w:val="ListParagraph"/>
              <w:numPr>
                <w:ilvl w:val="0"/>
                <w:numId w:val="2"/>
              </w:numPr>
              <w:spacing w:after="50" w:before="30"/>
            </w:pPr>
            <w:r>
              <w:rPr>
                <w:rFonts w:ascii="Arial" w:cs="Arial" w:eastAsia="Arial" w:hAnsi="Arial"/>
                <w:color w:val="111827"/>
                <w:sz w:val="21"/>
                <w:szCs w:val="21"/>
              </w:rPr>
              <w:t xml:space="preserve">Save and commit button inline in the resolver toolbar</w:t>
            </w:r>
          </w:p>
          <w:p>
            <w:pPr>
              <w:pStyle w:val="ListParagraph"/>
              <w:numPr>
                <w:ilvl w:val="0"/>
                <w:numId w:val="2"/>
              </w:numPr>
              <w:spacing w:after="50" w:before="30"/>
            </w:pPr>
            <w:r>
              <w:rPr>
                <w:rFonts w:ascii="Arial" w:cs="Arial" w:eastAsia="Arial" w:hAnsi="Arial"/>
                <w:color w:val="111827"/>
                <w:sz w:val="21"/>
                <w:szCs w:val="21"/>
              </w:rPr>
              <w:t xml:space="preserve">Supports resolving directly from the git merge/rebase state — no extra steps</w:t>
            </w:r>
          </w:p>
          <w:p>
            <w:pPr>
              <w:pStyle w:val="ListParagraph"/>
              <w:numPr>
                <w:ilvl w:val="0"/>
                <w:numId w:val="2"/>
              </w:numPr>
              <w:spacing w:after="50" w:before="30"/>
            </w:pPr>
            <w:r>
              <w:rPr>
                <w:rFonts w:ascii="Arial" w:cs="Arial" w:eastAsia="Arial" w:hAnsi="Arial"/>
                <w:color w:val="111827"/>
                <w:sz w:val="21"/>
                <w:szCs w:val="21"/>
              </w:rPr>
              <w:t xml:space="preserve">Side-by-side diff between left/right panels for understanding the conflict</w:t>
            </w:r>
          </w:p>
          <w:p>
            <w:pPr>
              <w:pStyle w:val="ListParagraph"/>
              <w:numPr>
                <w:ilvl w:val="0"/>
                <w:numId w:val="2"/>
              </w:numPr>
              <w:spacing w:after="50" w:before="30"/>
            </w:pPr>
            <w:r>
              <w:rPr>
                <w:rFonts w:ascii="Arial" w:cs="Arial" w:eastAsia="Arial" w:hAnsi="Arial"/>
                <w:color w:val="111827"/>
                <w:sz w:val="21"/>
                <w:szCs w:val="21"/>
              </w:rPr>
              <w:t xml:space="preserve">AI-assisted suggestion (when API key present): Claude/GPT suggests the most likely correct merge</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5. Real-Time Multiplayer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Yjs-Based Collaborative Editing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5 weeks</w:t>
            </w:r>
          </w:p>
          <w:p>
            <w:pPr>
              <w:spacing w:after="0" w:before="0"/>
            </w:pPr>
            <w:r>
              <w:rPr>
                <w:rFonts w:ascii="Arial" w:cs="Arial" w:eastAsia="Arial" w:hAnsi="Arial"/>
                <w:i/>
                <w:iCs/>
                <w:color w:val="374151"/>
                <w:sz w:val="21"/>
                <w:szCs w:val="21"/>
              </w:rPr>
              <w:t xml:space="preserve">Google Docs-style live co-editing for any file in the workspace, with presence awareness and conflict-free sync.</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Each collaborator's cursor shown with their name and a unique color</w:t>
            </w:r>
          </w:p>
          <w:p>
            <w:pPr>
              <w:pStyle w:val="ListParagraph"/>
              <w:numPr>
                <w:ilvl w:val="0"/>
                <w:numId w:val="2"/>
              </w:numPr>
              <w:spacing w:after="50" w:before="30"/>
            </w:pPr>
            <w:r>
              <w:rPr>
                <w:rFonts w:ascii="Arial" w:cs="Arial" w:eastAsia="Arial" w:hAnsi="Arial"/>
                <w:color w:val="111827"/>
                <w:sz w:val="21"/>
                <w:szCs w:val="21"/>
              </w:rPr>
              <w:t xml:space="preserve">All changes propagate in real-time (&lt;100ms on local network)</w:t>
            </w:r>
          </w:p>
          <w:p>
            <w:pPr>
              <w:pStyle w:val="ListParagraph"/>
              <w:numPr>
                <w:ilvl w:val="0"/>
                <w:numId w:val="2"/>
              </w:numPr>
              <w:spacing w:after="50" w:before="30"/>
            </w:pPr>
            <w:r>
              <w:rPr>
                <w:rFonts w:ascii="Arial" w:cs="Arial" w:eastAsia="Arial" w:hAnsi="Arial"/>
                <w:color w:val="111827"/>
                <w:sz w:val="21"/>
                <w:szCs w:val="21"/>
              </w:rPr>
              <w:t xml:space="preserve">CRDT-based sync: no central lock, no edit conflicts, offline-capable</w:t>
            </w:r>
          </w:p>
          <w:p>
            <w:pPr>
              <w:pStyle w:val="ListParagraph"/>
              <w:numPr>
                <w:ilvl w:val="0"/>
                <w:numId w:val="2"/>
              </w:numPr>
              <w:spacing w:after="50" w:before="30"/>
            </w:pPr>
            <w:r>
              <w:rPr>
                <w:rFonts w:ascii="Arial" w:cs="Arial" w:eastAsia="Arial" w:hAnsi="Arial"/>
                <w:color w:val="111827"/>
                <w:sz w:val="21"/>
                <w:szCs w:val="21"/>
              </w:rPr>
              <w:t xml:space="preserve">Awareness: see who is viewing which file (shown in file tree)</w:t>
            </w:r>
          </w:p>
          <w:p>
            <w:pPr>
              <w:pStyle w:val="ListParagraph"/>
              <w:numPr>
                <w:ilvl w:val="0"/>
                <w:numId w:val="2"/>
              </w:numPr>
              <w:spacing w:after="50" w:before="30"/>
            </w:pPr>
            <w:r>
              <w:rPr>
                <w:rFonts w:ascii="Arial" w:cs="Arial" w:eastAsia="Arial" w:hAnsi="Arial"/>
                <w:color w:val="111827"/>
                <w:sz w:val="21"/>
                <w:szCs w:val="21"/>
              </w:rPr>
              <w:t xml:space="preserve">Session invite via shareable link (when using hosted sync server) or LAN autodiscovery</w:t>
            </w:r>
          </w:p>
          <w:p>
            <w:pPr>
              <w:pStyle w:val="ListParagraph"/>
              <w:numPr>
                <w:ilvl w:val="0"/>
                <w:numId w:val="2"/>
              </w:numPr>
              <w:spacing w:after="50" w:before="30"/>
            </w:pPr>
            <w:r>
              <w:rPr>
                <w:rFonts w:ascii="Arial" w:cs="Arial" w:eastAsia="Arial" w:hAnsi="Arial"/>
                <w:color w:val="111827"/>
                <w:sz w:val="21"/>
                <w:szCs w:val="21"/>
              </w:rPr>
              <w:t xml:space="preserve">Self-hostable sync server included: y-websocket Node.js server, Docker image provided</w:t>
            </w:r>
          </w:p>
          <w:p>
            <w:pPr>
              <w:pStyle w:val="ListParagraph"/>
              <w:numPr>
                <w:ilvl w:val="0"/>
                <w:numId w:val="2"/>
              </w:numPr>
              <w:spacing w:after="50" w:before="30"/>
            </w:pPr>
            <w:r>
              <w:rPr>
                <w:rFonts w:ascii="Arial" w:cs="Arial" w:eastAsia="Arial" w:hAnsi="Arial"/>
                <w:color w:val="111827"/>
                <w:sz w:val="21"/>
                <w:szCs w:val="21"/>
              </w:rPr>
              <w:t xml:space="preserve">Permissions: owner can set collaborators as view-only or edit</w:t>
            </w:r>
          </w:p>
          <w:p>
            <w:pPr>
              <w:pStyle w:val="ListParagraph"/>
              <w:numPr>
                <w:ilvl w:val="0"/>
                <w:numId w:val="2"/>
              </w:numPr>
              <w:spacing w:after="50" w:before="30"/>
            </w:pPr>
            <w:r>
              <w:rPr>
                <w:rFonts w:ascii="Arial" w:cs="Arial" w:eastAsia="Arial" w:hAnsi="Arial"/>
                <w:color w:val="111827"/>
                <w:sz w:val="21"/>
                <w:szCs w:val="21"/>
              </w:rPr>
              <w:t xml:space="preserve">Chat panel (basic text) within a multiplayer session</w:t>
            </w:r>
          </w:p>
          <w:p>
            <w:pPr>
              <w:pStyle w:val="ListParagraph"/>
              <w:numPr>
                <w:ilvl w:val="0"/>
                <w:numId w:val="2"/>
              </w:numPr>
              <w:spacing w:after="50" w:before="30"/>
            </w:pPr>
            <w:r>
              <w:rPr>
                <w:rFonts w:ascii="Arial" w:cs="Arial" w:eastAsia="Arial" w:hAnsi="Arial"/>
                <w:color w:val="111827"/>
                <w:sz w:val="21"/>
                <w:szCs w:val="21"/>
              </w:rPr>
              <w:t xml:space="preserve">Session history: replay who changed what in a session</w:t>
            </w:r>
          </w:p>
          <w:p>
            <w:pPr>
              <w:pStyle w:val="ListParagraph"/>
              <w:numPr>
                <w:ilvl w:val="0"/>
                <w:numId w:val="2"/>
              </w:numPr>
              <w:spacing w:after="50" w:before="30"/>
            </w:pPr>
            <w:r>
              <w:rPr>
                <w:rFonts w:ascii="Arial" w:cs="Arial" w:eastAsia="Arial" w:hAnsi="Arial"/>
                <w:color w:val="111827"/>
                <w:sz w:val="21"/>
                <w:szCs w:val="21"/>
              </w:rPr>
              <w:t xml:space="preserve">Graceful degradation: if sync server drops, editor continues locally and re-syncs on reconnect</w:t>
            </w:r>
          </w:p>
          <w:p>
            <w:pPr>
              <w:pStyle w:val="ListParagraph"/>
              <w:numPr>
                <w:ilvl w:val="0"/>
                <w:numId w:val="2"/>
              </w:numPr>
              <w:spacing w:after="50" w:before="30"/>
            </w:pPr>
            <w:r>
              <w:rPr>
                <w:rFonts w:ascii="Arial" w:cs="Arial" w:eastAsia="Arial" w:hAnsi="Arial"/>
                <w:color w:val="111827"/>
                <w:sz w:val="21"/>
                <w:szCs w:val="21"/>
              </w:rPr>
              <w:t xml:space="preserve">macOS Bonjour/mDNS for LAN sessions without any server setup</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5.1 Multiplayer Sync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Setup required</w:t>
            </w:r>
          </w:p>
        </w:tc>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 (Bonjour)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 — auto-discovers peers on same WiFi</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Office / home network collab, instant setup</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Self-hosted server</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Run y-websocket Docker container on own server</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Remote teams, persistent sessions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NexCode Cloud (v2)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Managed sync server (future subscription feature)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Teams without DevOps overhead</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6. Inline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GitHub / GitLab PR Review in Editor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3 weeks</w:t>
            </w:r>
          </w:p>
          <w:p>
            <w:pPr>
              <w:spacing w:after="0" w:before="0"/>
            </w:pPr>
            <w:r>
              <w:rPr>
                <w:rFonts w:ascii="Arial" w:cs="Arial" w:eastAsia="Arial" w:hAnsi="Arial"/>
                <w:i/>
                <w:iCs/>
                <w:color w:val="374151"/>
                <w:sz w:val="21"/>
                <w:szCs w:val="21"/>
              </w:rPr>
              <w:t xml:space="preserve">Pull request review comments pulled directly into the editor and shown beside the relevant code lines.</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Connect GitHub or GitLab account via OAuth (macOS browser flow)</w:t>
            </w:r>
          </w:p>
          <w:p>
            <w:pPr>
              <w:pStyle w:val="ListParagraph"/>
              <w:numPr>
                <w:ilvl w:val="0"/>
                <w:numId w:val="2"/>
              </w:numPr>
              <w:spacing w:after="50" w:before="30"/>
            </w:pPr>
            <w:r>
              <w:rPr>
                <w:rFonts w:ascii="Arial" w:cs="Arial" w:eastAsia="Arial" w:hAnsi="Arial"/>
                <w:color w:val="111827"/>
                <w:sz w:val="21"/>
                <w:szCs w:val="21"/>
              </w:rPr>
              <w:t xml:space="preserve">PR list panel: open PRs for current repo, filterable by author/label/status</w:t>
            </w:r>
          </w:p>
          <w:p>
            <w:pPr>
              <w:pStyle w:val="ListParagraph"/>
              <w:numPr>
                <w:ilvl w:val="0"/>
                <w:numId w:val="2"/>
              </w:numPr>
              <w:spacing w:after="50" w:before="30"/>
            </w:pPr>
            <w:r>
              <w:rPr>
                <w:rFonts w:ascii="Arial" w:cs="Arial" w:eastAsia="Arial" w:hAnsi="Arial"/>
                <w:color w:val="111827"/>
                <w:sz w:val="21"/>
                <w:szCs w:val="21"/>
              </w:rPr>
              <w:t xml:space="preserve">Open any PR as a diff view — changed files shown in dedicated review pane</w:t>
            </w:r>
          </w:p>
          <w:p>
            <w:pPr>
              <w:pStyle w:val="ListParagraph"/>
              <w:numPr>
                <w:ilvl w:val="0"/>
                <w:numId w:val="2"/>
              </w:numPr>
              <w:spacing w:after="50" w:before="30"/>
            </w:pPr>
            <w:r>
              <w:rPr>
                <w:rFonts w:ascii="Arial" w:cs="Arial" w:eastAsia="Arial" w:hAnsi="Arial"/>
                <w:color w:val="111827"/>
                <w:sz w:val="21"/>
                <w:szCs w:val="21"/>
              </w:rPr>
              <w:t xml:space="preserve">Inline comments shown as annotations in the gutter, expandable</w:t>
            </w:r>
          </w:p>
          <w:p>
            <w:pPr>
              <w:pStyle w:val="ListParagraph"/>
              <w:numPr>
                <w:ilvl w:val="0"/>
                <w:numId w:val="2"/>
              </w:numPr>
              <w:spacing w:after="50" w:before="30"/>
            </w:pPr>
            <w:r>
              <w:rPr>
                <w:rFonts w:ascii="Arial" w:cs="Arial" w:eastAsia="Arial" w:hAnsi="Arial"/>
                <w:color w:val="111827"/>
                <w:sz w:val="21"/>
                <w:szCs w:val="21"/>
              </w:rPr>
              <w:t xml:space="preserve">Reply to comments, resolve threads, add new comments — all from within the editor</w:t>
            </w:r>
          </w:p>
          <w:p>
            <w:pPr>
              <w:pStyle w:val="ListParagraph"/>
              <w:numPr>
                <w:ilvl w:val="0"/>
                <w:numId w:val="2"/>
              </w:numPr>
              <w:spacing w:after="50" w:before="30"/>
            </w:pPr>
            <w:r>
              <w:rPr>
                <w:rFonts w:ascii="Arial" w:cs="Arial" w:eastAsia="Arial" w:hAnsi="Arial"/>
                <w:color w:val="111827"/>
                <w:sz w:val="21"/>
                <w:szCs w:val="21"/>
              </w:rPr>
              <w:t xml:space="preserve">Approve PR, request changes, or submit review from command palette</w:t>
            </w:r>
          </w:p>
          <w:p>
            <w:pPr>
              <w:pStyle w:val="ListParagraph"/>
              <w:numPr>
                <w:ilvl w:val="0"/>
                <w:numId w:val="2"/>
              </w:numPr>
              <w:spacing w:after="50" w:before="30"/>
            </w:pPr>
            <w:r>
              <w:rPr>
                <w:rFonts w:ascii="Arial" w:cs="Arial" w:eastAsia="Arial" w:hAnsi="Arial"/>
                <w:color w:val="111827"/>
                <w:sz w:val="21"/>
                <w:szCs w:val="21"/>
              </w:rPr>
              <w:t xml:space="preserve">Review status badge in status bar: 'PR #142 — 3 unresolved comments'</w:t>
            </w:r>
          </w:p>
          <w:p>
            <w:pPr>
              <w:pStyle w:val="ListParagraph"/>
              <w:numPr>
                <w:ilvl w:val="0"/>
                <w:numId w:val="2"/>
              </w:numPr>
              <w:spacing w:after="50" w:before="30"/>
            </w:pPr>
            <w:r>
              <w:rPr>
                <w:rFonts w:ascii="Arial" w:cs="Arial" w:eastAsia="Arial" w:hAnsi="Arial"/>
                <w:color w:val="111827"/>
                <w:sz w:val="21"/>
                <w:szCs w:val="21"/>
              </w:rPr>
              <w:t xml:space="preserve">Keyboard navigation: jump to next/previous comment in review</w:t>
            </w:r>
          </w:p>
          <w:p>
            <w:pPr>
              <w:pStyle w:val="ListParagraph"/>
              <w:numPr>
                <w:ilvl w:val="0"/>
                <w:numId w:val="2"/>
              </w:numPr>
              <w:spacing w:after="50" w:before="30"/>
            </w:pPr>
            <w:r>
              <w:rPr>
                <w:rFonts w:ascii="Arial" w:cs="Arial" w:eastAsia="Arial" w:hAnsi="Arial"/>
                <w:color w:val="111827"/>
                <w:sz w:val="21"/>
                <w:szCs w:val="21"/>
              </w:rPr>
              <w:t xml:space="preserve">Notifications: badge count for new review comments on open PRs</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7. Smart Terminal</w:t>
      </w:r>
    </w:p>
    <w:p>
      <w:pPr>
        <w:spacing w:after="100" w:before="60"/>
      </w:pPr>
      <w:r>
        <w:rPr>
          <w:rFonts w:ascii="Arial" w:cs="Arial" w:eastAsia="Arial" w:hAnsi="Arial"/>
          <w:color w:val="111827"/>
          <w:sz w:val="22"/>
          <w:szCs w:val="22"/>
        </w:rPr>
        <w:t xml:space="preserve">The terminal is one of NexCode's most unique features. It combines a full PTY-based terminal emulator with session persistence, natural language command translation, and a smart cache that reduces AI token usage over time.</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7.1 Core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Full Terminal Emulator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xterm.js-based terminal with full PTY support, identical to any professional terminal app.</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Full PTY emulation — runs zsh, bash, fish, any shell</w:t>
            </w:r>
          </w:p>
          <w:p>
            <w:pPr>
              <w:pStyle w:val="ListParagraph"/>
              <w:numPr>
                <w:ilvl w:val="0"/>
                <w:numId w:val="2"/>
              </w:numPr>
              <w:spacing w:after="50" w:before="30"/>
            </w:pPr>
            <w:r>
              <w:rPr>
                <w:rFonts w:ascii="Arial" w:cs="Arial" w:eastAsia="Arial" w:hAnsi="Arial"/>
                <w:color w:val="111827"/>
                <w:sz w:val="21"/>
                <w:szCs w:val="21"/>
              </w:rPr>
              <w:t xml:space="preserve">256 color + true color support, bold/italic/underline ANSI</w:t>
            </w:r>
          </w:p>
          <w:p>
            <w:pPr>
              <w:pStyle w:val="ListParagraph"/>
              <w:numPr>
                <w:ilvl w:val="0"/>
                <w:numId w:val="2"/>
              </w:numPr>
              <w:spacing w:after="50" w:before="30"/>
            </w:pPr>
            <w:r>
              <w:rPr>
                <w:rFonts w:ascii="Arial" w:cs="Arial" w:eastAsia="Arial" w:hAnsi="Arial"/>
                <w:color w:val="111827"/>
                <w:sz w:val="21"/>
                <w:szCs w:val="21"/>
              </w:rPr>
              <w:t xml:space="preserve">Resize handling — terminal reflows correctly when pane resizes</w:t>
            </w:r>
          </w:p>
          <w:p>
            <w:pPr>
              <w:pStyle w:val="ListParagraph"/>
              <w:numPr>
                <w:ilvl w:val="0"/>
                <w:numId w:val="2"/>
              </w:numPr>
              <w:spacing w:after="50" w:before="30"/>
            </w:pPr>
            <w:r>
              <w:rPr>
                <w:rFonts w:ascii="Arial" w:cs="Arial" w:eastAsia="Arial" w:hAnsi="Arial"/>
                <w:color w:val="111827"/>
                <w:sz w:val="21"/>
                <w:szCs w:val="21"/>
              </w:rPr>
              <w:t xml:space="preserve">Multiple terminal tabs with custom names and colored labels</w:t>
            </w:r>
          </w:p>
          <w:p>
            <w:pPr>
              <w:pStyle w:val="ListParagraph"/>
              <w:numPr>
                <w:ilvl w:val="0"/>
                <w:numId w:val="2"/>
              </w:numPr>
              <w:spacing w:after="50" w:before="30"/>
            </w:pPr>
            <w:r>
              <w:rPr>
                <w:rFonts w:ascii="Arial" w:cs="Arial" w:eastAsia="Arial" w:hAnsi="Arial"/>
                <w:color w:val="111827"/>
                <w:sz w:val="21"/>
                <w:szCs w:val="21"/>
              </w:rPr>
              <w:t xml:space="preserve">Split terminal panes (horizontal and vertical)</w:t>
            </w:r>
          </w:p>
          <w:p>
            <w:pPr>
              <w:pStyle w:val="ListParagraph"/>
              <w:numPr>
                <w:ilvl w:val="0"/>
                <w:numId w:val="2"/>
              </w:numPr>
              <w:spacing w:after="50" w:before="30"/>
            </w:pPr>
            <w:r>
              <w:rPr>
                <w:rFonts w:ascii="Arial" w:cs="Arial" w:eastAsia="Arial" w:hAnsi="Arial"/>
                <w:color w:val="111827"/>
                <w:sz w:val="21"/>
                <w:szCs w:val="21"/>
              </w:rPr>
              <w:t xml:space="preserve">Copy with Cmd+C, paste with Cmd+V (no conflict with editor shortcuts)</w:t>
            </w:r>
          </w:p>
          <w:p>
            <w:pPr>
              <w:pStyle w:val="ListParagraph"/>
              <w:numPr>
                <w:ilvl w:val="0"/>
                <w:numId w:val="2"/>
              </w:numPr>
              <w:spacing w:after="50" w:before="30"/>
            </w:pPr>
            <w:r>
              <w:rPr>
                <w:rFonts w:ascii="Arial" w:cs="Arial" w:eastAsia="Arial" w:hAnsi="Arial"/>
                <w:color w:val="111827"/>
                <w:sz w:val="21"/>
                <w:szCs w:val="21"/>
              </w:rPr>
              <w:t xml:space="preserve">Click on file paths to open them in the editor</w:t>
            </w:r>
          </w:p>
          <w:p>
            <w:pPr>
              <w:pStyle w:val="ListParagraph"/>
              <w:numPr>
                <w:ilvl w:val="0"/>
                <w:numId w:val="2"/>
              </w:numPr>
              <w:spacing w:after="50" w:before="30"/>
            </w:pPr>
            <w:r>
              <w:rPr>
                <w:rFonts w:ascii="Arial" w:cs="Arial" w:eastAsia="Arial" w:hAnsi="Arial"/>
                <w:color w:val="111827"/>
                <w:sz w:val="21"/>
                <w:szCs w:val="21"/>
              </w:rPr>
              <w:t xml:space="preserve">Click on URLs to open in browser</w:t>
            </w:r>
          </w:p>
          <w:p>
            <w:pPr>
              <w:pStyle w:val="ListParagraph"/>
              <w:numPr>
                <w:ilvl w:val="0"/>
                <w:numId w:val="2"/>
              </w:numPr>
              <w:spacing w:after="50" w:before="30"/>
            </w:pPr>
            <w:r>
              <w:rPr>
                <w:rFonts w:ascii="Arial" w:cs="Arial" w:eastAsia="Arial" w:hAnsi="Arial"/>
                <w:color w:val="111827"/>
                <w:sz w:val="21"/>
                <w:szCs w:val="21"/>
              </w:rPr>
              <w:t xml:space="preserve">Find in terminal output (Cmd+F)</w:t>
            </w:r>
          </w:p>
          <w:p>
            <w:pPr>
              <w:pStyle w:val="ListParagraph"/>
              <w:numPr>
                <w:ilvl w:val="0"/>
                <w:numId w:val="2"/>
              </w:numPr>
              <w:spacing w:after="50" w:before="30"/>
            </w:pPr>
            <w:r>
              <w:rPr>
                <w:rFonts w:ascii="Arial" w:cs="Arial" w:eastAsia="Arial" w:hAnsi="Arial"/>
                <w:color w:val="111827"/>
                <w:sz w:val="21"/>
                <w:szCs w:val="21"/>
              </w:rPr>
              <w:t xml:space="preserve">Custom shell startup command configurable in settings</w:t>
            </w:r>
          </w:p>
          <w:p>
            <w:pPr>
              <w:pStyle w:val="ListParagraph"/>
              <w:numPr>
                <w:ilvl w:val="0"/>
                <w:numId w:val="2"/>
              </w:numPr>
              <w:spacing w:after="50" w:before="30"/>
            </w:pPr>
            <w:r>
              <w:rPr>
                <w:rFonts w:ascii="Arial" w:cs="Arial" w:eastAsia="Arial" w:hAnsi="Arial"/>
                <w:color w:val="111827"/>
                <w:sz w:val="21"/>
                <w:szCs w:val="21"/>
              </w:rPr>
              <w:t xml:space="preserve">Inherits macOS environment variables and PATH correctly</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7.2 Session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Terminal Session Restore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All terminal sessions are saved to SQLite so you can restore exactly where you left off, including scrollback history.</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Every session saved with: session name, working directory, scrollback output, timestamps</w:t>
            </w:r>
          </w:p>
          <w:p>
            <w:pPr>
              <w:pStyle w:val="ListParagraph"/>
              <w:numPr>
                <w:ilvl w:val="0"/>
                <w:numId w:val="2"/>
              </w:numPr>
              <w:spacing w:after="50" w:before="30"/>
            </w:pPr>
            <w:r>
              <w:rPr>
                <w:rFonts w:ascii="Arial" w:cs="Arial" w:eastAsia="Arial" w:hAnsi="Arial"/>
                <w:color w:val="111827"/>
                <w:sz w:val="21"/>
                <w:szCs w:val="21"/>
              </w:rPr>
              <w:t xml:space="preserve">On IDE launch: prompt to restore previous sessions or start fresh</w:t>
            </w:r>
          </w:p>
          <w:p>
            <w:pPr>
              <w:pStyle w:val="ListParagraph"/>
              <w:numPr>
                <w:ilvl w:val="0"/>
                <w:numId w:val="2"/>
              </w:numPr>
              <w:spacing w:after="50" w:before="30"/>
            </w:pPr>
            <w:r>
              <w:rPr>
                <w:rFonts w:ascii="Arial" w:cs="Arial" w:eastAsia="Arial" w:hAnsi="Arial"/>
                <w:color w:val="111827"/>
                <w:sz w:val="21"/>
                <w:szCs w:val="21"/>
              </w:rPr>
              <w:t xml:space="preserve">Sessions stored in ~/Library/Application Support/NexCode/sessions.sqlite</w:t>
            </w:r>
          </w:p>
          <w:p>
            <w:pPr>
              <w:pStyle w:val="ListParagraph"/>
              <w:numPr>
                <w:ilvl w:val="0"/>
                <w:numId w:val="2"/>
              </w:numPr>
              <w:spacing w:after="50" w:before="30"/>
            </w:pPr>
            <w:r>
              <w:rPr>
                <w:rFonts w:ascii="Arial" w:cs="Arial" w:eastAsia="Arial" w:hAnsi="Arial"/>
                <w:color w:val="111827"/>
                <w:sz w:val="21"/>
                <w:szCs w:val="21"/>
              </w:rPr>
              <w:t xml:space="preserve">Session list UI: browse past sessions by project, date, last command run</w:t>
            </w:r>
          </w:p>
          <w:p>
            <w:pPr>
              <w:pStyle w:val="ListParagraph"/>
              <w:numPr>
                <w:ilvl w:val="0"/>
                <w:numId w:val="2"/>
              </w:numPr>
              <w:spacing w:after="50" w:before="30"/>
            </w:pPr>
            <w:r>
              <w:rPr>
                <w:rFonts w:ascii="Arial" w:cs="Arial" w:eastAsia="Arial" w:hAnsi="Arial"/>
                <w:color w:val="111827"/>
                <w:sz w:val="21"/>
                <w:szCs w:val="21"/>
              </w:rPr>
              <w:t xml:space="preserve">Each session stores last 10,000 lines of output (configurable)</w:t>
            </w:r>
          </w:p>
          <w:p>
            <w:pPr>
              <w:pStyle w:val="ListParagraph"/>
              <w:numPr>
                <w:ilvl w:val="0"/>
                <w:numId w:val="2"/>
              </w:numPr>
              <w:spacing w:after="50" w:before="30"/>
            </w:pPr>
            <w:r>
              <w:rPr>
                <w:rFonts w:ascii="Arial" w:cs="Arial" w:eastAsia="Arial" w:hAnsi="Arial"/>
                <w:color w:val="111827"/>
                <w:sz w:val="21"/>
                <w:szCs w:val="21"/>
              </w:rPr>
              <w:t xml:space="preserve">Named sessions: give a session a permanent name ('dev server', 'database')</w:t>
            </w:r>
          </w:p>
          <w:p>
            <w:pPr>
              <w:pStyle w:val="ListParagraph"/>
              <w:numPr>
                <w:ilvl w:val="0"/>
                <w:numId w:val="2"/>
              </w:numPr>
              <w:spacing w:after="50" w:before="30"/>
            </w:pPr>
            <w:r>
              <w:rPr>
                <w:rFonts w:ascii="Arial" w:cs="Arial" w:eastAsia="Arial" w:hAnsi="Arial"/>
                <w:color w:val="111827"/>
                <w:sz w:val="21"/>
                <w:szCs w:val="21"/>
              </w:rPr>
              <w:t xml:space="preserve">Session environment snapshot: saves key env vars so they can be restored</w:t>
            </w:r>
          </w:p>
          <w:p>
            <w:pPr>
              <w:pStyle w:val="ListParagraph"/>
              <w:numPr>
                <w:ilvl w:val="0"/>
                <w:numId w:val="2"/>
              </w:numPr>
              <w:spacing w:after="50" w:before="30"/>
            </w:pPr>
            <w:r>
              <w:rPr>
                <w:rFonts w:ascii="Arial" w:cs="Arial" w:eastAsia="Arial" w:hAnsi="Arial"/>
                <w:color w:val="111827"/>
                <w:sz w:val="21"/>
                <w:szCs w:val="21"/>
              </w:rPr>
              <w:t xml:space="preserve">Auto-session naming from working directory and detected project type</w:t>
            </w:r>
          </w:p>
          <w:p>
            <w:pPr>
              <w:pStyle w:val="ListParagraph"/>
              <w:numPr>
                <w:ilvl w:val="0"/>
                <w:numId w:val="2"/>
              </w:numPr>
              <w:spacing w:after="50" w:before="30"/>
            </w:pPr>
            <w:r>
              <w:rPr>
                <w:rFonts w:ascii="Arial" w:cs="Arial" w:eastAsia="Arial" w:hAnsi="Arial"/>
                <w:color w:val="111827"/>
                <w:sz w:val="21"/>
                <w:szCs w:val="21"/>
              </w:rPr>
              <w:t xml:space="preserve">Export session output as plain text or HTML</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7.3 Natural Language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NL-to-Command with Smart Cache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3 weeks</w:t>
            </w:r>
          </w:p>
          <w:p>
            <w:pPr>
              <w:spacing w:after="0" w:before="0"/>
            </w:pPr>
            <w:r>
              <w:rPr>
                <w:rFonts w:ascii="Arial" w:cs="Arial" w:eastAsia="Arial" w:hAnsi="Arial"/>
                <w:i/>
                <w:iCs/>
                <w:color w:val="374151"/>
                <w:sz w:val="21"/>
                <w:szCs w:val="21"/>
              </w:rPr>
              <w:t xml:space="preserve">Type plain English in the terminal. The IDE translates it to a shell command using AI — but caches results locally so you pay for the API call only once per unique intent.</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Trigger NL mode with prefix: &gt;&gt; (e.g., &gt;&gt; run this app)</w:t>
            </w:r>
          </w:p>
          <w:p>
            <w:pPr>
              <w:pStyle w:val="ListParagraph"/>
              <w:numPr>
                <w:ilvl w:val="0"/>
                <w:numId w:val="2"/>
              </w:numPr>
              <w:spacing w:after="50" w:before="30"/>
            </w:pPr>
            <w:r>
              <w:rPr>
                <w:rFonts w:ascii="Arial" w:cs="Arial" w:eastAsia="Arial" w:hAnsi="Arial"/>
                <w:color w:val="111827"/>
                <w:sz w:val="21"/>
                <w:szCs w:val="21"/>
              </w:rPr>
              <w:t xml:space="preserve">Intent detection: analyzes project type from package.json, Cargo.toml, pyproject.toml, etc.</w:t>
            </w:r>
          </w:p>
          <w:p>
            <w:pPr>
              <w:pStyle w:val="ListParagraph"/>
              <w:numPr>
                <w:ilvl w:val="0"/>
                <w:numId w:val="2"/>
              </w:numPr>
              <w:spacing w:after="50" w:before="30"/>
            </w:pPr>
            <w:r>
              <w:rPr>
                <w:rFonts w:ascii="Arial" w:cs="Arial" w:eastAsia="Arial" w:hAnsi="Arial"/>
                <w:color w:val="111827"/>
                <w:sz w:val="21"/>
                <w:szCs w:val="21"/>
              </w:rPr>
              <w:t xml:space="preserve">Before calling AI: check SQLite cache for same/similar intent in same project type</w:t>
            </w:r>
          </w:p>
          <w:p>
            <w:pPr>
              <w:pStyle w:val="ListParagraph"/>
              <w:numPr>
                <w:ilvl w:val="0"/>
                <w:numId w:val="2"/>
              </w:numPr>
              <w:spacing w:after="50" w:before="30"/>
            </w:pPr>
            <w:r>
              <w:rPr>
                <w:rFonts w:ascii="Arial" w:cs="Arial" w:eastAsia="Arial" w:hAnsi="Arial"/>
                <w:color w:val="111827"/>
                <w:sz w:val="21"/>
                <w:szCs w:val="21"/>
              </w:rPr>
              <w:t xml:space="preserve">Cache hit = instant result, zero tokens, zero API cost</w:t>
            </w:r>
          </w:p>
          <w:p>
            <w:pPr>
              <w:pStyle w:val="ListParagraph"/>
              <w:numPr>
                <w:ilvl w:val="0"/>
                <w:numId w:val="2"/>
              </w:numPr>
              <w:spacing w:after="50" w:before="30"/>
            </w:pPr>
            <w:r>
              <w:rPr>
                <w:rFonts w:ascii="Arial" w:cs="Arial" w:eastAsia="Arial" w:hAnsi="Arial"/>
                <w:color w:val="111827"/>
                <w:sz w:val="21"/>
                <w:szCs w:val="21"/>
              </w:rPr>
              <w:t xml:space="preserve">Cache miss = call configured AI provider (GPT-4.1, Claude, etc.), save result to cache</w:t>
            </w:r>
          </w:p>
          <w:p>
            <w:pPr>
              <w:pStyle w:val="ListParagraph"/>
              <w:numPr>
                <w:ilvl w:val="0"/>
                <w:numId w:val="2"/>
              </w:numPr>
              <w:spacing w:after="50" w:before="30"/>
            </w:pPr>
            <w:r>
              <w:rPr>
                <w:rFonts w:ascii="Arial" w:cs="Arial" w:eastAsia="Arial" w:hAnsi="Arial"/>
                <w:color w:val="111827"/>
                <w:sz w:val="21"/>
                <w:szCs w:val="21"/>
              </w:rPr>
              <w:t xml:space="preserve">Always shows command before running: confirmation dialog with 'Edit' and 'Run' options</w:t>
            </w:r>
          </w:p>
          <w:p>
            <w:pPr>
              <w:pStyle w:val="ListParagraph"/>
              <w:numPr>
                <w:ilvl w:val="0"/>
                <w:numId w:val="2"/>
              </w:numPr>
              <w:spacing w:after="50" w:before="30"/>
            </w:pPr>
            <w:r>
              <w:rPr>
                <w:rFonts w:ascii="Arial" w:cs="Arial" w:eastAsia="Arial" w:hAnsi="Arial"/>
                <w:color w:val="111827"/>
                <w:sz w:val="21"/>
                <w:szCs w:val="21"/>
              </w:rPr>
              <w:t xml:space="preserve">Never auto-runs without confirmation — safety first</w:t>
            </w:r>
          </w:p>
          <w:p>
            <w:pPr>
              <w:pStyle w:val="ListParagraph"/>
              <w:numPr>
                <w:ilvl w:val="0"/>
                <w:numId w:val="2"/>
              </w:numPr>
              <w:spacing w:after="50" w:before="30"/>
            </w:pPr>
            <w:r>
              <w:rPr>
                <w:rFonts w:ascii="Arial" w:cs="Arial" w:eastAsia="Arial" w:hAnsi="Arial"/>
                <w:color w:val="111827"/>
                <w:sz w:val="21"/>
                <w:szCs w:val="21"/>
              </w:rPr>
              <w:t xml:space="preserve">Context sent to AI is minimal: intent, project type, last 3 commands (reduces tokens)</w:t>
            </w:r>
          </w:p>
          <w:p>
            <w:pPr>
              <w:pStyle w:val="ListParagraph"/>
              <w:numPr>
                <w:ilvl w:val="0"/>
                <w:numId w:val="2"/>
              </w:numPr>
              <w:spacing w:after="50" w:before="30"/>
            </w:pPr>
            <w:r>
              <w:rPr>
                <w:rFonts w:ascii="Arial" w:cs="Arial" w:eastAsia="Arial" w:hAnsi="Arial"/>
                <w:color w:val="111827"/>
                <w:sz w:val="21"/>
                <w:szCs w:val="21"/>
              </w:rPr>
              <w:t xml:space="preserve">Cache schema: intent hash + project type + shell command + success rate + last used</w:t>
            </w:r>
          </w:p>
          <w:p>
            <w:pPr>
              <w:pStyle w:val="ListParagraph"/>
              <w:numPr>
                <w:ilvl w:val="0"/>
                <w:numId w:val="2"/>
              </w:numPr>
              <w:spacing w:after="50" w:before="30"/>
            </w:pPr>
            <w:r>
              <w:rPr>
                <w:rFonts w:ascii="Arial" w:cs="Arial" w:eastAsia="Arial" w:hAnsi="Arial"/>
                <w:color w:val="111827"/>
                <w:sz w:val="21"/>
                <w:szCs w:val="21"/>
              </w:rPr>
              <w:t xml:space="preserve">Cache grows smarter: if 'run this app' works for React projects, instant for all React projects</w:t>
            </w:r>
          </w:p>
          <w:p>
            <w:pPr>
              <w:pStyle w:val="ListParagraph"/>
              <w:numPr>
                <w:ilvl w:val="0"/>
                <w:numId w:val="2"/>
              </w:numPr>
              <w:spacing w:after="50" w:before="30"/>
            </w:pPr>
            <w:r>
              <w:rPr>
                <w:rFonts w:ascii="Arial" w:cs="Arial" w:eastAsia="Arial" w:hAnsi="Arial"/>
                <w:color w:val="111827"/>
                <w:sz w:val="21"/>
                <w:szCs w:val="21"/>
              </w:rPr>
              <w:t xml:space="preserve">Manual cache management: view cache, delete entries, export/import cache</w:t>
            </w:r>
          </w:p>
          <w:p>
            <w:pPr>
              <w:pStyle w:val="ListParagraph"/>
              <w:numPr>
                <w:ilvl w:val="0"/>
                <w:numId w:val="2"/>
              </w:numPr>
              <w:spacing w:after="50" w:before="30"/>
            </w:pPr>
            <w:r>
              <w:rPr>
                <w:rFonts w:ascii="Arial" w:cs="Arial" w:eastAsia="Arial" w:hAnsi="Arial"/>
                <w:color w:val="111827"/>
                <w:sz w:val="21"/>
                <w:szCs w:val="21"/>
              </w:rPr>
              <w:t xml:space="preserve">Works offline for cached commands; gracefully shows 'AI unavailable' for cache misses</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7.4 NL Cache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 PRIMARY KEY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Auto-increment</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intent_hash</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4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SHA-256 of normalized intent string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intent_text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Original natural language input</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project_type</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4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Detected type: node, python, rust, go,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shell_command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Resolved shell command</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4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AI provider used: openai, anthropic,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success_count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 command ran successfully</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fail_count</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Times command failed (for cache quality)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First cached</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last_used_at</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4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Most recent use</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8. AI Layer — Bring Your Own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65F46"/>
                <w:sz w:val="22"/>
                <w:szCs w:val="22"/>
              </w:rPr>
              <w:t xml:space="preserve">Core Principle</w:t>
            </w:r>
          </w:p>
          <w:p>
            <w:pPr>
              <w:spacing w:after="0" w:before="0"/>
            </w:pPr>
            <w:r>
              <w:rPr>
                <w:rFonts w:ascii="Arial" w:cs="Arial" w:eastAsia="Arial" w:hAnsi="Arial"/>
                <w:color w:val="065F46"/>
                <w:sz w:val="21"/>
                <w:szCs w:val="21"/>
              </w:rPr>
              <w:t xml:space="preserve">All AI features are opt-in. The IDE works fully without any API key. When AI is enabled, code is sent to the provider the user chooses, using the user's own API key. NexCode never proxies or stores API requests.</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8.1 Supported AI Providers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Models supported</w:t>
            </w:r>
          </w:p>
        </w:tc>
        <w:tc>
          <w:tcPr>
            <w:tcW w:type="dxa" w:w="4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 availability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GPT-4.1, GPT-4o, GPT-4o-mini, o3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AI features</w:t>
            </w:r>
          </w:p>
        </w:tc>
      </w:tr>
      <w:tr>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Anthropic</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Claude Opus 4, Claude Sonnet 4, Claude Haiku</w:t>
            </w:r>
          </w:p>
        </w:tc>
        <w:tc>
          <w:tcPr>
            <w:tcW w:type="dxa" w:w="4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All AI features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2.0 Flash, Gemini 2.5 Pro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Chat, review, commit</w:t>
            </w:r>
          </w:p>
        </w:tc>
      </w:tr>
      <w:tr>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Groq</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Llama 3.3, Mixtral (via OpenAI-compat API)</w:t>
            </w:r>
          </w:p>
        </w:tc>
        <w:tc>
          <w:tcPr>
            <w:tcW w:type="dxa" w:w="4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Chat, terminal NL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Ollama (local)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locally installed model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Chat, terminal NL — fully offline</w:t>
            </w:r>
          </w:p>
        </w:tc>
      </w:tr>
      <w:tr>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Custom endpoint</w:t>
            </w:r>
          </w:p>
        </w:tc>
        <w:tc>
          <w:tcPr>
            <w:tcW w:type="dxa" w:w="3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Any OpenAI-compatible API</w:t>
            </w:r>
          </w:p>
        </w:tc>
        <w:tc>
          <w:tcPr>
            <w:tcW w:type="dxa" w:w="4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Chat, terminal NL</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8.2 AI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AI Sidebar Chat  </w:t>
            </w:r>
            <w:r>
              <w:rPr>
                <w:rFonts w:ascii="Arial" w:cs="Arial" w:eastAsia="Arial" w:hAnsi="Arial"/>
                <w:b/>
                <w:bCs/>
                <w:color w:val="7F1D1D"/>
                <w:sz w:val="18"/>
                <w:szCs w:val="18"/>
                <w:highlight w:val="red"/>
                <w:highlightCs w:val="red"/>
              </w:rPr>
              <w:t xml:space="preserve">  Priority: High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Context-aware chat panel that can reference open files, selected code, errors, and terminal output.</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Open with Cmd+Shift+A or from sidebar icon</w:t>
            </w:r>
          </w:p>
          <w:p>
            <w:pPr>
              <w:pStyle w:val="ListParagraph"/>
              <w:numPr>
                <w:ilvl w:val="0"/>
                <w:numId w:val="2"/>
              </w:numPr>
              <w:spacing w:after="50" w:before="30"/>
            </w:pPr>
            <w:r>
              <w:rPr>
                <w:rFonts w:ascii="Arial" w:cs="Arial" w:eastAsia="Arial" w:hAnsi="Arial"/>
                <w:color w:val="111827"/>
                <w:sz w:val="21"/>
                <w:szCs w:val="21"/>
              </w:rPr>
              <w:t xml:space="preserve">Attach context: selected code, current file, entire workspace, terminal output, error message</w:t>
            </w:r>
          </w:p>
          <w:p>
            <w:pPr>
              <w:pStyle w:val="ListParagraph"/>
              <w:numPr>
                <w:ilvl w:val="0"/>
                <w:numId w:val="2"/>
              </w:numPr>
              <w:spacing w:after="50" w:before="30"/>
            </w:pPr>
            <w:r>
              <w:rPr>
                <w:rFonts w:ascii="Arial" w:cs="Arial" w:eastAsia="Arial" w:hAnsi="Arial"/>
                <w:color w:val="111827"/>
                <w:sz w:val="21"/>
                <w:szCs w:val="21"/>
              </w:rPr>
              <w:t xml:space="preserve">Model selector dropdown — switch models per conversation</w:t>
            </w:r>
          </w:p>
          <w:p>
            <w:pPr>
              <w:pStyle w:val="ListParagraph"/>
              <w:numPr>
                <w:ilvl w:val="0"/>
                <w:numId w:val="2"/>
              </w:numPr>
              <w:spacing w:after="50" w:before="30"/>
            </w:pPr>
            <w:r>
              <w:rPr>
                <w:rFonts w:ascii="Arial" w:cs="Arial" w:eastAsia="Arial" w:hAnsi="Arial"/>
                <w:color w:val="111827"/>
                <w:sz w:val="21"/>
                <w:szCs w:val="21"/>
              </w:rPr>
              <w:t xml:space="preserve">Conversation history saved per workspace session</w:t>
            </w:r>
          </w:p>
          <w:p>
            <w:pPr>
              <w:pStyle w:val="ListParagraph"/>
              <w:numPr>
                <w:ilvl w:val="0"/>
                <w:numId w:val="2"/>
              </w:numPr>
              <w:spacing w:after="50" w:before="30"/>
            </w:pPr>
            <w:r>
              <w:rPr>
                <w:rFonts w:ascii="Arial" w:cs="Arial" w:eastAsia="Arial" w:hAnsi="Arial"/>
                <w:color w:val="111827"/>
                <w:sz w:val="21"/>
                <w:szCs w:val="21"/>
              </w:rPr>
              <w:t xml:space="preserve">Code blocks in responses have Copy and Insert at cursor buttons</w:t>
            </w:r>
          </w:p>
          <w:p>
            <w:pPr>
              <w:pStyle w:val="ListParagraph"/>
              <w:numPr>
                <w:ilvl w:val="0"/>
                <w:numId w:val="2"/>
              </w:numPr>
              <w:spacing w:after="50" w:before="30"/>
            </w:pPr>
            <w:r>
              <w:rPr>
                <w:rFonts w:ascii="Arial" w:cs="Arial" w:eastAsia="Arial" w:hAnsi="Arial"/>
                <w:color w:val="111827"/>
                <w:sz w:val="21"/>
                <w:szCs w:val="21"/>
              </w:rPr>
              <w:t xml:space="preserve">Supports file references: '@filename.ts' to include file content in context</w:t>
            </w:r>
          </w:p>
          <w:p>
            <w:pPr>
              <w:pStyle w:val="ListParagraph"/>
              <w:numPr>
                <w:ilvl w:val="0"/>
                <w:numId w:val="2"/>
              </w:numPr>
              <w:spacing w:after="50" w:before="30"/>
            </w:pPr>
            <w:r>
              <w:rPr>
                <w:rFonts w:ascii="Arial" w:cs="Arial" w:eastAsia="Arial" w:hAnsi="Arial"/>
                <w:color w:val="111827"/>
                <w:sz w:val="21"/>
                <w:szCs w:val="21"/>
              </w:rPr>
              <w:t xml:space="preserve">Token counter shown in real-time as you type</w:t>
            </w:r>
          </w:p>
          <w:p>
            <w:pPr>
              <w:pStyle w:val="ListParagraph"/>
              <w:numPr>
                <w:ilvl w:val="0"/>
                <w:numId w:val="2"/>
              </w:numPr>
              <w:spacing w:after="50" w:before="30"/>
            </w:pPr>
            <w:r>
              <w:rPr>
                <w:rFonts w:ascii="Arial" w:cs="Arial" w:eastAsia="Arial" w:hAnsi="Arial"/>
                <w:color w:val="111827"/>
                <w:sz w:val="21"/>
                <w:szCs w:val="21"/>
              </w:rPr>
              <w:t xml:space="preserve">Response streaming — see output as it's generated</w:t>
            </w:r>
          </w:p>
          <w:p>
            <w:pPr>
              <w:pStyle w:val="ListParagraph"/>
              <w:numPr>
                <w:ilvl w:val="0"/>
                <w:numId w:val="2"/>
              </w:numPr>
              <w:spacing w:after="50" w:before="30"/>
            </w:pPr>
            <w:r>
              <w:rPr>
                <w:rFonts w:ascii="Arial" w:cs="Arial" w:eastAsia="Arial" w:hAnsi="Arial"/>
                <w:color w:val="111827"/>
                <w:sz w:val="21"/>
                <w:szCs w:val="21"/>
              </w:rPr>
              <w:t xml:space="preserve">Keyboard shortcut to ask 'Explain this code' on selected text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AI Code Reviewer  </w:t>
            </w:r>
            <w:r>
              <w:rPr>
                <w:rFonts w:ascii="Arial" w:cs="Arial" w:eastAsia="Arial" w:hAnsi="Arial"/>
                <w:b/>
                <w:bCs/>
                <w:color w:val="78350F"/>
                <w:sz w:val="18"/>
                <w:szCs w:val="18"/>
                <w:highlight w:val="yellow"/>
                <w:highlightCs w:val="yellow"/>
              </w:rPr>
              <w:t xml:space="preserve">  Priority: Medium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Reviews your current diff or selected code before you push, surfacing issues a teammate would catch.</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Triggered manually: 'Review current diff' from command palette or keyboard shortcut</w:t>
            </w:r>
          </w:p>
          <w:p>
            <w:pPr>
              <w:pStyle w:val="ListParagraph"/>
              <w:numPr>
                <w:ilvl w:val="0"/>
                <w:numId w:val="2"/>
              </w:numPr>
              <w:spacing w:after="50" w:before="30"/>
            </w:pPr>
            <w:r>
              <w:rPr>
                <w:rFonts w:ascii="Arial" w:cs="Arial" w:eastAsia="Arial" w:hAnsi="Arial"/>
                <w:color w:val="111827"/>
                <w:sz w:val="21"/>
                <w:szCs w:val="21"/>
              </w:rPr>
              <w:t xml:space="preserve">Reviews: code smells, potential bugs, performance issues, security vulnerabilities</w:t>
            </w:r>
          </w:p>
          <w:p>
            <w:pPr>
              <w:pStyle w:val="ListParagraph"/>
              <w:numPr>
                <w:ilvl w:val="0"/>
                <w:numId w:val="2"/>
              </w:numPr>
              <w:spacing w:after="50" w:before="30"/>
            </w:pPr>
            <w:r>
              <w:rPr>
                <w:rFonts w:ascii="Arial" w:cs="Arial" w:eastAsia="Arial" w:hAnsi="Arial"/>
                <w:color w:val="111827"/>
                <w:sz w:val="21"/>
                <w:szCs w:val="21"/>
              </w:rPr>
              <w:t xml:space="preserve">Output shown as inline annotations in the diff view</w:t>
            </w:r>
          </w:p>
          <w:p>
            <w:pPr>
              <w:pStyle w:val="ListParagraph"/>
              <w:numPr>
                <w:ilvl w:val="0"/>
                <w:numId w:val="2"/>
              </w:numPr>
              <w:spacing w:after="50" w:before="30"/>
            </w:pPr>
            <w:r>
              <w:rPr>
                <w:rFonts w:ascii="Arial" w:cs="Arial" w:eastAsia="Arial" w:hAnsi="Arial"/>
                <w:color w:val="111827"/>
                <w:sz w:val="21"/>
                <w:szCs w:val="21"/>
              </w:rPr>
              <w:t xml:space="preserve">Each finding has: severity (error/warning/suggestion), explanation, suggested fix</w:t>
            </w:r>
          </w:p>
          <w:p>
            <w:pPr>
              <w:pStyle w:val="ListParagraph"/>
              <w:numPr>
                <w:ilvl w:val="0"/>
                <w:numId w:val="2"/>
              </w:numPr>
              <w:spacing w:after="50" w:before="30"/>
            </w:pPr>
            <w:r>
              <w:rPr>
                <w:rFonts w:ascii="Arial" w:cs="Arial" w:eastAsia="Arial" w:hAnsi="Arial"/>
                <w:color w:val="111827"/>
                <w:sz w:val="21"/>
                <w:szCs w:val="21"/>
              </w:rPr>
              <w:t xml:space="preserve">One-click to apply suggested fix (creates a new change in the diff)</w:t>
            </w:r>
          </w:p>
          <w:p>
            <w:pPr>
              <w:pStyle w:val="ListParagraph"/>
              <w:numPr>
                <w:ilvl w:val="0"/>
                <w:numId w:val="2"/>
              </w:numPr>
              <w:spacing w:after="50" w:before="30"/>
            </w:pPr>
            <w:r>
              <w:rPr>
                <w:rFonts w:ascii="Arial" w:cs="Arial" w:eastAsia="Arial" w:hAnsi="Arial"/>
                <w:color w:val="111827"/>
                <w:sz w:val="21"/>
                <w:szCs w:val="21"/>
              </w:rPr>
              <w:t xml:space="preserve">Respects .nexcode/review-config.json for custom rules and focus areas</w:t>
            </w:r>
          </w:p>
          <w:p>
            <w:pPr>
              <w:pStyle w:val="ListParagraph"/>
              <w:numPr>
                <w:ilvl w:val="0"/>
                <w:numId w:val="2"/>
              </w:numPr>
              <w:spacing w:after="50" w:before="30"/>
            </w:pPr>
            <w:r>
              <w:rPr>
                <w:rFonts w:ascii="Arial" w:cs="Arial" w:eastAsia="Arial" w:hAnsi="Arial"/>
                <w:color w:val="111827"/>
                <w:sz w:val="21"/>
                <w:szCs w:val="21"/>
              </w:rPr>
              <w:t xml:space="preserve">Shows estimated token cost before running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Smart Commit Message Writer  </w:t>
            </w:r>
            <w:r>
              <w:rPr>
                <w:rFonts w:ascii="Arial" w:cs="Arial" w:eastAsia="Arial" w:hAnsi="Arial"/>
                <w:b/>
                <w:bCs/>
                <w:color w:val="78350F"/>
                <w:sz w:val="18"/>
                <w:szCs w:val="18"/>
                <w:highlight w:val="yellow"/>
                <w:highlightCs w:val="yellow"/>
              </w:rPr>
              <w:t xml:space="preserve">  Priority: Medium  </w:t>
            </w:r>
            <w:r>
              <w:rPr>
                <w:rFonts w:ascii="Arial" w:cs="Arial" w:eastAsia="Arial" w:hAnsi="Arial"/>
                <w:color w:val="6B7280"/>
                <w:sz w:val="18"/>
                <w:szCs w:val="18"/>
              </w:rPr>
              <w:t xml:space="preserve">  Effort: 1 week</w:t>
            </w:r>
          </w:p>
          <w:p>
            <w:pPr>
              <w:spacing w:after="0" w:before="0"/>
            </w:pPr>
            <w:r>
              <w:rPr>
                <w:rFonts w:ascii="Arial" w:cs="Arial" w:eastAsia="Arial" w:hAnsi="Arial"/>
                <w:i/>
                <w:iCs/>
                <w:color w:val="374151"/>
                <w:sz w:val="21"/>
                <w:szCs w:val="21"/>
              </w:rPr>
              <w:t xml:space="preserve">Reads your staged diff and writes a conventional commit message. One click, done.</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Triggered from commit panel: 'Generate message' button</w:t>
            </w:r>
          </w:p>
          <w:p>
            <w:pPr>
              <w:pStyle w:val="ListParagraph"/>
              <w:numPr>
                <w:ilvl w:val="0"/>
                <w:numId w:val="2"/>
              </w:numPr>
              <w:spacing w:after="50" w:before="30"/>
            </w:pPr>
            <w:r>
              <w:rPr>
                <w:rFonts w:ascii="Arial" w:cs="Arial" w:eastAsia="Arial" w:hAnsi="Arial"/>
                <w:color w:val="111827"/>
                <w:sz w:val="21"/>
                <w:szCs w:val="21"/>
              </w:rPr>
              <w:t xml:space="preserve">Follows Conventional Commits format: feat:, fix:, chore:, refactor:, docs: etc.</w:t>
            </w:r>
          </w:p>
          <w:p>
            <w:pPr>
              <w:pStyle w:val="ListParagraph"/>
              <w:numPr>
                <w:ilvl w:val="0"/>
                <w:numId w:val="2"/>
              </w:numPr>
              <w:spacing w:after="50" w:before="30"/>
            </w:pPr>
            <w:r>
              <w:rPr>
                <w:rFonts w:ascii="Arial" w:cs="Arial" w:eastAsia="Arial" w:hAnsi="Arial"/>
                <w:color w:val="111827"/>
                <w:sz w:val="21"/>
                <w:szCs w:val="21"/>
              </w:rPr>
              <w:t xml:space="preserve">Includes scope detection from changed file paths</w:t>
            </w:r>
          </w:p>
          <w:p>
            <w:pPr>
              <w:pStyle w:val="ListParagraph"/>
              <w:numPr>
                <w:ilvl w:val="0"/>
                <w:numId w:val="2"/>
              </w:numPr>
              <w:spacing w:after="50" w:before="30"/>
            </w:pPr>
            <w:r>
              <w:rPr>
                <w:rFonts w:ascii="Arial" w:cs="Arial" w:eastAsia="Arial" w:hAnsi="Arial"/>
                <w:color w:val="111827"/>
                <w:sz w:val="21"/>
                <w:szCs w:val="21"/>
              </w:rPr>
              <w:t xml:space="preserve">Editable before committing — always shows generated message for review</w:t>
            </w:r>
          </w:p>
          <w:p>
            <w:pPr>
              <w:pStyle w:val="ListParagraph"/>
              <w:numPr>
                <w:ilvl w:val="0"/>
                <w:numId w:val="2"/>
              </w:numPr>
              <w:spacing w:after="50" w:before="30"/>
            </w:pPr>
            <w:r>
              <w:rPr>
                <w:rFonts w:ascii="Arial" w:cs="Arial" w:eastAsia="Arial" w:hAnsi="Arial"/>
                <w:color w:val="111827"/>
                <w:sz w:val="21"/>
                <w:szCs w:val="21"/>
              </w:rPr>
              <w:t xml:space="preserve">Respects commitlint config if present in project</w:t>
            </w:r>
          </w:p>
          <w:p>
            <w:pPr>
              <w:pStyle w:val="ListParagraph"/>
              <w:numPr>
                <w:ilvl w:val="0"/>
                <w:numId w:val="2"/>
              </w:numPr>
              <w:spacing w:after="50" w:before="30"/>
            </w:pPr>
            <w:r>
              <w:rPr>
                <w:rFonts w:ascii="Arial" w:cs="Arial" w:eastAsia="Arial" w:hAnsi="Arial"/>
                <w:color w:val="111827"/>
                <w:sz w:val="21"/>
                <w:szCs w:val="21"/>
              </w:rPr>
              <w:t xml:space="preserve">Shows diff summary before generating so user understands what's included</w:t>
            </w:r>
          </w:p>
          <w:p>
            <w:pPr>
              <w:pStyle w:val="ListParagraph"/>
              <w:numPr>
                <w:ilvl w:val="0"/>
                <w:numId w:val="2"/>
              </w:numPr>
              <w:spacing w:after="50" w:before="30"/>
            </w:pPr>
            <w:r>
              <w:rPr>
                <w:rFonts w:ascii="Arial" w:cs="Arial" w:eastAsia="Arial" w:hAnsi="Arial"/>
                <w:color w:val="111827"/>
                <w:sz w:val="21"/>
                <w:szCs w:val="21"/>
              </w:rPr>
              <w:t xml:space="preserve">Token cost: typically &lt;200 tokens per commit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Auto Unit Test Generator  </w:t>
            </w:r>
            <w:r>
              <w:rPr>
                <w:rFonts w:ascii="Arial" w:cs="Arial" w:eastAsia="Arial" w:hAnsi="Arial"/>
                <w:b/>
                <w:bCs/>
                <w:color w:val="78350F"/>
                <w:sz w:val="18"/>
                <w:szCs w:val="18"/>
                <w:highlight w:val="yellow"/>
                <w:highlightCs w:val="yellow"/>
              </w:rPr>
              <w:t xml:space="preserve">  Priority: Medium  </w:t>
            </w:r>
            <w:r>
              <w:rPr>
                <w:rFonts w:ascii="Arial" w:cs="Arial" w:eastAsia="Arial" w:hAnsi="Arial"/>
                <w:color w:val="6B7280"/>
                <w:sz w:val="18"/>
                <w:szCs w:val="18"/>
              </w:rPr>
              <w:t xml:space="preserve">  Effort: 2 weeks</w:t>
            </w:r>
          </w:p>
          <w:p>
            <w:pPr>
              <w:spacing w:after="0" w:before="0"/>
            </w:pPr>
            <w:r>
              <w:rPr>
                <w:rFonts w:ascii="Arial" w:cs="Arial" w:eastAsia="Arial" w:hAnsi="Arial"/>
                <w:i/>
                <w:iCs/>
                <w:color w:val="374151"/>
                <w:sz w:val="21"/>
                <w:szCs w:val="21"/>
              </w:rPr>
              <w:t xml:space="preserve">Select a function or class and generate ready-to-run unit tests with edge cases.</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Triggered on selection: right-click &gt; 'Generate tests for this'</w:t>
            </w:r>
          </w:p>
          <w:p>
            <w:pPr>
              <w:pStyle w:val="ListParagraph"/>
              <w:numPr>
                <w:ilvl w:val="0"/>
                <w:numId w:val="2"/>
              </w:numPr>
              <w:spacing w:after="50" w:before="30"/>
            </w:pPr>
            <w:r>
              <w:rPr>
                <w:rFonts w:ascii="Arial" w:cs="Arial" w:eastAsia="Arial" w:hAnsi="Arial"/>
                <w:color w:val="111827"/>
                <w:sz w:val="21"/>
                <w:szCs w:val="21"/>
              </w:rPr>
              <w:t xml:space="preserve">Detects test framework from project: Jest, Vitest, Pytest, Go test, Cargo test</w:t>
            </w:r>
          </w:p>
          <w:p>
            <w:pPr>
              <w:pStyle w:val="ListParagraph"/>
              <w:numPr>
                <w:ilvl w:val="0"/>
                <w:numId w:val="2"/>
              </w:numPr>
              <w:spacing w:after="50" w:before="30"/>
            </w:pPr>
            <w:r>
              <w:rPr>
                <w:rFonts w:ascii="Arial" w:cs="Arial" w:eastAsia="Arial" w:hAnsi="Arial"/>
                <w:color w:val="111827"/>
                <w:sz w:val="21"/>
                <w:szCs w:val="21"/>
              </w:rPr>
              <w:t xml:space="preserve">Generates: happy path, edge cases, error cases, boundary values</w:t>
            </w:r>
          </w:p>
          <w:p>
            <w:pPr>
              <w:pStyle w:val="ListParagraph"/>
              <w:numPr>
                <w:ilvl w:val="0"/>
                <w:numId w:val="2"/>
              </w:numPr>
              <w:spacing w:after="50" w:before="30"/>
            </w:pPr>
            <w:r>
              <w:rPr>
                <w:rFonts w:ascii="Arial" w:cs="Arial" w:eastAsia="Arial" w:hAnsi="Arial"/>
                <w:color w:val="111827"/>
                <w:sz w:val="21"/>
                <w:szCs w:val="21"/>
              </w:rPr>
              <w:t xml:space="preserve">Output shown in a new file beside the source file</w:t>
            </w:r>
          </w:p>
          <w:p>
            <w:pPr>
              <w:pStyle w:val="ListParagraph"/>
              <w:numPr>
                <w:ilvl w:val="0"/>
                <w:numId w:val="2"/>
              </w:numPr>
              <w:spacing w:after="50" w:before="30"/>
            </w:pPr>
            <w:r>
              <w:rPr>
                <w:rFonts w:ascii="Arial" w:cs="Arial" w:eastAsia="Arial" w:hAnsi="Arial"/>
                <w:color w:val="111827"/>
                <w:sz w:val="21"/>
                <w:szCs w:val="21"/>
              </w:rPr>
              <w:t xml:space="preserve">Tests are runnable immediately — no manual setup needed</w:t>
            </w:r>
          </w:p>
          <w:p>
            <w:pPr>
              <w:pStyle w:val="ListParagraph"/>
              <w:numPr>
                <w:ilvl w:val="0"/>
                <w:numId w:val="2"/>
              </w:numPr>
              <w:spacing w:after="50" w:before="30"/>
            </w:pPr>
            <w:r>
              <w:rPr>
                <w:rFonts w:ascii="Arial" w:cs="Arial" w:eastAsia="Arial" w:hAnsi="Arial"/>
                <w:color w:val="111827"/>
                <w:sz w:val="21"/>
                <w:szCs w:val="21"/>
              </w:rPr>
              <w:t xml:space="preserve">Iterative: 'Add more edge cases' or 'Add mock for this dependency' as follow-ups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AI Conflict Resolver Suggestion  </w:t>
            </w:r>
            <w:r>
              <w:rPr>
                <w:rFonts w:ascii="Arial" w:cs="Arial" w:eastAsia="Arial" w:hAnsi="Arial"/>
                <w:b/>
                <w:bCs/>
                <w:color w:val="065F46"/>
                <w:sz w:val="18"/>
                <w:szCs w:val="18"/>
                <w:highlight w:val="green"/>
                <w:highlightCs w:val="green"/>
              </w:rPr>
              <w:t xml:space="preserve">  Priority: Low  </w:t>
            </w:r>
            <w:r>
              <w:rPr>
                <w:rFonts w:ascii="Arial" w:cs="Arial" w:eastAsia="Arial" w:hAnsi="Arial"/>
                <w:color w:val="6B7280"/>
                <w:sz w:val="18"/>
                <w:szCs w:val="18"/>
              </w:rPr>
              <w:t xml:space="preserve">  Effort: 1 week</w:t>
            </w:r>
          </w:p>
          <w:p>
            <w:pPr>
              <w:spacing w:after="0" w:before="0"/>
            </w:pPr>
            <w:r>
              <w:rPr>
                <w:rFonts w:ascii="Arial" w:cs="Arial" w:eastAsia="Arial" w:hAnsi="Arial"/>
                <w:i/>
                <w:iCs/>
                <w:color w:val="374151"/>
                <w:sz w:val="21"/>
                <w:szCs w:val="21"/>
              </w:rPr>
              <w:t xml:space="preserve">When viewing a merge conflict, Claude/GPT suggests which resolution is most likely correct.</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Button in merge resolver toolbar: 'Ask AI for suggestion'</w:t>
            </w:r>
          </w:p>
          <w:p>
            <w:pPr>
              <w:pStyle w:val="ListParagraph"/>
              <w:numPr>
                <w:ilvl w:val="0"/>
                <w:numId w:val="2"/>
              </w:numPr>
              <w:spacing w:after="50" w:before="30"/>
            </w:pPr>
            <w:r>
              <w:rPr>
                <w:rFonts w:ascii="Arial" w:cs="Arial" w:eastAsia="Arial" w:hAnsi="Arial"/>
                <w:color w:val="111827"/>
                <w:sz w:val="21"/>
                <w:szCs w:val="21"/>
              </w:rPr>
              <w:t xml:space="preserve">Sends: left version, right version, surrounding context (±20 lines)</w:t>
            </w:r>
          </w:p>
          <w:p>
            <w:pPr>
              <w:pStyle w:val="ListParagraph"/>
              <w:numPr>
                <w:ilvl w:val="0"/>
                <w:numId w:val="2"/>
              </w:numPr>
              <w:spacing w:after="50" w:before="30"/>
            </w:pPr>
            <w:r>
              <w:rPr>
                <w:rFonts w:ascii="Arial" w:cs="Arial" w:eastAsia="Arial" w:hAnsi="Arial"/>
                <w:color w:val="111827"/>
                <w:sz w:val="21"/>
                <w:szCs w:val="21"/>
              </w:rPr>
              <w:t xml:space="preserve">Returns: suggested merged result with explanation of reasoning</w:t>
            </w:r>
          </w:p>
          <w:p>
            <w:pPr>
              <w:pStyle w:val="ListParagraph"/>
              <w:numPr>
                <w:ilvl w:val="0"/>
                <w:numId w:val="2"/>
              </w:numPr>
              <w:spacing w:after="50" w:before="30"/>
            </w:pPr>
            <w:r>
              <w:rPr>
                <w:rFonts w:ascii="Arial" w:cs="Arial" w:eastAsia="Arial" w:hAnsi="Arial"/>
                <w:color w:val="111827"/>
                <w:sz w:val="21"/>
                <w:szCs w:val="21"/>
              </w:rPr>
              <w:t xml:space="preserve">User can accept, reject, or use as starting point for manual edit</w:t>
            </w:r>
          </w:p>
          <w:p>
            <w:pPr>
              <w:pStyle w:val="ListParagraph"/>
              <w:numPr>
                <w:ilvl w:val="0"/>
                <w:numId w:val="2"/>
              </w:numPr>
              <w:spacing w:after="50" w:before="30"/>
            </w:pPr>
            <w:r>
              <w:rPr>
                <w:rFonts w:ascii="Arial" w:cs="Arial" w:eastAsia="Arial" w:hAnsi="Arial"/>
                <w:color w:val="111827"/>
                <w:sz w:val="21"/>
                <w:szCs w:val="21"/>
              </w:rPr>
              <w:t xml:space="preserve">Does not auto-apply — always requires user confirmation</w:t>
            </w:r>
          </w:p>
          <w:p>
            <w:pPr>
              <w:pStyle w:val="ListParagraph"/>
              <w:numPr>
                <w:ilvl w:val="0"/>
                <w:numId w:val="2"/>
              </w:numPr>
              <w:spacing w:after="50" w:before="30"/>
            </w:pPr>
            <w:r>
              <w:rPr>
                <w:rFonts w:ascii="Arial" w:cs="Arial" w:eastAsia="Arial" w:hAnsi="Arial"/>
                <w:color w:val="111827"/>
                <w:sz w:val="21"/>
                <w:szCs w:val="21"/>
              </w:rPr>
              <w:t xml:space="preserve">Token cost shown before calling</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8.3 API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macOS Keychain via Tauri secure-storage plugin — never stored in files</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Per-provider keys</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Each provider has independent key entry — add only what you use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Per-feature routing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AI feature can be assigned a different provider/model in settings</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Key validation</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Test API key button — makes a minimal test call to verify key works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 rotation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key in settings; old key is removed from Keychain immediately</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No key sharing</w:t>
            </w:r>
          </w:p>
        </w:tc>
        <w:tc>
          <w:tcPr>
            <w:tcW w:type="dxa" w:w="6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NexCode never sends your key to any server — all calls go directly from your machine to provider</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8.4 Token Usage Dashboard</w:t>
      </w:r>
    </w:p>
    <w:p>
      <w:pPr>
        <w:spacing w:after="100" w:before="60"/>
      </w:pPr>
      <w:r>
        <w:rPr>
          <w:rFonts w:ascii="Arial" w:cs="Arial" w:eastAsia="Arial" w:hAnsi="Arial"/>
          <w:color w:val="111827"/>
          <w:sz w:val="22"/>
          <w:szCs w:val="22"/>
        </w:rPr>
        <w:t xml:space="preserve">A real-time usage dashboard is accessible from the status bar (click the token icon). It shows:</w:t>
      </w:r>
    </w:p>
    <w:p>
      <w:pPr>
        <w:pStyle w:val="ListParagraph"/>
        <w:numPr>
          <w:ilvl w:val="0"/>
          <w:numId w:val="2"/>
        </w:numPr>
        <w:spacing w:after="60" w:before="40"/>
      </w:pPr>
      <w:r>
        <w:rPr>
          <w:rFonts w:ascii="Arial" w:cs="Arial" w:eastAsia="Arial" w:hAnsi="Arial"/>
          <w:color w:val="111827"/>
          <w:sz w:val="22"/>
          <w:szCs w:val="22"/>
        </w:rPr>
        <w:t xml:space="preserve">Tokens used this session, today, this month — per provider</w:t>
      </w:r>
    </w:p>
    <w:p>
      <w:pPr>
        <w:pStyle w:val="ListParagraph"/>
        <w:numPr>
          <w:ilvl w:val="0"/>
          <w:numId w:val="2"/>
        </w:numPr>
        <w:spacing w:after="60" w:before="40"/>
      </w:pPr>
      <w:r>
        <w:rPr>
          <w:rFonts w:ascii="Arial" w:cs="Arial" w:eastAsia="Arial" w:hAnsi="Arial"/>
          <w:color w:val="111827"/>
          <w:sz w:val="22"/>
          <w:szCs w:val="22"/>
        </w:rPr>
        <w:t xml:space="preserve">Estimated cost in USD based on current provider pricing</w:t>
      </w:r>
    </w:p>
    <w:p>
      <w:pPr>
        <w:pStyle w:val="ListParagraph"/>
        <w:numPr>
          <w:ilvl w:val="0"/>
          <w:numId w:val="2"/>
        </w:numPr>
        <w:spacing w:after="60" w:before="40"/>
      </w:pPr>
      <w:r>
        <w:rPr>
          <w:rFonts w:ascii="Arial" w:cs="Arial" w:eastAsia="Arial" w:hAnsi="Arial"/>
          <w:color w:val="111827"/>
          <w:sz w:val="22"/>
          <w:szCs w:val="22"/>
        </w:rPr>
        <w:t xml:space="preserve">Breakdown by feature: chat, reviewer, commit writer, test gen, terminal</w:t>
      </w:r>
    </w:p>
    <w:p>
      <w:pPr>
        <w:pStyle w:val="ListParagraph"/>
        <w:numPr>
          <w:ilvl w:val="0"/>
          <w:numId w:val="2"/>
        </w:numPr>
        <w:spacing w:after="60" w:before="40"/>
      </w:pPr>
      <w:r>
        <w:rPr>
          <w:rFonts w:ascii="Arial" w:cs="Arial" w:eastAsia="Arial" w:hAnsi="Arial"/>
          <w:color w:val="111827"/>
          <w:sz w:val="22"/>
          <w:szCs w:val="22"/>
        </w:rPr>
        <w:t xml:space="preserve">Top 5 most expensive prompts this session (with option to view and re-use)</w:t>
      </w:r>
    </w:p>
    <w:p>
      <w:pPr>
        <w:pStyle w:val="ListParagraph"/>
        <w:numPr>
          <w:ilvl w:val="0"/>
          <w:numId w:val="2"/>
        </w:numPr>
        <w:spacing w:after="60" w:before="40"/>
      </w:pPr>
      <w:r>
        <w:rPr>
          <w:rFonts w:ascii="Arial" w:cs="Arial" w:eastAsia="Arial" w:hAnsi="Arial"/>
          <w:color w:val="111827"/>
          <w:sz w:val="22"/>
          <w:szCs w:val="22"/>
        </w:rPr>
        <w:t xml:space="preserve">Export usage as CSV for billing tracking</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8.5 Privacy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none" w:color="FFFFFF" w:sz="0"/>
              <w:bottom w:val="none" w:color="FFFFFF" w:sz="0"/>
              <w:right w:val="none" w:color="FFFFFF" w:sz="0"/>
            </w:tcBorders>
            <w:shd w:fill="D6E8FA" w:val="clear"/>
            <w:tcMar>
              <w:top w:type="dxa" w:w="120"/>
              <w:left w:type="dxa" w:w="180"/>
              <w:bottom w:type="dxa" w:w="80"/>
              <w:right w:type="dxa" w:w="180"/>
            </w:tcMar>
          </w:tcPr>
          <w:p>
            <w:pPr>
              <w:spacing w:after="60" w:before="0"/>
            </w:pPr>
            <w:r>
              <w:rPr>
                <w:rFonts w:ascii="Arial" w:cs="Arial" w:eastAsia="Arial" w:hAnsi="Arial"/>
                <w:b/>
                <w:bCs/>
                <w:color w:val="0D3B6E"/>
                <w:sz w:val="24"/>
                <w:szCs w:val="24"/>
              </w:rPr>
              <w:t xml:space="preserve">Code Privacy Mode  </w:t>
            </w:r>
            <w:r>
              <w:rPr>
                <w:rFonts w:ascii="Arial" w:cs="Arial" w:eastAsia="Arial" w:hAnsi="Arial"/>
                <w:b/>
                <w:bCs/>
                <w:color w:val="78350F"/>
                <w:sz w:val="18"/>
                <w:szCs w:val="18"/>
                <w:highlight w:val="yellow"/>
                <w:highlightCs w:val="yellow"/>
              </w:rPr>
              <w:t xml:space="preserve">  Priority: Medium  </w:t>
            </w:r>
            <w:r>
              <w:rPr>
                <w:rFonts w:ascii="Arial" w:cs="Arial" w:eastAsia="Arial" w:hAnsi="Arial"/>
                <w:color w:val="6B7280"/>
                <w:sz w:val="18"/>
                <w:szCs w:val="18"/>
              </w:rPr>
              <w:t xml:space="preserve">  Effort: 1 week</w:t>
            </w:r>
          </w:p>
          <w:p>
            <w:pPr>
              <w:spacing w:after="0" w:before="0"/>
            </w:pPr>
            <w:r>
              <w:rPr>
                <w:rFonts w:ascii="Arial" w:cs="Arial" w:eastAsia="Arial" w:hAnsi="Arial"/>
                <w:i/>
                <w:iCs/>
                <w:color w:val="374151"/>
                <w:sz w:val="21"/>
                <w:szCs w:val="21"/>
              </w:rPr>
              <w:t xml:space="preserve">Before sending any code to an AI provider, Privacy Mode strips identifying information.</w:t>
            </w:r>
          </w:p>
        </w:tc>
      </w:tr>
      <w:tr>
        <w:tc>
          <w:tcPr>
            <w:tcBorders>
              <w:top w:val="none" w:color="FFFFFF" w:sz="0"/>
              <w:left w:val="none" w:color="FFFFFF" w:sz="0"/>
              <w:bottom w:val="single" w:color="D1D5DB" w:sz="2"/>
              <w:right w:val="none" w:color="FFFFFF" w:sz="0"/>
            </w:tcBorders>
            <w:shd w:fill="FFFFFF" w:val="clear"/>
            <w:tcMar>
              <w:top w:type="dxa" w:w="80"/>
              <w:left w:type="dxa" w:w="180"/>
              <w:bottom w:type="dxa" w:w="120"/>
              <w:right w:type="dxa" w:w="180"/>
            </w:tcMar>
          </w:tcPr>
          <w:p>
            <w:pPr>
              <w:pStyle w:val="ListParagraph"/>
              <w:numPr>
                <w:ilvl w:val="0"/>
                <w:numId w:val="2"/>
              </w:numPr>
              <w:spacing w:after="50" w:before="30"/>
            </w:pPr>
            <w:r>
              <w:rPr>
                <w:rFonts w:ascii="Arial" w:cs="Arial" w:eastAsia="Arial" w:hAnsi="Arial"/>
                <w:color w:val="111827"/>
                <w:sz w:val="21"/>
                <w:szCs w:val="21"/>
              </w:rPr>
              <w:t xml:space="preserve">Replaces: file paths, variable names containing company/product names, string literals, comments</w:t>
            </w:r>
          </w:p>
          <w:p>
            <w:pPr>
              <w:pStyle w:val="ListParagraph"/>
              <w:numPr>
                <w:ilvl w:val="0"/>
                <w:numId w:val="2"/>
              </w:numPr>
              <w:spacing w:after="50" w:before="30"/>
            </w:pPr>
            <w:r>
              <w:rPr>
                <w:rFonts w:ascii="Arial" w:cs="Arial" w:eastAsia="Arial" w:hAnsi="Arial"/>
                <w:color w:val="111827"/>
                <w:sz w:val="21"/>
                <w:szCs w:val="21"/>
              </w:rPr>
              <w:t xml:space="preserve">Uses a deterministic mapping so the AI response still makes sense (x1, x2... not random garbage)</w:t>
            </w:r>
          </w:p>
          <w:p>
            <w:pPr>
              <w:pStyle w:val="ListParagraph"/>
              <w:numPr>
                <w:ilvl w:val="0"/>
                <w:numId w:val="2"/>
              </w:numPr>
              <w:spacing w:after="50" w:before="30"/>
            </w:pPr>
            <w:r>
              <w:rPr>
                <w:rFonts w:ascii="Arial" w:cs="Arial" w:eastAsia="Arial" w:hAnsi="Arial"/>
                <w:color w:val="111827"/>
                <w:sz w:val="21"/>
                <w:szCs w:val="21"/>
              </w:rPr>
              <w:t xml:space="preserve">Reverse-maps the response before showing it to the user</w:t>
            </w:r>
          </w:p>
          <w:p>
            <w:pPr>
              <w:pStyle w:val="ListParagraph"/>
              <w:numPr>
                <w:ilvl w:val="0"/>
                <w:numId w:val="2"/>
              </w:numPr>
              <w:spacing w:after="50" w:before="30"/>
            </w:pPr>
            <w:r>
              <w:rPr>
                <w:rFonts w:ascii="Arial" w:cs="Arial" w:eastAsia="Arial" w:hAnsi="Arial"/>
                <w:color w:val="111827"/>
                <w:sz w:val="21"/>
                <w:szCs w:val="21"/>
              </w:rPr>
              <w:t xml:space="preserve">Toggle per-session or set as default for all AI features</w:t>
            </w:r>
          </w:p>
          <w:p>
            <w:pPr>
              <w:pStyle w:val="ListParagraph"/>
              <w:numPr>
                <w:ilvl w:val="0"/>
                <w:numId w:val="2"/>
              </w:numPr>
              <w:spacing w:after="50" w:before="30"/>
            </w:pPr>
            <w:r>
              <w:rPr>
                <w:rFonts w:ascii="Arial" w:cs="Arial" w:eastAsia="Arial" w:hAnsi="Arial"/>
                <w:color w:val="111827"/>
                <w:sz w:val="21"/>
                <w:szCs w:val="21"/>
              </w:rPr>
              <w:t xml:space="preserve">Privacy report: shows exactly what was redacted before each AI call</w:t>
            </w:r>
          </w:p>
          <w:p>
            <w:pPr>
              <w:pStyle w:val="ListParagraph"/>
              <w:numPr>
                <w:ilvl w:val="0"/>
                <w:numId w:val="2"/>
              </w:numPr>
              <w:spacing w:after="50" w:before="30"/>
            </w:pPr>
            <w:r>
              <w:rPr>
                <w:rFonts w:ascii="Arial" w:cs="Arial" w:eastAsia="Arial" w:hAnsi="Arial"/>
                <w:color w:val="111827"/>
                <w:sz w:val="21"/>
                <w:szCs w:val="21"/>
              </w:rPr>
              <w:t xml:space="preserve">Does not anonymize: language keywords, standard library names, control flow</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9. macOS-Specific Integration</w:t>
      </w:r>
    </w:p>
    <w:p>
      <w:pPr>
        <w:pStyle w:val="Heading2"/>
        <w:spacing w:after="120" w:before="280"/>
      </w:pPr>
      <w:r>
        <w:rPr>
          <w:rFonts w:ascii="Arial" w:cs="Arial" w:eastAsia="Arial" w:hAnsi="Arial"/>
          <w:b/>
          <w:bCs/>
          <w:color w:val="1A56A0"/>
          <w:sz w:val="28"/>
          <w:szCs w:val="28"/>
        </w:rPr>
        <w:t xml:space="preserve">9.1 Native macOS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Menu bar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native macOS menu bar with all standard items + custom NexCode menus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Cmd+Q, Cmd+W, Cmd+M</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Standard macOS window controls behave correctly</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Drag &amp; drop</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 files/folders from Finder into editor or file tree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Quick Look</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Spacebar on file in tree opens Quick Look preview</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Spotlight integration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NexCode projects indexed and openable from Spotlight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Touch Bar (older Macs)</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Context-sensitive Touch Bar: run, format, commit, branch switcher</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macOS Notifications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errors, long-running terminal commands, review comments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Handoff</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Open project on another Mac via Handoff (v2.0)</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 menu</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Right-click text in any app &gt; Open in NexCode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Retina display</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All text and UI elements crisp at 2x and 3x DPI</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Dark/Light mode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Follows system appearance automatically, or override in settings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File associations</w:t>
            </w:r>
          </w:p>
        </w:tc>
        <w:tc>
          <w:tcPr>
            <w:tcW w:type="dxa" w:w="4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All common code file types associated with NexCode on install</w:t>
            </w:r>
          </w:p>
        </w:tc>
        <w:tc>
          <w:tcPr>
            <w:tcW w:type="dxa" w:w="21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High</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9.2 Distribution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.dmg download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Universal binary (Apple Silicon + Intel), drag to /Applications</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Homebrew Cask</w:t>
            </w:r>
          </w:p>
        </w:tc>
        <w:tc>
          <w:tcPr>
            <w:tcW w:type="dxa" w:w="6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brew install --cask nexcode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Notarization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Fully notarized by Apple — no 'unidentified developer' warnings</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Auto-update</w:t>
            </w:r>
          </w:p>
        </w:tc>
        <w:tc>
          <w:tcPr>
            <w:tcW w:type="dxa" w:w="6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Tauri updater plugin — background downloads, apply on next launch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signing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Signed with Developer ID — works with macOS Gatekeeper</w:t>
            </w:r>
          </w:p>
        </w:tc>
      </w:tr>
      <w:tr>
        <w:tc>
          <w:tcPr>
            <w:tcW w:type="dxa" w:w="2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Minimum macOS</w:t>
            </w:r>
          </w:p>
        </w:tc>
        <w:tc>
          <w:tcPr>
            <w:tcW w:type="dxa" w:w="6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macOS 13 Ventura (WebKit version requirements for Monaco)</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9.3 Performance Targets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Cold start to editor ready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1.5 seconds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From dock click to first file editable</w:t>
            </w:r>
          </w:p>
        </w:tc>
      </w:tr>
      <w:tr>
        <w:tc>
          <w:tcPr>
            <w:tcW w:type="dxa" w:w="3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RAM usage (idle, no project)</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&lt; 120 MB</w:t>
            </w:r>
          </w:p>
        </w:tc>
        <w:tc>
          <w:tcPr>
            <w:tcW w:type="dxa" w:w="3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Activity Monitor, 10 min idle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RAM usage (large project)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400 MB</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Activity Monitor, 10k file project open</w:t>
            </w:r>
          </w:p>
        </w:tc>
      </w:tr>
      <w:tr>
        <w:tc>
          <w:tcPr>
            <w:tcW w:type="dxa" w:w="3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File open (large file, 10k lines)</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&lt; 200ms</w:t>
            </w:r>
          </w:p>
        </w:tc>
        <w:tc>
          <w:tcPr>
            <w:tcW w:type="dxa" w:w="3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Time from click to editor focused</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Keystroke latency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10ms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to rendered character</w:t>
            </w:r>
          </w:p>
        </w:tc>
      </w:tr>
      <w:tr>
        <w:tc>
          <w:tcPr>
            <w:tcW w:type="dxa" w:w="3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Search across 10k files</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&lt; 2 seconds</w:t>
            </w:r>
          </w:p>
        </w:tc>
        <w:tc>
          <w:tcPr>
            <w:tcW w:type="dxa" w:w="3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Cmd+Shift+F cold search</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 blame (10k line file)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500ms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From trigger to annotations rendered</w:t>
            </w:r>
          </w:p>
        </w:tc>
      </w:tr>
      <w:tr>
        <w:tc>
          <w:tcPr>
            <w:tcW w:type="dxa" w:w="3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Multiplayer sync latency (LAN)</w:t>
            </w:r>
          </w:p>
        </w:tc>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&lt; 100ms</w:t>
            </w:r>
          </w:p>
        </w:tc>
        <w:tc>
          <w:tcPr>
            <w:tcW w:type="dxa" w:w="3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Keystroke to peer seeing change</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10. VSCode Compatibility Layer</w:t>
      </w:r>
    </w:p>
    <w:p>
      <w:pPr>
        <w:spacing w:after="100" w:before="60"/>
      </w:pPr>
      <w:r>
        <w:rPr>
          <w:rFonts w:ascii="Arial" w:cs="Arial" w:eastAsia="Arial" w:hAnsi="Arial"/>
          <w:color w:val="111827"/>
          <w:sz w:val="22"/>
          <w:szCs w:val="22"/>
        </w:rPr>
        <w:t xml:space="preserve">To ensure developers can switch from VSCode to NexCode without losing their setup, the following compatibility features are included in v1.0:</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VSCode feature</w:t>
            </w:r>
          </w:p>
        </w:tc>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NexCode equivalent</w:t>
            </w:r>
          </w:p>
        </w:tc>
        <w:tc>
          <w:tcPr>
            <w:tcW w:type="dxa" w:w="2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settings.json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settings.json — same schema for common settings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keybindings.json</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keybindings.json — same format, same default bindings</w:t>
            </w:r>
          </w:p>
        </w:tc>
        <w:tc>
          <w:tcPr>
            <w:tcW w:type="dxa" w:w="2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Extensions (.vsix)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vsix loader — top 50 extensions tested and supported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Partial — v1.0</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Themes (.json)</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TextMate themes and VSCode theme JSON supported</w:t>
            </w:r>
          </w:p>
        </w:tc>
        <w:tc>
          <w:tcPr>
            <w:tcW w:type="dxa" w:w="2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snippets/*.json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 snippet format, same variable syntax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tasks.json</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tasks.json — run build tasks from command palette</w:t>
            </w:r>
          </w:p>
        </w:tc>
        <w:tc>
          <w:tcPr>
            <w:tcW w:type="dxa" w:w="2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launch.json (debugger)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Debug adapter protocol — DAP client built in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compat</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workspace.code-workspace</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.nexcode-workspace with same schema</w:t>
            </w:r>
          </w:p>
        </w:tc>
        <w:tc>
          <w:tcPr>
            <w:tcW w:type="dxa" w:w="2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Partial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Devcontainers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v2.0 roadmap item</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in v1.0</w:t>
            </w:r>
          </w:p>
        </w:tc>
      </w:tr>
      <w:tr>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Remote SSH</w:t>
            </w:r>
          </w:p>
        </w:tc>
        <w:tc>
          <w:tcPr>
            <w:tcW w:type="dxa" w:w="3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v2.0 roadmap item</w:t>
            </w:r>
          </w:p>
        </w:tc>
        <w:tc>
          <w:tcPr>
            <w:tcW w:type="dxa" w:w="2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Not in v1.0</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10.1 Migration Tool</w:t>
      </w:r>
    </w:p>
    <w:p>
      <w:pPr>
        <w:spacing w:after="100" w:before="60"/>
      </w:pPr>
      <w:r>
        <w:rPr>
          <w:rFonts w:ascii="Arial" w:cs="Arial" w:eastAsia="Arial" w:hAnsi="Arial"/>
          <w:color w:val="111827"/>
          <w:sz w:val="22"/>
          <w:szCs w:val="22"/>
        </w:rPr>
        <w:t xml:space="preserve">On first launch, NexCode detects if VSCode is installed and offers a one-click migration:</w:t>
      </w:r>
    </w:p>
    <w:p>
      <w:pPr>
        <w:pStyle w:val="ListParagraph"/>
        <w:numPr>
          <w:ilvl w:val="0"/>
          <w:numId w:val="2"/>
        </w:numPr>
        <w:spacing w:after="60" w:before="40"/>
      </w:pPr>
      <w:r>
        <w:rPr>
          <w:rFonts w:ascii="Arial" w:cs="Arial" w:eastAsia="Arial" w:hAnsi="Arial"/>
          <w:color w:val="111827"/>
          <w:sz w:val="22"/>
          <w:szCs w:val="22"/>
        </w:rPr>
        <w:t xml:space="preserve">Import VSCode settings.json and keybindings.json</w:t>
      </w:r>
    </w:p>
    <w:p>
      <w:pPr>
        <w:pStyle w:val="ListParagraph"/>
        <w:numPr>
          <w:ilvl w:val="0"/>
          <w:numId w:val="2"/>
        </w:numPr>
        <w:spacing w:after="60" w:before="40"/>
      </w:pPr>
      <w:r>
        <w:rPr>
          <w:rFonts w:ascii="Arial" w:cs="Arial" w:eastAsia="Arial" w:hAnsi="Arial"/>
          <w:color w:val="111827"/>
          <w:sz w:val="22"/>
          <w:szCs w:val="22"/>
        </w:rPr>
        <w:t xml:space="preserve">Import installed extension list and attempt to install compatible versions</w:t>
      </w:r>
    </w:p>
    <w:p>
      <w:pPr>
        <w:pStyle w:val="ListParagraph"/>
        <w:numPr>
          <w:ilvl w:val="0"/>
          <w:numId w:val="2"/>
        </w:numPr>
        <w:spacing w:after="60" w:before="40"/>
      </w:pPr>
      <w:r>
        <w:rPr>
          <w:rFonts w:ascii="Arial" w:cs="Arial" w:eastAsia="Arial" w:hAnsi="Arial"/>
          <w:color w:val="111827"/>
          <w:sz w:val="22"/>
          <w:szCs w:val="22"/>
        </w:rPr>
        <w:t xml:space="preserve">Import user snippets</w:t>
      </w:r>
    </w:p>
    <w:p>
      <w:pPr>
        <w:pStyle w:val="ListParagraph"/>
        <w:numPr>
          <w:ilvl w:val="0"/>
          <w:numId w:val="2"/>
        </w:numPr>
        <w:spacing w:after="60" w:before="40"/>
      </w:pPr>
      <w:r>
        <w:rPr>
          <w:rFonts w:ascii="Arial" w:cs="Arial" w:eastAsia="Arial" w:hAnsi="Arial"/>
          <w:color w:val="111827"/>
          <w:sz w:val="22"/>
          <w:szCs w:val="22"/>
        </w:rPr>
        <w:t xml:space="preserve">Import color theme</w:t>
      </w:r>
    </w:p>
    <w:p>
      <w:pPr>
        <w:pStyle w:val="ListParagraph"/>
        <w:numPr>
          <w:ilvl w:val="0"/>
          <w:numId w:val="2"/>
        </w:numPr>
        <w:spacing w:after="60" w:before="40"/>
      </w:pPr>
      <w:r>
        <w:rPr>
          <w:rFonts w:ascii="Arial" w:cs="Arial" w:eastAsia="Arial" w:hAnsi="Arial"/>
          <w:color w:val="111827"/>
          <w:sz w:val="22"/>
          <w:szCs w:val="22"/>
        </w:rPr>
        <w:t xml:space="preserve">Shows migration report: what imported successfully, what needs manual attention</w:t>
      </w:r>
    </w:p>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11. Development Roadmap</w:t>
      </w:r>
    </w:p>
    <w:p>
      <w:pPr>
        <w:pStyle w:val="Heading2"/>
        <w:spacing w:after="120" w:before="280"/>
      </w:pPr>
      <w:r>
        <w:rPr>
          <w:rFonts w:ascii="Arial" w:cs="Arial" w:eastAsia="Arial" w:hAnsi="Arial"/>
          <w:b/>
          <w:bCs/>
          <w:color w:val="1A56A0"/>
          <w:sz w:val="28"/>
          <w:szCs w:val="28"/>
        </w:rPr>
        <w:t xml:space="preserve">Phase 1 — Foundation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80" w:before="0"/>
            </w:pPr>
            <w:r>
              <w:rPr>
                <w:rFonts w:ascii="Arial" w:cs="Arial" w:eastAsia="Arial" w:hAnsi="Arial"/>
                <w:b/>
                <w:bCs/>
                <w:color w:val="065F46"/>
                <w:sz w:val="22"/>
                <w:szCs w:val="22"/>
              </w:rPr>
              <w:t xml:space="preserve">Goal</w:t>
            </w:r>
          </w:p>
          <w:p>
            <w:pPr>
              <w:spacing w:after="0" w:before="0"/>
            </w:pPr>
            <w:r>
              <w:rPr>
                <w:rFonts w:ascii="Arial" w:cs="Arial" w:eastAsia="Arial" w:hAnsi="Arial"/>
                <w:color w:val="065F46"/>
                <w:sz w:val="21"/>
                <w:szCs w:val="21"/>
              </w:rPr>
              <w:t xml:space="preserve">A working, installable macOS editor that developers can use as their daily driver.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Tauri 2.0 project setup, macOS build pipeline, GitHub Actions CI, code signing setup</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2–3</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Monaco Editor embedded in WebView, basic file open/save, syntax highlighting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tree (sidebar), fuzzy file finder (Cmd+P), tabs, split panes</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4–5</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LSP client integration — TypeScript + Python servers bundled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5–6</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Basic terminal (xterm.js + node-pty), multiple tabs, macOS shell integration</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6–7</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Git integration: status panel, diff view, stage/unstage, commit, push/pull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7–8</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 UI, theme support, keybinding editor, VSCode settings import</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End of Phase 1</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Internal alpha — usable daily driver on macOS</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Phase 2 — Unique Features (Weeks 9–18)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A" w:val="clear"/>
            <w:tcMar>
              <w:top w:type="dxa" w:w="120"/>
              <w:left w:type="dxa" w:w="200"/>
              <w:bottom w:type="dxa" w:w="120"/>
              <w:right w:type="dxa" w:w="200"/>
            </w:tcMar>
          </w:tcPr>
          <w:p>
            <w:pPr>
              <w:spacing w:after="80" w:before="0"/>
            </w:pPr>
            <w:r>
              <w:rPr>
                <w:rFonts w:ascii="Arial" w:cs="Arial" w:eastAsia="Arial" w:hAnsi="Arial"/>
                <w:b/>
                <w:bCs/>
                <w:color w:val="0D3B6E"/>
                <w:sz w:val="22"/>
                <w:szCs w:val="22"/>
              </w:rPr>
              <w:t xml:space="preserve">Goal</w:t>
            </w:r>
          </w:p>
          <w:p>
            <w:pPr>
              <w:spacing w:after="0" w:before="0"/>
            </w:pPr>
            <w:r>
              <w:rPr>
                <w:rFonts w:ascii="Arial" w:cs="Arial" w:eastAsia="Arial" w:hAnsi="Arial"/>
                <w:color w:val="0D3B6E"/>
                <w:sz w:val="21"/>
                <w:szCs w:val="21"/>
              </w:rPr>
              <w:t xml:space="preserve">Ship the features that make NexCode genuinely different from VSCode.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9–11</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multiplayer: Yjs integration, cursor presence, LAN autodiscovery</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11–12</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Session persistence: SQLite store, terminal session save/restore UI</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12–14</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3-panel merge conflict resolver: diff engine, hunk navigation, accept/reject</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14–15</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Inline PR review: GitHub OAuth, PR list panel, inline comment annotations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15–16</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GitLab support for PR review</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16–18</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Natural language terminal: NL parser, AI routing, SQLite cache, confirmation UI</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 of Phase 2</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beta — share with developer community, collect feedback</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Phase 3 — AI Layer (Weeks 19–26)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4C1D95"/>
                <w:sz w:val="22"/>
                <w:szCs w:val="22"/>
              </w:rPr>
              <w:t xml:space="preserve">Goal</w:t>
            </w:r>
          </w:p>
          <w:p>
            <w:pPr>
              <w:spacing w:after="0" w:before="0"/>
            </w:pPr>
            <w:r>
              <w:rPr>
                <w:rFonts w:ascii="Arial" w:cs="Arial" w:eastAsia="Arial" w:hAnsi="Arial"/>
                <w:color w:val="4C1D95"/>
                <w:sz w:val="21"/>
                <w:szCs w:val="21"/>
              </w:rPr>
              <w:t xml:space="preserve">Ship all BYOK AI features with token dashboard and privacy controls.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19–20</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provider router, macOS Keychain integration, settings UI for keys</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20–21</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AI sidebar chat with context attachment and streaming responses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21–22</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Smart commit message writer</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22–23</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AI code reviewer with inline annotations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23–24</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 unit test generator</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24–25</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Token usage dashboard, privacy mode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25–26</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Ollama offline fallback, custom endpoint support</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End of Phase 3</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v1.0 release candidate</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Phase 4 — Polish &amp; Launch (Weeks 27–30)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27</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.vsix compatibility layer, top 50 extensions tested</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28</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Performance profiling, memory optimization, startup time reduction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29</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Auto-updater, Homebrew Cask submission, App Notarization</w:t>
            </w:r>
          </w:p>
        </w:tc>
      </w:tr>
      <w:tr>
        <w:tc>
          <w:tcPr>
            <w:tcW w:type="dxa" w:w="1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30</w:t>
            </w:r>
          </w:p>
        </w:tc>
        <w:tc>
          <w:tcPr>
            <w:tcW w:type="dxa" w:w="77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v1.0 public launch — Product Hunt, Hacker News, dev Twitter</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12.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.vsix extension API compatibility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shim for top 50 extensions only. Document which are supported. Not a blocker for v1.0 launch.</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Monaco Editor WebView performance on large files</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Use virtual scrolling, lazy token rendering. Benchmark at 10k and 50k lines.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Yjs sync conflicts on slow connections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CRDT guarantees eventual consistency. Test on throttled connections in CI.</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node-pty shell integration on Apple Silicon</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node-pty has native Apple Silicon support. Build universal binary and test on M1/M3 hardware.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macOS Gatekeeper / notarization delays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Apply for Developer ID early. Use Tauri's built-in notarization workflow. Budget 1 week buffer.</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AI provider API changes breaking features</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4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Abstraction layer isolates provider specifics. Adapter pattern per provider.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SQLite corruption for terminal sessions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 mode, write-ahead log, regular integrity checks. Corruption = clear and restart session store.</w:t>
            </w:r>
          </w:p>
        </w:tc>
      </w:tr>
    </w:tbl>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13. Success Metrics</w:t>
      </w:r>
    </w:p>
    <w:p>
      <w:pPr>
        <w:pStyle w:val="Heading2"/>
        <w:spacing w:after="120" w:before="280"/>
      </w:pPr>
      <w:r>
        <w:rPr>
          <w:rFonts w:ascii="Arial" w:cs="Arial" w:eastAsia="Arial" w:hAnsi="Arial"/>
          <w:b/>
          <w:bCs/>
          <w:color w:val="1A56A0"/>
          <w:sz w:val="28"/>
          <w:szCs w:val="28"/>
        </w:rPr>
        <w:t xml:space="preserve">13.1 Launch Targets (Day 90 after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stars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w:t>
            </w:r>
          </w:p>
        </w:tc>
      </w:tr>
      <w:tr>
        <w:tc>
          <w:tcPr>
            <w:tcW w:type="dxa" w:w="4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Active installs (weekly active)</w:t>
            </w:r>
          </w:p>
        </w:tc>
        <w:tc>
          <w:tcPr>
            <w:tcW w:type="dxa" w:w="5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500+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Hunt ranking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5 on launch day</w:t>
            </w:r>
          </w:p>
        </w:tc>
      </w:tr>
      <w:tr>
        <w:tc>
          <w:tcPr>
            <w:tcW w:type="dxa" w:w="4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Average cold start time (telemetry, opt-in)</w:t>
            </w:r>
          </w:p>
        </w:tc>
        <w:tc>
          <w:tcPr>
            <w:tcW w:type="dxa" w:w="5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&lt; 1.5s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Multiplayer sessions started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unique sessions</w:t>
            </w:r>
          </w:p>
        </w:tc>
      </w:tr>
      <w:tr>
        <w:tc>
          <w:tcPr>
            <w:tcW w:type="dxa" w:w="4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Discord/community members</w:t>
            </w:r>
          </w:p>
        </w:tc>
        <w:tc>
          <w:tcPr>
            <w:tcW w:type="dxa" w:w="5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300+</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13.2 Quality Gates Before Launch</w:t>
      </w:r>
    </w:p>
    <w:p>
      <w:pPr>
        <w:pStyle w:val="ListParagraph"/>
        <w:numPr>
          <w:ilvl w:val="0"/>
          <w:numId w:val="2"/>
        </w:numPr>
        <w:spacing w:after="60" w:before="40"/>
      </w:pPr>
      <w:r>
        <w:rPr>
          <w:rFonts w:ascii="Arial" w:cs="Arial" w:eastAsia="Arial" w:hAnsi="Arial"/>
          <w:color w:val="111827"/>
          <w:sz w:val="22"/>
          <w:szCs w:val="22"/>
        </w:rPr>
        <w:t xml:space="preserve">Zero crash bugs on clean macOS 13, 14, and 15 installs</w:t>
      </w:r>
    </w:p>
    <w:p>
      <w:pPr>
        <w:pStyle w:val="ListParagraph"/>
        <w:numPr>
          <w:ilvl w:val="0"/>
          <w:numId w:val="2"/>
        </w:numPr>
        <w:spacing w:after="60" w:before="40"/>
      </w:pPr>
      <w:r>
        <w:rPr>
          <w:rFonts w:ascii="Arial" w:cs="Arial" w:eastAsia="Arial" w:hAnsi="Arial"/>
          <w:color w:val="111827"/>
          <w:sz w:val="22"/>
          <w:szCs w:val="22"/>
        </w:rPr>
        <w:t xml:space="preserve">All core features work with zero internet connection</w:t>
      </w:r>
    </w:p>
    <w:p>
      <w:pPr>
        <w:pStyle w:val="ListParagraph"/>
        <w:numPr>
          <w:ilvl w:val="0"/>
          <w:numId w:val="2"/>
        </w:numPr>
        <w:spacing w:after="60" w:before="40"/>
      </w:pPr>
      <w:r>
        <w:rPr>
          <w:rFonts w:ascii="Arial" w:cs="Arial" w:eastAsia="Arial" w:hAnsi="Arial"/>
          <w:color w:val="111827"/>
          <w:sz w:val="22"/>
          <w:szCs w:val="22"/>
        </w:rPr>
        <w:t xml:space="preserve">Cold start &lt; 1.5s on M1 MacBook Air (base model)</w:t>
      </w:r>
    </w:p>
    <w:p>
      <w:pPr>
        <w:pStyle w:val="ListParagraph"/>
        <w:numPr>
          <w:ilvl w:val="0"/>
          <w:numId w:val="2"/>
        </w:numPr>
        <w:spacing w:after="60" w:before="40"/>
      </w:pPr>
      <w:r>
        <w:rPr>
          <w:rFonts w:ascii="Arial" w:cs="Arial" w:eastAsia="Arial" w:hAnsi="Arial"/>
          <w:color w:val="111827"/>
          <w:sz w:val="22"/>
          <w:szCs w:val="22"/>
        </w:rPr>
        <w:t xml:space="preserve">RAM &lt; 200MB on idle with a 5,000 file project open</w:t>
      </w:r>
    </w:p>
    <w:p>
      <w:pPr>
        <w:pStyle w:val="ListParagraph"/>
        <w:numPr>
          <w:ilvl w:val="0"/>
          <w:numId w:val="2"/>
        </w:numPr>
        <w:spacing w:after="60" w:before="40"/>
      </w:pPr>
      <w:r>
        <w:rPr>
          <w:rFonts w:ascii="Arial" w:cs="Arial" w:eastAsia="Arial" w:hAnsi="Arial"/>
          <w:color w:val="111827"/>
          <w:sz w:val="22"/>
          <w:szCs w:val="22"/>
        </w:rPr>
        <w:t xml:space="preserve">Multiplayer sync tested with 5 simultaneous users</w:t>
      </w:r>
    </w:p>
    <w:p>
      <w:pPr>
        <w:pStyle w:val="ListParagraph"/>
        <w:numPr>
          <w:ilvl w:val="0"/>
          <w:numId w:val="2"/>
        </w:numPr>
        <w:spacing w:after="60" w:before="40"/>
      </w:pPr>
      <w:r>
        <w:rPr>
          <w:rFonts w:ascii="Arial" w:cs="Arial" w:eastAsia="Arial" w:hAnsi="Arial"/>
          <w:color w:val="111827"/>
          <w:sz w:val="22"/>
          <w:szCs w:val="22"/>
        </w:rPr>
        <w:t xml:space="preserve">3-panel merge resolver handles 100% of git merge conflict formats</w:t>
      </w:r>
    </w:p>
    <w:p>
      <w:pPr>
        <w:pStyle w:val="ListParagraph"/>
        <w:numPr>
          <w:ilvl w:val="0"/>
          <w:numId w:val="2"/>
        </w:numPr>
        <w:spacing w:after="60" w:before="40"/>
      </w:pPr>
      <w:r>
        <w:rPr>
          <w:rFonts w:ascii="Arial" w:cs="Arial" w:eastAsia="Arial" w:hAnsi="Arial"/>
          <w:color w:val="111827"/>
          <w:sz w:val="22"/>
          <w:szCs w:val="22"/>
        </w:rPr>
        <w:t xml:space="preserve">All top 20 most-installed VSCode extensions work via .vsix loader</w:t>
      </w:r>
    </w:p>
    <w:p>
      <w:pPr>
        <w:spacing w:after="120" w:before="0"/>
      </w:pPr>
      <w:r>
        <w:t xml:space="preserve"/>
      </w:r>
    </w:p>
    <w:p>
      <w:r>
        <w:br w:type="page"/>
      </w:r>
    </w:p>
    <w:p>
      <w:pPr>
        <w:pStyle w:val="Heading1"/>
        <w:pBdr>
          <w:bottom w:val="single" w:color="1A56A0" w:sz="8" w:space="6"/>
        </w:pBdr>
        <w:spacing w:after="160" w:before="360"/>
      </w:pPr>
      <w:r>
        <w:rPr>
          <w:rFonts w:ascii="Arial" w:cs="Arial" w:eastAsia="Arial" w:hAnsi="Arial"/>
          <w:b/>
          <w:bCs/>
          <w:color w:val="0D3B6E"/>
          <w:sz w:val="36"/>
          <w:szCs w:val="36"/>
        </w:rPr>
        <w:t xml:space="preserve">14. Appendix</w:t>
      </w:r>
    </w:p>
    <w:p>
      <w:pPr>
        <w:pStyle w:val="Heading2"/>
        <w:spacing w:after="120" w:before="280"/>
      </w:pPr>
      <w:r>
        <w:rPr>
          <w:rFonts w:ascii="Arial" w:cs="Arial" w:eastAsia="Arial" w:hAnsi="Arial"/>
          <w:b/>
          <w:bCs/>
          <w:color w:val="1A56A0"/>
          <w:sz w:val="28"/>
          <w:szCs w:val="28"/>
        </w:rPr>
        <w:t xml:space="preserve">A. Dependency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3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Tauri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MIT/Apache-2.0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 application framework</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Monaco Editor</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0.47+</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Code editor engine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Yjs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CRDT real-time sync</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y-websocket</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2.x</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Yjs WebSocket provider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xterm.js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Terminal emulator renderer</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node-pty</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1.x</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Pseudo-terminal spawner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Tree-sitter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0.20+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Incremental AST parsing</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better-sqlite3</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9.x</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SQLite interface for Node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isomorphic-git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Pure JS git implementation</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openai (npm)</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4.x</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OpenAI API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@anthropic-ai/sdk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 API client</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vscode-languageclient</w:t>
            </w:r>
          </w:p>
        </w:tc>
        <w:tc>
          <w:tcPr>
            <w:tcW w:type="dxa" w:w="1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9.x</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MIT</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LSP client implementation</w:t>
            </w:r>
          </w:p>
        </w:tc>
      </w:tr>
    </w:tbl>
    <w:p>
      <w:pPr>
        <w:spacing w:after="120" w:before="0"/>
      </w:pPr>
      <w:r>
        <w:t xml:space="preserve"/>
      </w:r>
    </w:p>
    <w:p>
      <w:pPr>
        <w:pStyle w:val="Heading2"/>
        <w:spacing w:after="120" w:before="280"/>
      </w:pPr>
      <w:r>
        <w:rPr>
          <w:rFonts w:ascii="Arial" w:cs="Arial" w:eastAsia="Arial" w:hAnsi="Arial"/>
          <w:b/>
          <w:bCs/>
          <w:color w:val="1A56A0"/>
          <w:sz w:val="28"/>
          <w:szCs w:val="28"/>
        </w:rPr>
        <w:t xml:space="preserve">B. File Structure (Repository)</w:t>
      </w:r>
    </w:p>
    <w:p>
      <w:pPr>
        <w:spacing w:after="100" w:before="60"/>
      </w:pPr>
      <w:r>
        <w:rPr>
          <w:rFonts w:ascii="Arial" w:cs="Arial" w:eastAsia="Arial" w:hAnsi="Arial"/>
          <w:b/>
          <w:bCs/>
          <w:color w:val="111827"/>
          <w:sz w:val="22"/>
          <w:szCs w:val="22"/>
        </w:rPr>
        <w:t xml:space="preserve">Recommended monorepo structure:</w:t>
      </w:r>
    </w:p>
    <w:p>
      <w:pPr>
        <w:spacing w:after="0" w:before="0"/>
      </w:pPr>
      <w:r>
        <w:t xml:space="preserve"/>
      </w:r>
    </w:p>
    <w:p>
      <w:pPr>
        <w:spacing w:after="20" w:before="20"/>
      </w:pPr>
      <w:r>
        <w:rPr>
          <w:rFonts w:ascii="Courier New" w:cs="Courier New" w:eastAsia="Courier New" w:hAnsi="Courier New"/>
          <w:color w:val="1E3A5F"/>
          <w:sz w:val="18"/>
          <w:szCs w:val="18"/>
        </w:rPr>
        <w:t xml:space="preserve">nexcode/</w:t>
      </w:r>
    </w:p>
    <w:p>
      <w:pPr>
        <w:spacing w:after="20" w:before="20"/>
      </w:pPr>
      <w:r>
        <w:rPr>
          <w:rFonts w:ascii="Courier New" w:cs="Courier New" w:eastAsia="Courier New" w:hAnsi="Courier New"/>
          <w:color w:val="1E3A5F"/>
          <w:sz w:val="18"/>
          <w:szCs w:val="18"/>
        </w:rPr>
        <w:t xml:space="preserve">  src-tauri/          → Rust backend (Tauri commands, file system, keychain)</w:t>
      </w:r>
    </w:p>
    <w:p>
      <w:pPr>
        <w:spacing w:after="20" w:before="20"/>
      </w:pPr>
      <w:r>
        <w:rPr>
          <w:rFonts w:ascii="Courier New" w:cs="Courier New" w:eastAsia="Courier New" w:hAnsi="Courier New"/>
          <w:color w:val="1E3A5F"/>
          <w:sz w:val="18"/>
          <w:szCs w:val="18"/>
        </w:rPr>
        <w:t xml:space="preserve">  src/                → Frontend (TypeScript, React, Monaco integration)</w:t>
      </w:r>
    </w:p>
    <w:p>
      <w:pPr>
        <w:spacing w:after="20" w:before="20"/>
      </w:pPr>
      <w:r>
        <w:rPr>
          <w:rFonts w:ascii="Courier New" w:cs="Courier New" w:eastAsia="Courier New" w:hAnsi="Courier New"/>
          <w:color w:val="1E3A5F"/>
          <w:sz w:val="18"/>
          <w:szCs w:val="18"/>
        </w:rPr>
        <w:t xml:space="preserve">    editor/           → Monaco setup, LSP client, themes</w:t>
      </w:r>
    </w:p>
    <w:p>
      <w:pPr>
        <w:spacing w:after="20" w:before="20"/>
      </w:pPr>
      <w:r>
        <w:rPr>
          <w:rFonts w:ascii="Courier New" w:cs="Courier New" w:eastAsia="Courier New" w:hAnsi="Courier New"/>
          <w:color w:val="1E3A5F"/>
          <w:sz w:val="18"/>
          <w:szCs w:val="18"/>
        </w:rPr>
        <w:t xml:space="preserve">    terminal/         → xterm.js, PTY bridge, session manager</w:t>
      </w:r>
    </w:p>
    <w:p>
      <w:pPr>
        <w:spacing w:after="20" w:before="20"/>
      </w:pPr>
      <w:r>
        <w:rPr>
          <w:rFonts w:ascii="Courier New" w:cs="Courier New" w:eastAsia="Courier New" w:hAnsi="Courier New"/>
          <w:color w:val="1E3A5F"/>
          <w:sz w:val="18"/>
          <w:szCs w:val="18"/>
        </w:rPr>
        <w:t xml:space="preserve">    multiplayer/      → Yjs provider, awareness, invite flow</w:t>
      </w:r>
    </w:p>
    <w:p>
      <w:pPr>
        <w:spacing w:after="20" w:before="20"/>
      </w:pPr>
      <w:r>
        <w:rPr>
          <w:rFonts w:ascii="Courier New" w:cs="Courier New" w:eastAsia="Courier New" w:hAnsi="Courier New"/>
          <w:color w:val="1E3A5F"/>
          <w:sz w:val="18"/>
          <w:szCs w:val="18"/>
        </w:rPr>
        <w:t xml:space="preserve">    git/              → isomorphic-git wrapper, diff UI, PR review</w:t>
      </w:r>
    </w:p>
    <w:p>
      <w:pPr>
        <w:spacing w:after="20" w:before="20"/>
      </w:pPr>
      <w:r>
        <w:rPr>
          <w:rFonts w:ascii="Courier New" w:cs="Courier New" w:eastAsia="Courier New" w:hAnsi="Courier New"/>
          <w:color w:val="1E3A5F"/>
          <w:sz w:val="18"/>
          <w:szCs w:val="18"/>
        </w:rPr>
        <w:t xml:space="preserve">    ai/               → Provider router, key vault, chat, reviewer</w:t>
      </w:r>
    </w:p>
    <w:p>
      <w:pPr>
        <w:spacing w:after="20" w:before="20"/>
      </w:pPr>
      <w:r>
        <w:rPr>
          <w:rFonts w:ascii="Courier New" w:cs="Courier New" w:eastAsia="Courier New" w:hAnsi="Courier New"/>
          <w:color w:val="1E3A5F"/>
          <w:sz w:val="18"/>
          <w:szCs w:val="18"/>
        </w:rPr>
        <w:t xml:space="preserve">    merge-resolver/   → 3-panel conflict UI, hunk engine</w:t>
      </w:r>
    </w:p>
    <w:p>
      <w:pPr>
        <w:spacing w:after="20" w:before="20"/>
      </w:pPr>
      <w:r>
        <w:rPr>
          <w:rFonts w:ascii="Courier New" w:cs="Courier New" w:eastAsia="Courier New" w:hAnsi="Courier New"/>
          <w:color w:val="1E3A5F"/>
          <w:sz w:val="18"/>
          <w:szCs w:val="18"/>
        </w:rPr>
        <w:t xml:space="preserve">    settings/         → Settings store, UI, VSCode import</w:t>
      </w:r>
    </w:p>
    <w:p>
      <w:pPr>
        <w:spacing w:after="20" w:before="20"/>
      </w:pPr>
      <w:r>
        <w:rPr>
          <w:rFonts w:ascii="Courier New" w:cs="Courier New" w:eastAsia="Courier New" w:hAnsi="Courier New"/>
          <w:color w:val="1E3A5F"/>
          <w:sz w:val="18"/>
          <w:szCs w:val="18"/>
        </w:rPr>
        <w:t xml:space="preserve">  sync-server/        → y-websocket server + Docker config</w:t>
      </w:r>
    </w:p>
    <w:p>
      <w:pPr>
        <w:spacing w:after="20" w:before="20"/>
      </w:pPr>
      <w:r>
        <w:rPr>
          <w:rFonts w:ascii="Courier New" w:cs="Courier New" w:eastAsia="Courier New" w:hAnsi="Courier New"/>
          <w:color w:val="1E3A5F"/>
          <w:sz w:val="18"/>
          <w:szCs w:val="18"/>
        </w:rPr>
        <w:t xml:space="preserve">  scripts/            → Build, notarize, release scripts</w:t>
      </w:r>
    </w:p>
    <w:p>
      <w:pPr>
        <w:spacing w:after="20" w:before="20"/>
      </w:pPr>
      <w:r>
        <w:rPr>
          <w:rFonts w:ascii="Courier New" w:cs="Courier New" w:eastAsia="Courier New" w:hAnsi="Courier New"/>
          <w:color w:val="1E3A5F"/>
          <w:sz w:val="18"/>
          <w:szCs w:val="18"/>
        </w:rPr>
        <w:t xml:space="preserve">  docs/               → Developer documentation</w:t>
      </w:r>
    </w:p>
    <w:p>
      <w:pPr>
        <w:spacing w:after="20" w:before="20"/>
      </w:pPr>
      <w:r>
        <w:rPr>
          <w:rFonts w:ascii="Courier New" w:cs="Courier New" w:eastAsia="Courier New" w:hAnsi="Courier New"/>
          <w:color w:val="1E3A5F"/>
          <w:sz w:val="18"/>
          <w:szCs w:val="18"/>
        </w:rPr>
        <w:t xml:space="preserve">  tests/              → Unit, integration, E2E (Playwright)</w:t>
      </w:r>
    </w:p>
    <w:p>
      <w:pPr>
        <w:spacing w:after="120" w:before="0"/>
      </w:pPr>
      <w:r>
        <w:t xml:space="preserve"/>
      </w:r>
    </w:p>
    <w:p>
      <w:pPr>
        <w:pStyle w:val="Heading2"/>
        <w:spacing w:after="120" w:before="280"/>
      </w:pPr>
      <w:r>
        <w:rPr>
          <w:rFonts w:ascii="Arial" w:cs="Arial" w:eastAsia="Arial" w:hAnsi="Arial"/>
          <w:b/>
          <w:bCs/>
          <w:color w:val="1A56A0"/>
          <w:sz w:val="28"/>
          <w:szCs w:val="28"/>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CRDT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Conflict-free Replicated Data Type — data structure that enables automatic conflict resolution in distributed systems</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PTY</w:t>
            </w:r>
          </w:p>
        </w:tc>
        <w:tc>
          <w:tcPr>
            <w:tcW w:type="dxa" w:w="6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Pseudo-terminal — software interface that emulates a hardware terminal for running shell sessions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LSP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 Server Protocol — standard protocol for editor-language tool communication (IntelliSense, diagnostics)</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BYOK</w:t>
            </w:r>
          </w:p>
        </w:tc>
        <w:tc>
          <w:tcPr>
            <w:tcW w:type="dxa" w:w="6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Bring Your Own Key — model where users supply their own API keys to third-party services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Yjs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Open-source CRDT implementation used for real-time collaborative editing</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Tauri</w:t>
            </w:r>
          </w:p>
        </w:tc>
        <w:tc>
          <w:tcPr>
            <w:tcW w:type="dxa" w:w="6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Rust-based framework for building desktop apps using web technologies, lighter than Electron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Monaco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code editor that powers VSCode, embeddable as a standalone library</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WKWebView</w:t>
            </w:r>
          </w:p>
        </w:tc>
        <w:tc>
          <w:tcPr>
            <w:tcW w:type="dxa" w:w="6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macOS native WebView component used by Tauri to render the UI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Notarization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Apple process of scanning an app for malware before allowing it to run on macOS</w:t>
            </w:r>
          </w:p>
        </w:tc>
      </w:tr>
      <w:tr>
        <w:tc>
          <w:tcPr>
            <w:tcW w:type="dxa" w:w="24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NL terminal</w:t>
            </w:r>
          </w:p>
        </w:tc>
        <w:tc>
          <w:tcPr>
            <w:tcW w:type="dxa" w:w="69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Natural language terminal — translate plain English to shell commands via AI</w:t>
            </w:r>
          </w:p>
        </w:tc>
      </w:tr>
    </w:tbl>
    <w:p>
      <w:pPr>
        <w:spacing w:after="120" w:before="0"/>
      </w:pPr>
      <w:r>
        <w:t xml:space="preserve"/>
      </w:r>
    </w:p>
    <w:p>
      <w:pPr>
        <w:spacing w:after="240" w:before="0"/>
      </w:pPr>
      <w:r>
        <w:t xml:space="preserve"/>
      </w:r>
    </w:p>
    <w:p>
      <w:pPr>
        <w:pBdr>
          <w:top w:val="single" w:color="1A56A0" w:sz="6" w:space="8"/>
        </w:pBdr>
        <w:spacing w:after="80" w:before="200"/>
        <w:jc w:val="center"/>
      </w:pPr>
      <w:r>
        <w:rPr>
          <w:rFonts w:ascii="Arial" w:cs="Arial" w:eastAsia="Arial" w:hAnsi="Arial"/>
          <w:i/>
          <w:iCs/>
          <w:color w:val="6B7280"/>
          <w:sz w:val="20"/>
          <w:szCs w:val="20"/>
        </w:rPr>
        <w:t xml:space="preserve">NexCode IDE — PRD v1.0 — macOS Edition</w:t>
      </w:r>
    </w:p>
    <w:p>
      <w:pPr>
        <w:jc w:val="center"/>
      </w:pPr>
      <w:r>
        <w:rPr>
          <w:rFonts w:ascii="Arial" w:cs="Arial" w:eastAsia="Arial" w:hAnsi="Arial"/>
          <w:color w:val="6B7280"/>
          <w:sz w:val="18"/>
          <w:szCs w:val="18"/>
        </w:rPr>
        <w:t xml:space="preserve">This document is a living spec. Update it as decisions are made.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6"/>
      </w:pBdr>
      <w:tabs>
        <w:tab w:val="right" w:pos="9360"/>
      </w:tabs>
      <w:spacing w:after="0" w:before="100"/>
    </w:pPr>
    <w:r>
      <w:rPr>
        <w:rFonts w:ascii="Arial" w:cs="Arial" w:eastAsia="Arial" w:hAnsi="Arial"/>
        <w:color w:val="6B7280"/>
        <w:sz w:val="18"/>
        <w:szCs w:val="18"/>
      </w:rPr>
      <w:t xml:space="preserve">© 2025 NexCode IDE Project. Internal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6"/>
      </w:pBdr>
      <w:tabs>
        <w:tab w:val="right" w:pos="9360"/>
      </w:tabs>
      <w:spacing w:after="120" w:before="0"/>
    </w:pPr>
    <w:r>
      <w:rPr>
        <w:rFonts w:ascii="Arial" w:cs="Arial" w:eastAsia="Arial" w:hAnsi="Arial"/>
        <w:color w:val="6B7280"/>
        <w:sz w:val="18"/>
        <w:szCs w:val="18"/>
      </w:rPr>
      <w:t xml:space="preserve">NexCode IDE — Product Requirements Document</w:t>
    </w:r>
    <w:r>
      <w:rPr>
        <w:rFonts w:ascii="Arial" w:cs="Arial" w:eastAsia="Arial" w:hAnsi="Arial"/>
        <w:color w:val="6B7280"/>
        <w:sz w:val="18"/>
        <w:szCs w:val="18"/>
      </w:rPr>
      <w:t xml:space="preserve">	MacOS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3B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2026-06-14T15:27:31.452Z</dcterms:created>
  <dcterms:modified xsi:type="dcterms:W3CDTF">2026-06-14T15:27:31.452Z</dcterms:modified>
</cp:coreProperties>
</file>

<file path=docProps/custom.xml><?xml version="1.0" encoding="utf-8"?>
<Properties xmlns="http://schemas.openxmlformats.org/officeDocument/2006/custom-properties" xmlns:vt="http://schemas.openxmlformats.org/officeDocument/2006/docPropsVTypes"/>
</file>