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2E1C6D" w:rsidRDefault="002E1C6D" w:rsidP="002E1C6D">
      <w:r>
        <w:t xml:space="preserve">Neil Holmes, Tom </w:t>
      </w:r>
      <w:proofErr w:type="spellStart"/>
      <w:r>
        <w:t>Gaulton</w:t>
      </w:r>
      <w:proofErr w:type="spellEnd"/>
      <w:r>
        <w:t>, Terry</w:t>
      </w:r>
      <w:r w:rsidR="00BD0707">
        <w:t xml:space="preserve"> Greer, </w:t>
      </w:r>
      <w:r>
        <w:t>Test Subjects</w:t>
      </w:r>
      <w:r w:rsidR="002D5593">
        <w:t>.</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F11D1A" w:rsidRDefault="00F11D1A" w:rsidP="002E1C6D"/>
    <w:p w:rsidR="00F11D1A" w:rsidRDefault="00F11D1A" w:rsidP="002E1C6D"/>
    <w:p w:rsidR="00F11D1A" w:rsidRDefault="00F11D1A" w:rsidP="002E1C6D"/>
    <w:p w:rsidR="00666B1C" w:rsidRDefault="00666B1C" w:rsidP="002E1C6D"/>
    <w:p w:rsidR="003B1F34" w:rsidRDefault="003B1F34" w:rsidP="002E1C6D"/>
    <w:p w:rsidR="001514ED" w:rsidRPr="00A42556" w:rsidRDefault="001514ED" w:rsidP="002E1C6D">
      <w:pPr>
        <w:rPr>
          <w:b/>
          <w:sz w:val="32"/>
        </w:rPr>
      </w:pPr>
      <w:r w:rsidRPr="001514ED">
        <w:rPr>
          <w:b/>
          <w:sz w:val="32"/>
        </w:rPr>
        <w:lastRenderedPageBreak/>
        <w:t>Contents</w:t>
      </w:r>
    </w:p>
    <w:p w:rsidR="00BB20A3" w:rsidRDefault="00BB20A3" w:rsidP="002E1C6D">
      <w:r>
        <w:t>Abstract</w:t>
      </w:r>
    </w:p>
    <w:p w:rsidR="00BB20A3" w:rsidRDefault="00BB20A3" w:rsidP="002E1C6D">
      <w:r>
        <w:t>Acknowledgements</w:t>
      </w:r>
    </w:p>
    <w:p w:rsidR="00BB20A3" w:rsidRDefault="00BB20A3" w:rsidP="004149B4">
      <w:pPr>
        <w:pStyle w:val="ListParagraph"/>
        <w:numPr>
          <w:ilvl w:val="0"/>
          <w:numId w:val="1"/>
        </w:numPr>
      </w:pPr>
      <w: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Default="004149B4" w:rsidP="004149B4">
      <w:pPr>
        <w:pStyle w:val="ListParagraph"/>
        <w:numPr>
          <w:ilvl w:val="0"/>
          <w:numId w:val="1"/>
        </w:numPr>
      </w:pPr>
      <w:r>
        <w:t>Methodology</w:t>
      </w:r>
    </w:p>
    <w:p w:rsidR="000F1E5F" w:rsidRDefault="000F1E5F" w:rsidP="000F1E5F">
      <w:pPr>
        <w:pStyle w:val="ListParagraph"/>
        <w:numPr>
          <w:ilvl w:val="1"/>
          <w:numId w:val="1"/>
        </w:numPr>
      </w:pPr>
      <w:r>
        <w:t>The Methodology behind the Implementation</w:t>
      </w:r>
    </w:p>
    <w:p w:rsidR="004149B4" w:rsidRDefault="000F1E5F" w:rsidP="004149B4">
      <w:pPr>
        <w:pStyle w:val="ListParagraph"/>
        <w:numPr>
          <w:ilvl w:val="1"/>
          <w:numId w:val="1"/>
        </w:numPr>
      </w:pPr>
      <w:r>
        <w:t>Design Methodology</w:t>
      </w:r>
    </w:p>
    <w:p w:rsidR="000318F1" w:rsidRDefault="000318F1" w:rsidP="004149B4">
      <w:pPr>
        <w:pStyle w:val="ListParagraph"/>
        <w:numPr>
          <w:ilvl w:val="1"/>
          <w:numId w:val="1"/>
        </w:numPr>
      </w:pPr>
      <w:r>
        <w:t>Methodology of Testing</w:t>
      </w:r>
    </w:p>
    <w:p w:rsidR="004149B4" w:rsidRDefault="004149B4" w:rsidP="004149B4">
      <w:pPr>
        <w:pStyle w:val="ListParagraph"/>
        <w:numPr>
          <w:ilvl w:val="0"/>
          <w:numId w:val="1"/>
        </w:numPr>
      </w:pPr>
      <w: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Default="00F17FFC" w:rsidP="004149B4">
      <w:pPr>
        <w:pStyle w:val="ListParagraph"/>
        <w:numPr>
          <w:ilvl w:val="0"/>
          <w:numId w:val="1"/>
        </w:numPr>
      </w:pPr>
      <w:r>
        <w:t>Design and Implementation</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Default="00F17FFC" w:rsidP="00F17FFC">
      <w:pPr>
        <w:pStyle w:val="ListParagraph"/>
        <w:numPr>
          <w:ilvl w:val="0"/>
          <w:numId w:val="1"/>
        </w:numPr>
      </w:pPr>
      <w: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References</w:t>
      </w:r>
    </w:p>
    <w:p w:rsidR="00F17FFC" w:rsidRDefault="00F17FFC" w:rsidP="00F17FFC">
      <w:pPr>
        <w:pStyle w:val="ListParagraph"/>
        <w:numPr>
          <w:ilvl w:val="0"/>
          <w:numId w:val="1"/>
        </w:numPr>
      </w:pPr>
      <w:r>
        <w:t>Bibliography</w:t>
      </w:r>
    </w:p>
    <w:p w:rsidR="00F17FFC" w:rsidRDefault="00F17FFC" w:rsidP="00F17FFC">
      <w:pPr>
        <w:pStyle w:val="ListParagraph"/>
        <w:numPr>
          <w:ilvl w:val="0"/>
          <w:numId w:val="1"/>
        </w:numPr>
      </w:pPr>
      <w:r>
        <w:lastRenderedPageBreak/>
        <w:t>Appendices</w:t>
      </w:r>
    </w:p>
    <w:p w:rsidR="00F762BA" w:rsidRDefault="00F762BA" w:rsidP="00813B98">
      <w:pPr>
        <w:pStyle w:val="Heading2"/>
      </w:pPr>
      <w:r w:rsidRPr="00F762BA">
        <w:t>Introduction</w:t>
      </w:r>
    </w:p>
    <w:p w:rsidR="00656EC7" w:rsidRPr="00656EC7" w:rsidRDefault="00656EC7" w:rsidP="00656EC7"/>
    <w:p w:rsidR="00813B98" w:rsidRPr="00813B98" w:rsidRDefault="00F762BA" w:rsidP="00656EC7">
      <w:pPr>
        <w:pStyle w:val="Heading3"/>
      </w:pPr>
      <w:r>
        <w:t>Research Question</w:t>
      </w:r>
    </w:p>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813B98" w:rsidRPr="00813B98" w:rsidRDefault="00F762BA" w:rsidP="00656EC7">
      <w:pPr>
        <w:pStyle w:val="Heading3"/>
      </w:pPr>
      <w:r w:rsidRPr="00F762BA">
        <w:t>Rationale for Project Choice</w:t>
      </w:r>
    </w:p>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9E7541"/>
    <w:p w:rsidR="003B1F34" w:rsidRDefault="003B1F34" w:rsidP="00A46814">
      <w:pPr>
        <w:pStyle w:val="Subtitle"/>
        <w:rPr>
          <w:b/>
          <w:color w:val="auto"/>
          <w:sz w:val="24"/>
        </w:rPr>
      </w:pPr>
    </w:p>
    <w:p w:rsidR="00813B98" w:rsidRPr="00813B98" w:rsidRDefault="001E4B64" w:rsidP="00656EC7">
      <w:pPr>
        <w:pStyle w:val="Heading3"/>
      </w:pPr>
      <w:r>
        <w:lastRenderedPageBreak/>
        <w:t>The Current State of Human Computer Interaction</w:t>
      </w:r>
    </w:p>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A46814"/>
    <w:p w:rsidR="00813B98" w:rsidRPr="00813B98" w:rsidRDefault="00B22068" w:rsidP="00656EC7">
      <w:pPr>
        <w:pStyle w:val="Heading3"/>
      </w:pPr>
      <w:r w:rsidRPr="00305997">
        <w:t>System Requirements</w:t>
      </w:r>
    </w:p>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 xml:space="preserve">using </w:t>
      </w:r>
      <w:proofErr w:type="spellStart"/>
      <w:r w:rsidR="001B349F">
        <w:t>Microsofts</w:t>
      </w:r>
      <w:proofErr w:type="spellEnd"/>
      <w:r w:rsidR="001B349F">
        <w:t xml:space="preserve">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lastRenderedPageBreak/>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656EC7" w:rsidRDefault="00656EC7" w:rsidP="00A46814"/>
    <w:p w:rsidR="00656EC7" w:rsidRDefault="00656EC7" w:rsidP="00A46814"/>
    <w:p w:rsidR="00656EC7" w:rsidRDefault="00656EC7" w:rsidP="00A46814"/>
    <w:p w:rsidR="00F757C9" w:rsidRDefault="00F757C9" w:rsidP="00813B98">
      <w:pPr>
        <w:pStyle w:val="Heading2"/>
      </w:pPr>
      <w:r w:rsidRPr="00F757C9">
        <w:lastRenderedPageBreak/>
        <w:t>Methodology</w:t>
      </w:r>
    </w:p>
    <w:p w:rsidR="000F1E5F" w:rsidRDefault="000F1E5F" w:rsidP="000F1E5F"/>
    <w:p w:rsidR="000F1E5F" w:rsidRDefault="000F1E5F" w:rsidP="000F1E5F">
      <w:pPr>
        <w:pStyle w:val="Heading3"/>
      </w:pPr>
      <w:r>
        <w:t>The Methodology behind the Implementation</w:t>
      </w:r>
    </w:p>
    <w:p w:rsidR="000F1E5F" w:rsidRDefault="000F1E5F" w:rsidP="000F1E5F">
      <w:r>
        <w:t>As the product required feedback based upon user experience, the product had to go through multiple repeated steps of development until all discovered issues were resolved. This means should there be an unseen problem within the initial plans; it can be refactored out at a later stage. The Kinect device runs at a low resolution meaning sampling hand data has potential issues. The recursive development cycle can help resolve the issues should initial plans be unsuccessful. Three public testing points were set, where I would invite artists, designers and other creative to try out the project in its current state. After each test session feedback was collected and tasks reassessed.</w:t>
      </w:r>
    </w:p>
    <w:p w:rsidR="003A40CD" w:rsidRDefault="00C035A6" w:rsidP="000F1E5F">
      <w:r>
        <w:rPr>
          <w:noProof/>
          <w:lang w:val="en-GB" w:eastAsia="en-GB"/>
        </w:rPr>
        <w:drawing>
          <wp:anchor distT="0" distB="0" distL="114300" distR="114300" simplePos="0" relativeHeight="251658240" behindDoc="0" locked="0" layoutInCell="1" allowOverlap="1" wp14:anchorId="39B328E8" wp14:editId="293512B7">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would take place based upon user feedback I opted to use a form of source code versioning control software. Whilst working in the industry we used </w:t>
      </w:r>
      <w:r w:rsidR="00230253">
        <w:t>subversion control (SVN)</w:t>
      </w:r>
      <w:r w:rsidR="00EF6B52">
        <w:t xml:space="preserve"> [1]</w:t>
      </w:r>
      <w:r w:rsidR="00230253">
        <w:t>. SVN is based around the principle of one main repository (the server) and multiple local copies (the clients). A client simply checks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p>
    <w:p w:rsidR="000F1E5F" w:rsidRDefault="008F737C" w:rsidP="000F1E5F">
      <w:r>
        <w:rPr>
          <w:noProof/>
          <w:lang w:val="en-GB" w:eastAsia="en-GB"/>
        </w:rPr>
        <mc:AlternateContent>
          <mc:Choice Requires="wps">
            <w:drawing>
              <wp:anchor distT="0" distB="0" distL="114300" distR="114300" simplePos="0" relativeHeight="251660288" behindDoc="0" locked="0" layoutInCell="1" allowOverlap="1" wp14:anchorId="17B1A0AC" wp14:editId="146DA7C0">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B1A0AC" id="_x0000_t202" coordsize="21600,21600" o:spt="202" path="m,l,21600r21600,l21600,xe">
                <v:stroke joinstyle="miter"/>
                <v:path gradientshapeok="t" o:connecttype="rect"/>
              </v:shapetype>
              <v:shape id="Text Box 2" o:spid="_x0000_s1026" type="#_x0000_t202" style="position:absolute;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merges back into the main repository.</w:t>
      </w:r>
      <w:r w:rsidR="00E95913">
        <w:t xml:space="preserve"> Tagging can be used to flag a given revision. For example the version of the project used for each test process was tagged as such. Meaning in the future I could easily return to that version to compare and contrast both the source code and the features.</w:t>
      </w:r>
    </w:p>
    <w:p w:rsidR="00AC6C67" w:rsidRPr="000F1E5F" w:rsidRDefault="005F40E3" w:rsidP="000F1E5F">
      <w:r>
        <w:t>With each commit a comment can be entered detailing important changes and additions that occur within the commit</w:t>
      </w:r>
      <w:r w:rsidR="009557A5">
        <w:t>, making finding older revisions easier to pin point</w:t>
      </w:r>
      <w:r>
        <w:t xml:space="preserve">. </w:t>
      </w:r>
      <w:r w:rsidR="00AC6C67">
        <w:t>The ability to revert to previous versions of the project helped find and resolve many issues in the later stages of the project.</w:t>
      </w:r>
    </w:p>
    <w:p w:rsidR="00813B98" w:rsidRPr="00813B98" w:rsidRDefault="006C6B1A" w:rsidP="000F1E5F">
      <w:pPr>
        <w:pStyle w:val="Heading3"/>
      </w:pPr>
      <w:r>
        <w:lastRenderedPageBreak/>
        <w:t>Design Methodology</w:t>
      </w:r>
    </w:p>
    <w:p w:rsidR="00A066B9" w:rsidRDefault="00A066B9" w:rsidP="00A066B9">
      <w:r>
        <w:t>The project was initially drafted via the use of unified modeling language (UML) diagrams. The object-orientated behavior of the C++ programming language allows UML to easily layout and design classes and interfaces required for the project.</w:t>
      </w:r>
    </w:p>
    <w:p w:rsidR="00954C73" w:rsidRDefault="001B349F" w:rsidP="00A46814">
      <w:r>
        <w:t>Given that hardware tessellation is imp</w:t>
      </w:r>
      <w:r w:rsidR="007D492D">
        <w:t>lemented within the Direct3D 11 SDK I cho</w:t>
      </w:r>
      <w:r w:rsidR="00B93440">
        <w:t>o</w:t>
      </w:r>
      <w:r w:rsidR="007D492D">
        <w:t>s</w:t>
      </w:r>
      <w:r w:rsidR="00B93440">
        <w:t>e</w:t>
      </w:r>
      <w:r w:rsidR="007D492D">
        <w:t xml:space="preserve"> this to be the graphical API I </w:t>
      </w:r>
      <w:r w:rsidR="006B61CD">
        <w:t>would</w:t>
      </w:r>
      <w:r w:rsidR="007D492D">
        <w:t xml:space="preserve"> use, as tessellation could be used to smooth the terrain with little overhead</w:t>
      </w:r>
      <w:r w:rsidR="006B61CD">
        <w:t xml:space="preserve"> in performance</w:t>
      </w:r>
      <w:r w:rsidR="007D492D">
        <w:t>. Due to this I also implement</w:t>
      </w:r>
      <w:r w:rsidR="00E70F4C">
        <w:t>ed</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D56A57" w:rsidRDefault="000318F1" w:rsidP="000318F1">
      <w:pPr>
        <w:pStyle w:val="Heading3"/>
      </w:pPr>
      <w:r>
        <w:t>Methodology of Testing</w:t>
      </w:r>
    </w:p>
    <w:p w:rsidR="00506ADC" w:rsidRDefault="00506ADC" w:rsidP="00506ADC">
      <w:r>
        <w:t xml:space="preserve">Throughout the project not only did I test usability and features, but static analysis was performed on the code before every commit. </w:t>
      </w:r>
    </w:p>
    <w:p w:rsidR="009F0705" w:rsidRDefault="006F7D90" w:rsidP="009F0705">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I used an SVN commit hook with a program called </w:t>
      </w:r>
      <w:proofErr w:type="spellStart"/>
      <w:r w:rsidR="0079263C">
        <w:t>Cppcheck</w:t>
      </w:r>
      <w:proofErr w:type="spellEnd"/>
      <w:r w:rsidR="00DE56A0">
        <w:t xml:space="preserve"> [2]</w:t>
      </w:r>
      <w:r w:rsidR="0079263C">
        <w:t>. This meant, that prior to any SVN commit static analysis was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9F0705">
      <w:pPr>
        <w:pStyle w:val="ListParagraph"/>
        <w:numPr>
          <w:ilvl w:val="0"/>
          <w:numId w:val="5"/>
        </w:numPr>
      </w:pPr>
      <w:r>
        <w:t>Out of bounds checking</w:t>
      </w:r>
    </w:p>
    <w:p w:rsidR="009F0705" w:rsidRDefault="009F0705" w:rsidP="009F0705">
      <w:pPr>
        <w:pStyle w:val="ListParagraph"/>
        <w:numPr>
          <w:ilvl w:val="0"/>
          <w:numId w:val="5"/>
        </w:numPr>
      </w:pPr>
      <w:r>
        <w:t>Check the code for each class</w:t>
      </w:r>
    </w:p>
    <w:p w:rsidR="009F0705" w:rsidRDefault="009F0705" w:rsidP="009F0705">
      <w:pPr>
        <w:pStyle w:val="ListParagraph"/>
        <w:numPr>
          <w:ilvl w:val="0"/>
          <w:numId w:val="5"/>
        </w:numPr>
      </w:pPr>
      <w:r>
        <w:t>Checking exception safety</w:t>
      </w:r>
    </w:p>
    <w:p w:rsidR="009F0705" w:rsidRDefault="009F0705" w:rsidP="009F0705">
      <w:pPr>
        <w:pStyle w:val="ListParagraph"/>
        <w:numPr>
          <w:ilvl w:val="0"/>
          <w:numId w:val="5"/>
        </w:numPr>
      </w:pPr>
      <w:r>
        <w:t>Memory leaks checking</w:t>
      </w:r>
    </w:p>
    <w:p w:rsidR="009F0705" w:rsidRDefault="009F0705" w:rsidP="009F0705">
      <w:pPr>
        <w:pStyle w:val="ListParagraph"/>
        <w:numPr>
          <w:ilvl w:val="0"/>
          <w:numId w:val="5"/>
        </w:numPr>
      </w:pPr>
      <w:r>
        <w:t>Warn if obsolete functions are used</w:t>
      </w:r>
    </w:p>
    <w:p w:rsidR="009F0705" w:rsidRDefault="009F0705" w:rsidP="009F0705">
      <w:pPr>
        <w:pStyle w:val="ListParagraph"/>
        <w:numPr>
          <w:ilvl w:val="0"/>
          <w:numId w:val="5"/>
        </w:numPr>
      </w:pPr>
      <w:r>
        <w:t>Check for invalid usage of STL</w:t>
      </w:r>
    </w:p>
    <w:p w:rsidR="009F0705" w:rsidRDefault="009F0705" w:rsidP="009F0705">
      <w:pPr>
        <w:pStyle w:val="ListParagraph"/>
        <w:numPr>
          <w:ilvl w:val="0"/>
          <w:numId w:val="5"/>
        </w:numPr>
      </w:pPr>
      <w:r>
        <w:t>Check for uninitialized variables and unused functions</w:t>
      </w:r>
    </w:p>
    <w:p w:rsidR="00981FA6" w:rsidRDefault="00D32B37" w:rsidP="00981FA6">
      <w:r>
        <w:t>Should there be an issue with any code a report is presented to the user and the commit is cancelled until all static analysis tests pass successfully.</w:t>
      </w:r>
      <w:r w:rsidR="006507B0">
        <w:t xml:space="preserve"> This helps in vastly improving the stability of the project as well as pointing out potential mistakes in logic wh</w:t>
      </w:r>
      <w:r w:rsidR="001D7165">
        <w:t>ich would previously go unseen.</w:t>
      </w:r>
    </w:p>
    <w:p w:rsidR="00B24CE8" w:rsidRDefault="00B24CE8" w:rsidP="00981FA6">
      <w:r>
        <w:t>User based testing was performed in two parts. The three main testing phases as well as continuous testing with non-specific users.</w:t>
      </w:r>
      <w:r w:rsidR="00C34152">
        <w:t xml:space="preserve"> The continuous testing was performed whilst developing the project in the university computer laboratories. The basic principle was based around </w:t>
      </w:r>
      <w:r w:rsidR="00BD516A">
        <w:t>people’s</w:t>
      </w:r>
      <w:r w:rsidR="00C34152">
        <w:t xml:space="preserve"> interest in the </w:t>
      </w:r>
      <w:r w:rsidR="00C34152">
        <w:lastRenderedPageBreak/>
        <w:t xml:space="preserve">project. </w:t>
      </w:r>
      <w:r w:rsidR="00BD516A">
        <w:t>Given the interactivity and abstract nature of the project due to the use of the Kinect device other people about the computer lab where always willing to test new in-development features.</w:t>
      </w:r>
      <w:r w:rsidR="00B33BC9">
        <w:t xml:space="preserve"> This helped fine tune features as well as spot issues within the design at an earlier stage of development.</w:t>
      </w:r>
    </w:p>
    <w:p w:rsidR="007F3589" w:rsidRDefault="005B277D" w:rsidP="00981FA6">
      <w:r>
        <w:t xml:space="preserve">Finally the three designated user test points where used to test the current state of the project upon the users </w:t>
      </w:r>
      <w:r w:rsidR="002973E3">
        <w:t>the tool</w:t>
      </w:r>
      <w:r>
        <w:t xml:space="preserve"> was designed for.</w:t>
      </w:r>
      <w:r w:rsidR="008764F3">
        <w:t xml:space="preserve"> </w:t>
      </w:r>
      <w:r w:rsidR="007F3589">
        <w:t xml:space="preserve">Each test phase was designed to test a specific feature of the tool system. The phases </w:t>
      </w:r>
      <w:r w:rsidR="00731991">
        <w:t>whereas</w:t>
      </w:r>
      <w:r w:rsidR="007F3589">
        <w:t xml:space="preserve"> follow;</w:t>
      </w:r>
    </w:p>
    <w:p w:rsidR="00F139DE" w:rsidRDefault="00F139DE" w:rsidP="00F139DE">
      <w:pPr>
        <w:pStyle w:val="ListParagraph"/>
        <w:numPr>
          <w:ilvl w:val="0"/>
          <w:numId w:val="6"/>
        </w:numPr>
      </w:pPr>
      <w:r>
        <w:t>Basic hand gesture detection and the basics of the terrain system itself.</w:t>
      </w:r>
    </w:p>
    <w:p w:rsidR="00F139DE" w:rsidRDefault="00F139DE" w:rsidP="00F139DE">
      <w:pPr>
        <w:pStyle w:val="ListParagraph"/>
        <w:numPr>
          <w:ilvl w:val="0"/>
          <w:numId w:val="6"/>
        </w:numPr>
      </w:pPr>
      <w:r>
        <w:t>Finalizing hand gesture detection, introducing voice based commands.</w:t>
      </w:r>
    </w:p>
    <w:p w:rsidR="00F139DE" w:rsidRDefault="00F139DE" w:rsidP="00F139DE">
      <w:pPr>
        <w:pStyle w:val="ListParagraph"/>
        <w:numPr>
          <w:ilvl w:val="0"/>
          <w:numId w:val="6"/>
        </w:numPr>
      </w:pPr>
      <w:r>
        <w:t>Final testing of fully implemented hand gesture and voice recognition commands.</w:t>
      </w:r>
    </w:p>
    <w:p w:rsidR="00DA7583" w:rsidRDefault="00C96E5D" w:rsidP="00DA7583">
      <w:r>
        <w:t>After each session feedback was given both verbally and in the form of a short questionnaire. The questionnaire pinpointed areas which were new to the current test state of the project.</w:t>
      </w:r>
    </w:p>
    <w:p w:rsidR="00C96E5D" w:rsidRDefault="00C96E5D" w:rsidP="00DA7583">
      <w:r>
        <w:t>Along with this, in the later stages of the project I contacted my manager from Blitz Games Studios, Neil Holmes to ask for his professional opinion.</w:t>
      </w:r>
      <w:r w:rsidR="002A510C">
        <w:t xml:space="preserve"> Along with this he passed the project 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bookmarkStart w:id="0" w:name="_GoBack"/>
      <w:bookmarkEnd w:id="0"/>
    </w:p>
    <w:p w:rsidR="007F3589" w:rsidRDefault="007F3589" w:rsidP="00981FA6"/>
    <w:p w:rsidR="001D7165" w:rsidRDefault="001D7165" w:rsidP="00981FA6"/>
    <w:p w:rsidR="00972A9F" w:rsidRPr="00506ADC" w:rsidRDefault="00972A9F" w:rsidP="00981FA6"/>
    <w:sectPr w:rsidR="00972A9F" w:rsidRPr="00506A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318F1"/>
    <w:rsid w:val="00083155"/>
    <w:rsid w:val="00087D66"/>
    <w:rsid w:val="000A5B7F"/>
    <w:rsid w:val="000C6979"/>
    <w:rsid w:val="000F1E5F"/>
    <w:rsid w:val="0010383B"/>
    <w:rsid w:val="001129B6"/>
    <w:rsid w:val="001163A0"/>
    <w:rsid w:val="001514ED"/>
    <w:rsid w:val="00152210"/>
    <w:rsid w:val="001942E2"/>
    <w:rsid w:val="001B349F"/>
    <w:rsid w:val="001C5BC2"/>
    <w:rsid w:val="001D7165"/>
    <w:rsid w:val="001E4B64"/>
    <w:rsid w:val="001E6F47"/>
    <w:rsid w:val="001F63C6"/>
    <w:rsid w:val="001F6B35"/>
    <w:rsid w:val="00225E5E"/>
    <w:rsid w:val="002262BA"/>
    <w:rsid w:val="002278C0"/>
    <w:rsid w:val="00230253"/>
    <w:rsid w:val="00230B22"/>
    <w:rsid w:val="00232B14"/>
    <w:rsid w:val="00267E25"/>
    <w:rsid w:val="00287846"/>
    <w:rsid w:val="002973E3"/>
    <w:rsid w:val="00297DF4"/>
    <w:rsid w:val="002A510C"/>
    <w:rsid w:val="002B74BE"/>
    <w:rsid w:val="002D5593"/>
    <w:rsid w:val="002E1C6D"/>
    <w:rsid w:val="00305997"/>
    <w:rsid w:val="00305CF6"/>
    <w:rsid w:val="003541DC"/>
    <w:rsid w:val="00393831"/>
    <w:rsid w:val="003A04C9"/>
    <w:rsid w:val="003A1753"/>
    <w:rsid w:val="003A40CD"/>
    <w:rsid w:val="003B1F34"/>
    <w:rsid w:val="003B43C2"/>
    <w:rsid w:val="003D1A73"/>
    <w:rsid w:val="003F33BC"/>
    <w:rsid w:val="004149B4"/>
    <w:rsid w:val="00454C16"/>
    <w:rsid w:val="0048022B"/>
    <w:rsid w:val="00497D69"/>
    <w:rsid w:val="004A38BF"/>
    <w:rsid w:val="004D3091"/>
    <w:rsid w:val="004D48B7"/>
    <w:rsid w:val="004F4538"/>
    <w:rsid w:val="004F6480"/>
    <w:rsid w:val="00506ADC"/>
    <w:rsid w:val="005201AA"/>
    <w:rsid w:val="0053420A"/>
    <w:rsid w:val="0054631F"/>
    <w:rsid w:val="005737AC"/>
    <w:rsid w:val="005932EA"/>
    <w:rsid w:val="005B277D"/>
    <w:rsid w:val="005B306E"/>
    <w:rsid w:val="005F40E3"/>
    <w:rsid w:val="0061523E"/>
    <w:rsid w:val="006170F0"/>
    <w:rsid w:val="006507B0"/>
    <w:rsid w:val="006546E8"/>
    <w:rsid w:val="006565E7"/>
    <w:rsid w:val="00656EC7"/>
    <w:rsid w:val="00666B1C"/>
    <w:rsid w:val="0067670B"/>
    <w:rsid w:val="00696DE6"/>
    <w:rsid w:val="006B4EBC"/>
    <w:rsid w:val="006B61CD"/>
    <w:rsid w:val="006B7A3B"/>
    <w:rsid w:val="006C2C73"/>
    <w:rsid w:val="006C516D"/>
    <w:rsid w:val="006C6B1A"/>
    <w:rsid w:val="006F274D"/>
    <w:rsid w:val="006F7D90"/>
    <w:rsid w:val="007071D8"/>
    <w:rsid w:val="00731991"/>
    <w:rsid w:val="0073561A"/>
    <w:rsid w:val="0075487F"/>
    <w:rsid w:val="007626E6"/>
    <w:rsid w:val="007764A7"/>
    <w:rsid w:val="0079263C"/>
    <w:rsid w:val="007A4021"/>
    <w:rsid w:val="007C27EC"/>
    <w:rsid w:val="007D492D"/>
    <w:rsid w:val="007E6445"/>
    <w:rsid w:val="007F3589"/>
    <w:rsid w:val="00813B98"/>
    <w:rsid w:val="00862701"/>
    <w:rsid w:val="00864A05"/>
    <w:rsid w:val="00865D25"/>
    <w:rsid w:val="00873F56"/>
    <w:rsid w:val="00874EE4"/>
    <w:rsid w:val="008764F3"/>
    <w:rsid w:val="0089178B"/>
    <w:rsid w:val="008A04FD"/>
    <w:rsid w:val="008C17B6"/>
    <w:rsid w:val="008C23C7"/>
    <w:rsid w:val="008C3A19"/>
    <w:rsid w:val="008F737C"/>
    <w:rsid w:val="00902665"/>
    <w:rsid w:val="00905ABF"/>
    <w:rsid w:val="009106E0"/>
    <w:rsid w:val="00915383"/>
    <w:rsid w:val="00932776"/>
    <w:rsid w:val="00954C73"/>
    <w:rsid w:val="009557A5"/>
    <w:rsid w:val="009660D2"/>
    <w:rsid w:val="00972A9F"/>
    <w:rsid w:val="00981FA6"/>
    <w:rsid w:val="009C720A"/>
    <w:rsid w:val="009D0BD4"/>
    <w:rsid w:val="009E7541"/>
    <w:rsid w:val="009F0705"/>
    <w:rsid w:val="009F6681"/>
    <w:rsid w:val="00A04DDF"/>
    <w:rsid w:val="00A053FC"/>
    <w:rsid w:val="00A066B9"/>
    <w:rsid w:val="00A42556"/>
    <w:rsid w:val="00A46814"/>
    <w:rsid w:val="00AA5853"/>
    <w:rsid w:val="00AB2C87"/>
    <w:rsid w:val="00AC46E1"/>
    <w:rsid w:val="00AC6C67"/>
    <w:rsid w:val="00AD5AE9"/>
    <w:rsid w:val="00AE226C"/>
    <w:rsid w:val="00B22068"/>
    <w:rsid w:val="00B24CE8"/>
    <w:rsid w:val="00B33BC9"/>
    <w:rsid w:val="00B40187"/>
    <w:rsid w:val="00B92221"/>
    <w:rsid w:val="00B93440"/>
    <w:rsid w:val="00B9490A"/>
    <w:rsid w:val="00BB20A3"/>
    <w:rsid w:val="00BD0707"/>
    <w:rsid w:val="00BD4A99"/>
    <w:rsid w:val="00BD516A"/>
    <w:rsid w:val="00BE3A0C"/>
    <w:rsid w:val="00BE3F54"/>
    <w:rsid w:val="00BE4F2D"/>
    <w:rsid w:val="00C035A6"/>
    <w:rsid w:val="00C34152"/>
    <w:rsid w:val="00C40EB6"/>
    <w:rsid w:val="00C96E5D"/>
    <w:rsid w:val="00CB7B6B"/>
    <w:rsid w:val="00CC49B3"/>
    <w:rsid w:val="00CE1DD4"/>
    <w:rsid w:val="00CE53CD"/>
    <w:rsid w:val="00CE6B7E"/>
    <w:rsid w:val="00CF52E3"/>
    <w:rsid w:val="00D00257"/>
    <w:rsid w:val="00D072EC"/>
    <w:rsid w:val="00D32B37"/>
    <w:rsid w:val="00D56A57"/>
    <w:rsid w:val="00D85931"/>
    <w:rsid w:val="00DA7583"/>
    <w:rsid w:val="00DC6680"/>
    <w:rsid w:val="00DE2D5C"/>
    <w:rsid w:val="00DE56A0"/>
    <w:rsid w:val="00DF73F1"/>
    <w:rsid w:val="00E10270"/>
    <w:rsid w:val="00E14512"/>
    <w:rsid w:val="00E14E73"/>
    <w:rsid w:val="00E31F08"/>
    <w:rsid w:val="00E51E07"/>
    <w:rsid w:val="00E670F9"/>
    <w:rsid w:val="00E70265"/>
    <w:rsid w:val="00E70F4C"/>
    <w:rsid w:val="00E73964"/>
    <w:rsid w:val="00E95913"/>
    <w:rsid w:val="00EA505C"/>
    <w:rsid w:val="00EA69FE"/>
    <w:rsid w:val="00EC72A7"/>
    <w:rsid w:val="00ED3855"/>
    <w:rsid w:val="00EF6B52"/>
    <w:rsid w:val="00F11D1A"/>
    <w:rsid w:val="00F139DE"/>
    <w:rsid w:val="00F160CA"/>
    <w:rsid w:val="00F17FFC"/>
    <w:rsid w:val="00F21A34"/>
    <w:rsid w:val="00F3239A"/>
    <w:rsid w:val="00F44932"/>
    <w:rsid w:val="00F562C6"/>
    <w:rsid w:val="00F757C9"/>
    <w:rsid w:val="00F76187"/>
    <w:rsid w:val="00F762BA"/>
    <w:rsid w:val="00FA1841"/>
    <w:rsid w:val="00FC3316"/>
    <w:rsid w:val="00FD74BE"/>
    <w:rsid w:val="00FF10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9B0C3C-04CB-4C79-9286-0E34C94C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819</TotalTime>
  <Pages>9</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261</cp:revision>
  <dcterms:created xsi:type="dcterms:W3CDTF">2013-04-21T11:52:00Z</dcterms:created>
  <dcterms:modified xsi:type="dcterms:W3CDTF">2013-05-07T23:23:00Z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