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516B" w14:textId="291F161D" w:rsidR="00B13347" w:rsidRDefault="00B13347">
      <w:r>
        <w:rPr>
          <w:noProof/>
        </w:rPr>
        <w:drawing>
          <wp:anchor distT="0" distB="0" distL="114300" distR="114300" simplePos="0" relativeHeight="251658240" behindDoc="0" locked="0" layoutInCell="1" allowOverlap="1" wp14:anchorId="18623F25" wp14:editId="28A0237D">
            <wp:simplePos x="0" y="0"/>
            <wp:positionH relativeFrom="margin">
              <wp:align>center</wp:align>
            </wp:positionH>
            <wp:positionV relativeFrom="paragraph">
              <wp:posOffset>5715</wp:posOffset>
            </wp:positionV>
            <wp:extent cx="4391025" cy="56807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161" r="28304"/>
                    <a:stretch/>
                  </pic:blipFill>
                  <pic:spPr bwMode="auto">
                    <a:xfrm>
                      <a:off x="0" y="0"/>
                      <a:ext cx="4391025" cy="568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04C9" w14:textId="39AFD22F" w:rsidR="00B13347" w:rsidRDefault="00B13347">
      <w:r>
        <w:rPr>
          <w:noProof/>
        </w:rPr>
        <mc:AlternateContent>
          <mc:Choice Requires="wps">
            <w:drawing>
              <wp:anchor distT="0" distB="0" distL="114300" distR="114300" simplePos="0" relativeHeight="251662336" behindDoc="0" locked="0" layoutInCell="1" allowOverlap="1" wp14:anchorId="2F132D24" wp14:editId="5FC96143">
                <wp:simplePos x="0" y="0"/>
                <wp:positionH relativeFrom="margin">
                  <wp:align>center</wp:align>
                </wp:positionH>
                <wp:positionV relativeFrom="paragraph">
                  <wp:posOffset>8191500</wp:posOffset>
                </wp:positionV>
                <wp:extent cx="1828800" cy="182880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132D24" id="_x0000_t202" coordsize="21600,21600" o:spt="202" path="m,l,21600r21600,l21600,xe">
                <v:stroke joinstyle="miter"/>
                <v:path gradientshapeok="t" o:connecttype="rect"/>
              </v:shapetype>
              <v:shape id="Text Box 3" o:spid="_x0000_s1026" type="#_x0000_t202" style="position:absolute;margin-left:0;margin-top:64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" filled="f" stroked="f">
                <v:textbox style="mso-fit-shape-to-text:t">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C599D12" wp14:editId="7D983238">
                <wp:simplePos x="0" y="0"/>
                <wp:positionH relativeFrom="margin">
                  <wp:align>center</wp:align>
                </wp:positionH>
                <wp:positionV relativeFrom="paragraph">
                  <wp:posOffset>5715000</wp:posOffset>
                </wp:positionV>
                <wp:extent cx="1828800" cy="1828800"/>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213DFBEE"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61F69614" w14:textId="601FA488" w:rsidR="00F96ABB" w:rsidRDefault="00F96ABB"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Week </w:t>
                            </w:r>
                            <w:r w:rsidR="00496A24">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Task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599D12" id="Text Box 2" o:spid="_x0000_s1027" type="#_x0000_t202" style="position:absolute;margin-left:0;margin-top:450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" filled="f" stroked="f">
                <v:textbox style="mso-fit-shape-to-text:t">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213DFBEE"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61F69614" w14:textId="601FA488" w:rsidR="00F96ABB" w:rsidRDefault="00F96ABB"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Week </w:t>
                      </w:r>
                      <w:r w:rsidR="00496A24">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Task B</w:t>
                      </w:r>
                    </w:p>
                  </w:txbxContent>
                </v:textbox>
                <w10:wrap anchorx="margin"/>
              </v:shape>
            </w:pict>
          </mc:Fallback>
        </mc:AlternateContent>
      </w:r>
      <w:r>
        <w:br w:type="page"/>
      </w:r>
    </w:p>
    <w:sdt>
      <w:sdtPr>
        <w:rPr>
          <w:rFonts w:ascii="Franklin Gothic Book" w:eastAsiaTheme="minorEastAsia" w:hAnsi="Franklin Gothic Book" w:cs="Times New Roman"/>
          <w:color w:val="auto"/>
          <w:sz w:val="22"/>
          <w:szCs w:val="22"/>
        </w:rPr>
        <w:id w:val="1217476061"/>
        <w:docPartObj>
          <w:docPartGallery w:val="Table of Contents"/>
          <w:docPartUnique/>
        </w:docPartObj>
      </w:sdtPr>
      <w:sdtEndPr/>
      <w:sdtContent>
        <w:p w14:paraId="19340823" w14:textId="2CB12E45" w:rsidR="00B13347" w:rsidRPr="00F91013" w:rsidRDefault="00B13347">
          <w:pPr>
            <w:pStyle w:val="TOCHeading"/>
            <w:rPr>
              <w:rFonts w:ascii="Franklin Gothic Book" w:hAnsi="Franklin Gothic Book"/>
            </w:rPr>
          </w:pPr>
          <w:r w:rsidRPr="00F91013">
            <w:rPr>
              <w:rFonts w:ascii="Franklin Gothic Book" w:hAnsi="Franklin Gothic Book"/>
            </w:rPr>
            <w:t>Table of Contents</w:t>
          </w:r>
        </w:p>
        <w:p w14:paraId="7C28E427" w14:textId="2897AF88" w:rsidR="00B13347" w:rsidRPr="00F91013" w:rsidRDefault="00B13347">
          <w:pPr>
            <w:pStyle w:val="TOC1"/>
            <w:rPr>
              <w:rFonts w:ascii="Franklin Gothic Book" w:hAnsi="Franklin Gothic Book"/>
            </w:rPr>
          </w:pPr>
          <w:r w:rsidRPr="00F91013">
            <w:rPr>
              <w:rFonts w:ascii="Franklin Gothic Book" w:hAnsi="Franklin Gothic Book"/>
              <w:b/>
              <w:bCs/>
            </w:rPr>
            <w:t>Analysis of task</w:t>
          </w:r>
          <w:r w:rsidRPr="00F91013">
            <w:rPr>
              <w:rFonts w:ascii="Franklin Gothic Book" w:hAnsi="Franklin Gothic Book"/>
            </w:rPr>
            <w:ptab w:relativeTo="margin" w:alignment="right" w:leader="dot"/>
          </w:r>
          <w:r w:rsidR="004D7ACF">
            <w:rPr>
              <w:rFonts w:ascii="Franklin Gothic Book" w:hAnsi="Franklin Gothic Book"/>
              <w:b/>
              <w:bCs/>
            </w:rPr>
            <w:t>2</w:t>
          </w:r>
        </w:p>
        <w:p w14:paraId="7DF1D7E8" w14:textId="77777777" w:rsidR="00B13347" w:rsidRPr="00F91013" w:rsidRDefault="00B13347" w:rsidP="00B13347">
          <w:pPr>
            <w:pStyle w:val="TOC2"/>
            <w:ind w:left="216"/>
            <w:rPr>
              <w:rFonts w:ascii="Franklin Gothic Book" w:hAnsi="Franklin Gothic Book"/>
            </w:rPr>
          </w:pPr>
          <w:r w:rsidRPr="00F91013">
            <w:rPr>
              <w:rFonts w:ascii="Franklin Gothic Book" w:hAnsi="Franklin Gothic Book"/>
            </w:rPr>
            <w:t>What went well</w:t>
          </w:r>
          <w:r w:rsidRPr="00F91013">
            <w:rPr>
              <w:rFonts w:ascii="Franklin Gothic Book" w:hAnsi="Franklin Gothic Book"/>
            </w:rPr>
            <w:ptab w:relativeTo="margin" w:alignment="right" w:leader="dot"/>
          </w:r>
          <w:r w:rsidRPr="00F91013">
            <w:rPr>
              <w:rFonts w:ascii="Franklin Gothic Book" w:hAnsi="Franklin Gothic Book"/>
            </w:rPr>
            <w:t>2</w:t>
          </w:r>
        </w:p>
        <w:p w14:paraId="41F4CA6E" w14:textId="66A479F2" w:rsidR="00B13347" w:rsidRPr="00F91013" w:rsidRDefault="00B13347" w:rsidP="00B13347">
          <w:pPr>
            <w:pStyle w:val="TOC2"/>
            <w:ind w:left="216"/>
            <w:rPr>
              <w:rFonts w:ascii="Franklin Gothic Book" w:hAnsi="Franklin Gothic Book"/>
            </w:rPr>
          </w:pPr>
          <w:r w:rsidRPr="00F91013">
            <w:rPr>
              <w:rFonts w:ascii="Franklin Gothic Book" w:hAnsi="Franklin Gothic Book"/>
            </w:rPr>
            <w:t>Encountered difficulties</w:t>
          </w:r>
          <w:r w:rsidRPr="00F91013">
            <w:rPr>
              <w:rFonts w:ascii="Franklin Gothic Book" w:hAnsi="Franklin Gothic Book"/>
            </w:rPr>
            <w:ptab w:relativeTo="margin" w:alignment="right" w:leader="dot"/>
          </w:r>
          <w:r w:rsidRPr="00F91013">
            <w:rPr>
              <w:rFonts w:ascii="Franklin Gothic Book" w:hAnsi="Franklin Gothic Book"/>
            </w:rPr>
            <w:t>2</w:t>
          </w:r>
        </w:p>
        <w:p w14:paraId="120F248E" w14:textId="4E843799" w:rsidR="00B13347" w:rsidRPr="00F91013" w:rsidRDefault="00BA41F2" w:rsidP="00B13347">
          <w:pPr>
            <w:pStyle w:val="TOC1"/>
            <w:rPr>
              <w:rFonts w:ascii="Franklin Gothic Book" w:hAnsi="Franklin Gothic Book"/>
              <w:b/>
              <w:bCs/>
            </w:rPr>
          </w:pPr>
          <w:r w:rsidRPr="00F91013">
            <w:rPr>
              <w:rFonts w:ascii="Franklin Gothic Book" w:hAnsi="Franklin Gothic Book"/>
              <w:b/>
              <w:bCs/>
            </w:rPr>
            <w:t>Difficulty assessment</w:t>
          </w:r>
          <w:r w:rsidR="00B13347" w:rsidRPr="00F91013">
            <w:rPr>
              <w:rFonts w:ascii="Franklin Gothic Book" w:hAnsi="Franklin Gothic Book"/>
            </w:rPr>
            <w:ptab w:relativeTo="margin" w:alignment="right" w:leader="dot"/>
          </w:r>
          <w:r w:rsidR="004D7ACF">
            <w:rPr>
              <w:rFonts w:ascii="Franklin Gothic Book" w:hAnsi="Franklin Gothic Book"/>
              <w:b/>
              <w:bCs/>
            </w:rPr>
            <w:t>2</w:t>
          </w:r>
        </w:p>
        <w:p w14:paraId="2E250321" w14:textId="10BD4A2B" w:rsidR="00B13347" w:rsidRPr="00F91013" w:rsidRDefault="00BA41F2" w:rsidP="00BA41F2">
          <w:pPr>
            <w:pStyle w:val="TOC1"/>
            <w:rPr>
              <w:rFonts w:ascii="Franklin Gothic Book" w:hAnsi="Franklin Gothic Book"/>
            </w:rPr>
          </w:pPr>
          <w:r w:rsidRPr="00F91013">
            <w:rPr>
              <w:rFonts w:ascii="Franklin Gothic Book" w:hAnsi="Franklin Gothic Book"/>
              <w:b/>
              <w:bCs/>
            </w:rPr>
            <w:t>Improvement/Reflection</w:t>
          </w:r>
          <w:r w:rsidRPr="00F91013">
            <w:rPr>
              <w:rFonts w:ascii="Franklin Gothic Book" w:hAnsi="Franklin Gothic Book"/>
            </w:rPr>
            <w:ptab w:relativeTo="margin" w:alignment="right" w:leader="dot"/>
          </w:r>
          <w:r w:rsidR="004D7ACF">
            <w:rPr>
              <w:rFonts w:ascii="Franklin Gothic Book" w:hAnsi="Franklin Gothic Book"/>
              <w:b/>
              <w:bCs/>
            </w:rPr>
            <w:t>2</w:t>
          </w:r>
        </w:p>
      </w:sdtContent>
    </w:sdt>
    <w:p w14:paraId="232F67E3" w14:textId="1BCEE595" w:rsidR="00BA41F2" w:rsidRPr="00F91013" w:rsidRDefault="00BA41F2">
      <w:pPr>
        <w:rPr>
          <w:rFonts w:ascii="Franklin Gothic Book" w:hAnsi="Franklin Gothic Book"/>
        </w:rPr>
      </w:pPr>
    </w:p>
    <w:p w14:paraId="6B4A36A7" w14:textId="77777777" w:rsidR="00BA41F2" w:rsidRPr="00F91013" w:rsidRDefault="00BA41F2">
      <w:pPr>
        <w:rPr>
          <w:rFonts w:ascii="Franklin Gothic Book" w:hAnsi="Franklin Gothic Book"/>
        </w:rPr>
      </w:pPr>
      <w:r w:rsidRPr="00F91013">
        <w:rPr>
          <w:rFonts w:ascii="Franklin Gothic Book" w:hAnsi="Franklin Gothic Book"/>
        </w:rPr>
        <w:br w:type="page"/>
      </w:r>
    </w:p>
    <w:p w14:paraId="3C8D825C" w14:textId="4341EB38" w:rsidR="00852C9E" w:rsidRDefault="00F91013">
      <w:pPr>
        <w:rPr>
          <w:rFonts w:ascii="Franklin Gothic Book" w:hAnsi="Franklin Gothic Book"/>
          <w:b/>
          <w:bCs/>
          <w:sz w:val="24"/>
          <w:szCs w:val="24"/>
          <w:u w:val="single"/>
        </w:rPr>
      </w:pPr>
      <w:r>
        <w:rPr>
          <w:rFonts w:ascii="Franklin Gothic Book" w:hAnsi="Franklin Gothic Book"/>
          <w:b/>
          <w:bCs/>
          <w:sz w:val="24"/>
          <w:szCs w:val="24"/>
          <w:u w:val="single"/>
        </w:rPr>
        <w:lastRenderedPageBreak/>
        <w:t>Analysis of tasks</w:t>
      </w:r>
    </w:p>
    <w:p w14:paraId="52E98CD9" w14:textId="21F73377" w:rsidR="00F91013" w:rsidRDefault="00F91013">
      <w:pPr>
        <w:rPr>
          <w:rFonts w:ascii="Franklin Gothic Book" w:hAnsi="Franklin Gothic Book"/>
          <w:u w:val="single"/>
        </w:rPr>
      </w:pPr>
      <w:r>
        <w:rPr>
          <w:rFonts w:ascii="Franklin Gothic Book" w:hAnsi="Franklin Gothic Book"/>
          <w:u w:val="single"/>
        </w:rPr>
        <w:t>What went well</w:t>
      </w:r>
    </w:p>
    <w:p w14:paraId="237E1135" w14:textId="3EF1E34A" w:rsidR="00F91013" w:rsidRDefault="00F96ABB">
      <w:pPr>
        <w:rPr>
          <w:rFonts w:ascii="Franklin Gothic Book" w:hAnsi="Franklin Gothic Book"/>
        </w:rPr>
      </w:pPr>
      <w:r>
        <w:rPr>
          <w:rFonts w:ascii="Franklin Gothic Book" w:hAnsi="Franklin Gothic Book"/>
        </w:rPr>
        <w:t>The form works as required of the spec with the ability to add names to a queue and reverse the order from a given position. The input and buttons within the form catches errors</w:t>
      </w:r>
      <w:r w:rsidR="00F83226">
        <w:rPr>
          <w:rFonts w:ascii="Franklin Gothic Book" w:hAnsi="Franklin Gothic Book"/>
        </w:rPr>
        <w:t xml:space="preserve"> such as giving an empty input or trying to remove from an empty queue. The layout of the form is simple and easy to understand. The easier coding aspects were the enqueue or dequeue functions</w:t>
      </w:r>
      <w:r w:rsidR="000324BA">
        <w:rPr>
          <w:rFonts w:ascii="Franklin Gothic Book" w:hAnsi="Franklin Gothic Book"/>
        </w:rPr>
        <w:t>.</w:t>
      </w:r>
    </w:p>
    <w:p w14:paraId="23F2C8CD" w14:textId="564121DD" w:rsidR="00F91013" w:rsidRDefault="00F91013">
      <w:pPr>
        <w:rPr>
          <w:rFonts w:ascii="Franklin Gothic Book" w:hAnsi="Franklin Gothic Book"/>
          <w:u w:val="single"/>
        </w:rPr>
      </w:pPr>
      <w:r>
        <w:rPr>
          <w:rFonts w:ascii="Franklin Gothic Book" w:hAnsi="Franklin Gothic Book"/>
          <w:u w:val="single"/>
        </w:rPr>
        <w:t>Encountered difficulties</w:t>
      </w:r>
    </w:p>
    <w:p w14:paraId="1BBCF6B3" w14:textId="05CC9D51" w:rsidR="00F91013" w:rsidRPr="002A55D0" w:rsidRDefault="000324BA">
      <w:pPr>
        <w:rPr>
          <w:rFonts w:ascii="Franklin Gothic Book" w:hAnsi="Franklin Gothic Book"/>
        </w:rPr>
      </w:pPr>
      <w:r>
        <w:rPr>
          <w:rFonts w:ascii="Franklin Gothic Book" w:hAnsi="Franklin Gothic Book"/>
        </w:rPr>
        <w:t xml:space="preserve">Reversing the queue was challenging as it added whitespace between entries, which counts as an element to reverse from. </w:t>
      </w:r>
      <w:r w:rsidR="008402F7">
        <w:rPr>
          <w:rFonts w:ascii="Franklin Gothic Book" w:hAnsi="Franklin Gothic Book"/>
        </w:rPr>
        <w:t>To overcome this the list is reversed from the indicated integer then is joined with a space between each entry.</w:t>
      </w:r>
    </w:p>
    <w:p w14:paraId="2CD052B4" w14:textId="4F01997C" w:rsidR="00F91013" w:rsidRPr="002A55D0" w:rsidRDefault="00F91013">
      <w:pPr>
        <w:rPr>
          <w:rFonts w:ascii="Franklin Gothic Book" w:hAnsi="Franklin Gothic Book"/>
        </w:rPr>
      </w:pPr>
    </w:p>
    <w:p w14:paraId="0B69F893" w14:textId="3A7F9512" w:rsidR="00F91013" w:rsidRDefault="002A55D0">
      <w:pPr>
        <w:rPr>
          <w:rFonts w:ascii="Franklin Gothic Book" w:hAnsi="Franklin Gothic Book"/>
          <w:b/>
          <w:bCs/>
          <w:sz w:val="24"/>
          <w:szCs w:val="24"/>
          <w:u w:val="single"/>
        </w:rPr>
      </w:pPr>
      <w:r>
        <w:rPr>
          <w:rFonts w:ascii="Franklin Gothic Book" w:hAnsi="Franklin Gothic Book"/>
          <w:b/>
          <w:bCs/>
          <w:sz w:val="24"/>
          <w:szCs w:val="24"/>
          <w:u w:val="single"/>
        </w:rPr>
        <w:t>Difficulty assessment</w:t>
      </w:r>
    </w:p>
    <w:p w14:paraId="4B869972" w14:textId="63105F99" w:rsidR="002A55D0" w:rsidRDefault="008402F7">
      <w:pPr>
        <w:rPr>
          <w:rFonts w:ascii="Franklin Gothic Book" w:hAnsi="Franklin Gothic Book"/>
        </w:rPr>
      </w:pPr>
      <w:r>
        <w:rPr>
          <w:rFonts w:ascii="Franklin Gothic Book" w:hAnsi="Franklin Gothic Book"/>
        </w:rPr>
        <w:t>The difficulty of this task was moderate with the only issue being the reversing of the list from a given position, this was resolved by reversing the list then assignin</w:t>
      </w:r>
      <w:r w:rsidR="004D7ACF">
        <w:rPr>
          <w:rFonts w:ascii="Franklin Gothic Book" w:hAnsi="Franklin Gothic Book"/>
        </w:rPr>
        <w:t>g each entry together with a space between entries.</w:t>
      </w:r>
    </w:p>
    <w:p w14:paraId="06304927" w14:textId="77777777" w:rsidR="004D7ACF" w:rsidRPr="002A55D0" w:rsidRDefault="004D7ACF">
      <w:pPr>
        <w:rPr>
          <w:rFonts w:ascii="Franklin Gothic Book" w:hAnsi="Franklin Gothic Book"/>
        </w:rPr>
      </w:pPr>
    </w:p>
    <w:p w14:paraId="3BC8441E" w14:textId="1A67B9EA" w:rsidR="002A55D0" w:rsidRDefault="002A55D0">
      <w:pPr>
        <w:rPr>
          <w:rFonts w:ascii="Franklin Gothic Book" w:hAnsi="Franklin Gothic Book"/>
          <w:b/>
          <w:bCs/>
          <w:sz w:val="24"/>
          <w:szCs w:val="24"/>
          <w:u w:val="single"/>
        </w:rPr>
      </w:pPr>
      <w:r>
        <w:rPr>
          <w:rFonts w:ascii="Franklin Gothic Book" w:hAnsi="Franklin Gothic Book"/>
          <w:b/>
          <w:bCs/>
          <w:sz w:val="24"/>
          <w:szCs w:val="24"/>
          <w:u w:val="single"/>
        </w:rPr>
        <w:t>Improvement/Reflection</w:t>
      </w:r>
    </w:p>
    <w:p w14:paraId="18540E2B" w14:textId="498FADAD" w:rsidR="002A55D0" w:rsidRPr="002A55D0" w:rsidRDefault="004D7ACF">
      <w:pPr>
        <w:rPr>
          <w:rFonts w:ascii="Franklin Gothic Book" w:hAnsi="Franklin Gothic Book"/>
        </w:rPr>
      </w:pPr>
      <w:r>
        <w:rPr>
          <w:rFonts w:ascii="Franklin Gothic Book" w:hAnsi="Franklin Gothic Book"/>
        </w:rPr>
        <w:t>Improving this I would have the output box made</w:t>
      </w:r>
      <w:r w:rsidR="006A07D9">
        <w:rPr>
          <w:rFonts w:ascii="Franklin Gothic Book" w:hAnsi="Franklin Gothic Book"/>
        </w:rPr>
        <w:t xml:space="preserve"> not editable. More error catching such as numerical entries being filtered before adding </w:t>
      </w:r>
      <w:r w:rsidR="003B4C01">
        <w:rPr>
          <w:rFonts w:ascii="Franklin Gothic Book" w:hAnsi="Franklin Gothic Book"/>
        </w:rPr>
        <w:t>it to the list, this could be done by filtering user input to assess whether the characters are numerical or alphabetical.</w:t>
      </w:r>
    </w:p>
    <w:sectPr w:rsidR="002A55D0" w:rsidRPr="002A55D0" w:rsidSect="00B1334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3783" w14:textId="77777777" w:rsidR="004E7DC1" w:rsidRDefault="004E7DC1" w:rsidP="00B13347">
      <w:pPr>
        <w:spacing w:after="0" w:line="240" w:lineRule="auto"/>
      </w:pPr>
      <w:r>
        <w:separator/>
      </w:r>
    </w:p>
  </w:endnote>
  <w:endnote w:type="continuationSeparator" w:id="0">
    <w:p w14:paraId="0AD62EA1" w14:textId="77777777" w:rsidR="004E7DC1" w:rsidRDefault="004E7DC1" w:rsidP="00B1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14580"/>
      <w:docPartObj>
        <w:docPartGallery w:val="Page Numbers (Bottom of Page)"/>
        <w:docPartUnique/>
      </w:docPartObj>
    </w:sdtPr>
    <w:sdtEndPr>
      <w:rPr>
        <w:noProof/>
      </w:rPr>
    </w:sdtEndPr>
    <w:sdtContent>
      <w:p w14:paraId="21D4C9B0" w14:textId="65EA9CEB" w:rsidR="00B13347" w:rsidRDefault="00B133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C96F4" w14:textId="77777777" w:rsidR="00B13347" w:rsidRDefault="00B13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B782" w14:textId="77777777" w:rsidR="004E7DC1" w:rsidRDefault="004E7DC1" w:rsidP="00B13347">
      <w:pPr>
        <w:spacing w:after="0" w:line="240" w:lineRule="auto"/>
      </w:pPr>
      <w:r>
        <w:separator/>
      </w:r>
    </w:p>
  </w:footnote>
  <w:footnote w:type="continuationSeparator" w:id="0">
    <w:p w14:paraId="41FB5463" w14:textId="77777777" w:rsidR="004E7DC1" w:rsidRDefault="004E7DC1" w:rsidP="00B13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CB"/>
    <w:rsid w:val="000324BA"/>
    <w:rsid w:val="001F69D1"/>
    <w:rsid w:val="002A55D0"/>
    <w:rsid w:val="003B4C01"/>
    <w:rsid w:val="00496A24"/>
    <w:rsid w:val="004D7ACF"/>
    <w:rsid w:val="004E7DC1"/>
    <w:rsid w:val="00616597"/>
    <w:rsid w:val="006A07D9"/>
    <w:rsid w:val="008402F7"/>
    <w:rsid w:val="00896467"/>
    <w:rsid w:val="009774AA"/>
    <w:rsid w:val="00A13A62"/>
    <w:rsid w:val="00B066CB"/>
    <w:rsid w:val="00B13347"/>
    <w:rsid w:val="00BA41F2"/>
    <w:rsid w:val="00F83226"/>
    <w:rsid w:val="00F91013"/>
    <w:rsid w:val="00F96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94EF"/>
  <w15:chartTrackingRefBased/>
  <w15:docId w15:val="{A9023286-FAC8-4049-8EE1-850E057A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47"/>
  </w:style>
  <w:style w:type="paragraph" w:styleId="Heading1">
    <w:name w:val="heading 1"/>
    <w:basedOn w:val="Normal"/>
    <w:next w:val="Normal"/>
    <w:link w:val="Heading1Char"/>
    <w:uiPriority w:val="9"/>
    <w:qFormat/>
    <w:rsid w:val="00B13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47"/>
  </w:style>
  <w:style w:type="paragraph" w:styleId="Footer">
    <w:name w:val="footer"/>
    <w:basedOn w:val="Normal"/>
    <w:link w:val="FooterChar"/>
    <w:uiPriority w:val="99"/>
    <w:unhideWhenUsed/>
    <w:rsid w:val="00B1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47"/>
  </w:style>
  <w:style w:type="character" w:customStyle="1" w:styleId="Heading1Char">
    <w:name w:val="Heading 1 Char"/>
    <w:basedOn w:val="DefaultParagraphFont"/>
    <w:link w:val="Heading1"/>
    <w:uiPriority w:val="9"/>
    <w:rsid w:val="00B133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347"/>
    <w:pPr>
      <w:outlineLvl w:val="9"/>
    </w:pPr>
    <w:rPr>
      <w:lang w:val="en-US"/>
    </w:rPr>
  </w:style>
  <w:style w:type="paragraph" w:styleId="TOC2">
    <w:name w:val="toc 2"/>
    <w:basedOn w:val="Normal"/>
    <w:next w:val="Normal"/>
    <w:autoRedefine/>
    <w:uiPriority w:val="39"/>
    <w:unhideWhenUsed/>
    <w:rsid w:val="00B13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3347"/>
    <w:pPr>
      <w:spacing w:after="100"/>
    </w:pPr>
    <w:rPr>
      <w:rFonts w:eastAsiaTheme="minorEastAsia" w:cs="Times New Roman"/>
      <w:lang w:val="en-US"/>
    </w:rPr>
  </w:style>
  <w:style w:type="paragraph" w:styleId="TOC3">
    <w:name w:val="toc 3"/>
    <w:basedOn w:val="Normal"/>
    <w:next w:val="Normal"/>
    <w:autoRedefine/>
    <w:uiPriority w:val="39"/>
    <w:unhideWhenUsed/>
    <w:rsid w:val="00B1334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50C7-E342-429C-AF91-8D4D46F8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Sam Cameron (Student)</dc:creator>
  <cp:keywords/>
  <dc:description/>
  <cp:lastModifiedBy>Plant, Sam Cameron (Student)</cp:lastModifiedBy>
  <cp:revision>4</cp:revision>
  <dcterms:created xsi:type="dcterms:W3CDTF">2021-12-02T16:31:00Z</dcterms:created>
  <dcterms:modified xsi:type="dcterms:W3CDTF">2021-12-02T21:37:00Z</dcterms:modified>
</cp:coreProperties>
</file>