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16B" w14:textId="291F161D" w:rsidR="00B13347" w:rsidRDefault="00B133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3F25" wp14:editId="28A023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91025" cy="56807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1" r="28304"/>
                    <a:stretch/>
                  </pic:blipFill>
                  <pic:spPr bwMode="auto">
                    <a:xfrm>
                      <a:off x="0" y="0"/>
                      <a:ext cx="4391025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04C9" w14:textId="39AFD22F" w:rsidR="00B13347" w:rsidRDefault="00B133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32D24" wp14:editId="152DBA4E">
                <wp:simplePos x="0" y="0"/>
                <wp:positionH relativeFrom="margin">
                  <wp:align>center</wp:align>
                </wp:positionH>
                <wp:positionV relativeFrom="paragraph">
                  <wp:posOffset>8258175</wp:posOffset>
                </wp:positionV>
                <wp:extent cx="1828800" cy="182880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6A037" w14:textId="54CF6B2D" w:rsidR="00B13347" w:rsidRDefault="00B13347" w:rsidP="00B1334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 Sam Plant</w:t>
                            </w:r>
                          </w:p>
                          <w:p w14:paraId="344F74DD" w14:textId="04146D84" w:rsidR="00B13347" w:rsidRPr="00B13347" w:rsidRDefault="00B13347" w:rsidP="00B13347">
                            <w:pP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21309892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32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50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" filled="f" stroked="f">
                <v:textbox style="mso-fit-shape-to-text:t">
                  <w:txbxContent>
                    <w:p w14:paraId="2126A037" w14:textId="54CF6B2D" w:rsidR="00B13347" w:rsidRDefault="00B13347" w:rsidP="00B1334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 Sam Plant</w:t>
                      </w:r>
                    </w:p>
                    <w:p w14:paraId="344F74DD" w14:textId="04146D84" w:rsidR="00B13347" w:rsidRPr="00B13347" w:rsidRDefault="00B13347" w:rsidP="00B13347">
                      <w:pP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21309892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9D12" wp14:editId="7D983238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61D1B" w14:textId="4B1A7168" w:rsidR="00B13347" w:rsidRDefault="00B1334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2C9E974B" w14:textId="07D19D15" w:rsidR="00616597" w:rsidRDefault="0061659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Reflection</w:t>
                            </w:r>
                          </w:p>
                          <w:p w14:paraId="0F83E51B" w14:textId="036FA25F" w:rsidR="00633F95" w:rsidRDefault="00633F95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Week</w:t>
                            </w:r>
                            <w:r w:rsidR="00EE77B4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77B4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Task</w:t>
                            </w:r>
                            <w:r w:rsidR="00EE77B4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D12" id="Text Box 2" o:spid="_x0000_s1027" type="#_x0000_t202" style="position:absolute;margin-left:0;margin-top:450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" filled="f" stroked="f">
                <v:textbox style="mso-fit-shape-to-text:t">
                  <w:txbxContent>
                    <w:p w14:paraId="68261D1B" w14:textId="4B1A7168" w:rsidR="00B13347" w:rsidRDefault="00B1334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2C9E974B" w14:textId="07D19D15" w:rsidR="00616597" w:rsidRDefault="0061659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Reflection</w:t>
                      </w:r>
                    </w:p>
                    <w:p w14:paraId="0F83E51B" w14:textId="036FA25F" w:rsidR="00633F95" w:rsidRDefault="00633F95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Week</w:t>
                      </w:r>
                      <w:r w:rsidR="00EE77B4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77B4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Task</w:t>
                      </w:r>
                      <w:r w:rsidR="00EE77B4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Franklin Gothic Book" w:eastAsiaTheme="minorEastAsia" w:hAnsi="Franklin Gothic Book" w:cs="Times New Roman"/>
          <w:color w:val="auto"/>
          <w:sz w:val="22"/>
          <w:szCs w:val="22"/>
        </w:rPr>
        <w:id w:val="1217476061"/>
        <w:docPartObj>
          <w:docPartGallery w:val="Table of Contents"/>
          <w:docPartUnique/>
        </w:docPartObj>
      </w:sdtPr>
      <w:sdtEndPr/>
      <w:sdtContent>
        <w:p w14:paraId="19340823" w14:textId="2CB12E45" w:rsidR="00B13347" w:rsidRPr="00F91013" w:rsidRDefault="00B13347">
          <w:pPr>
            <w:pStyle w:val="TOCHeading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Table of Contents</w:t>
          </w:r>
        </w:p>
        <w:p w14:paraId="7C28E427" w14:textId="71F622B8" w:rsidR="00B13347" w:rsidRPr="00F91013" w:rsidRDefault="00B13347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Analysis of task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7D661B">
            <w:rPr>
              <w:rFonts w:ascii="Franklin Gothic Book" w:hAnsi="Franklin Gothic Book"/>
              <w:b/>
              <w:bCs/>
            </w:rPr>
            <w:t>2</w:t>
          </w:r>
        </w:p>
        <w:p w14:paraId="7DF1D7E8" w14:textId="77777777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What went well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41F4CA6E" w14:textId="66A479F2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Encountered difficulties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120F248E" w14:textId="0C608979" w:rsidR="00B13347" w:rsidRPr="00F91013" w:rsidRDefault="00BA41F2" w:rsidP="00B13347">
          <w:pPr>
            <w:pStyle w:val="TOC1"/>
            <w:rPr>
              <w:rFonts w:ascii="Franklin Gothic Book" w:hAnsi="Franklin Gothic Book"/>
              <w:b/>
              <w:bCs/>
            </w:rPr>
          </w:pPr>
          <w:r w:rsidRPr="00F91013">
            <w:rPr>
              <w:rFonts w:ascii="Franklin Gothic Book" w:hAnsi="Franklin Gothic Book"/>
              <w:b/>
              <w:bCs/>
            </w:rPr>
            <w:t>Difficulty assessment</w:t>
          </w:r>
          <w:r w:rsidR="00B13347" w:rsidRPr="00F91013">
            <w:rPr>
              <w:rFonts w:ascii="Franklin Gothic Book" w:hAnsi="Franklin Gothic Book"/>
            </w:rPr>
            <w:ptab w:relativeTo="margin" w:alignment="right" w:leader="dot"/>
          </w:r>
          <w:r w:rsidR="007D661B">
            <w:rPr>
              <w:rFonts w:ascii="Franklin Gothic Book" w:hAnsi="Franklin Gothic Book"/>
              <w:b/>
              <w:bCs/>
            </w:rPr>
            <w:t>2</w:t>
          </w:r>
        </w:p>
        <w:p w14:paraId="2E250321" w14:textId="3F4F29EF" w:rsidR="00B13347" w:rsidRPr="00F91013" w:rsidRDefault="00BA41F2" w:rsidP="00BA41F2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Improvement/Reflection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7D661B">
            <w:rPr>
              <w:rFonts w:ascii="Franklin Gothic Book" w:hAnsi="Franklin Gothic Book"/>
              <w:b/>
              <w:bCs/>
            </w:rPr>
            <w:t>2</w:t>
          </w:r>
        </w:p>
      </w:sdtContent>
    </w:sdt>
    <w:p w14:paraId="232F67E3" w14:textId="1BCEE595" w:rsidR="00BA41F2" w:rsidRPr="00F91013" w:rsidRDefault="00BA41F2">
      <w:pPr>
        <w:rPr>
          <w:rFonts w:ascii="Franklin Gothic Book" w:hAnsi="Franklin Gothic Book"/>
        </w:rPr>
      </w:pPr>
    </w:p>
    <w:p w14:paraId="6B4A36A7" w14:textId="77777777" w:rsidR="00BA41F2" w:rsidRPr="00F91013" w:rsidRDefault="00BA41F2">
      <w:pPr>
        <w:rPr>
          <w:rFonts w:ascii="Franklin Gothic Book" w:hAnsi="Franklin Gothic Book"/>
        </w:rPr>
      </w:pPr>
      <w:r w:rsidRPr="00F91013">
        <w:rPr>
          <w:rFonts w:ascii="Franklin Gothic Book" w:hAnsi="Franklin Gothic Book"/>
        </w:rPr>
        <w:br w:type="page"/>
      </w:r>
    </w:p>
    <w:p w14:paraId="3C8D825C" w14:textId="4341EB38" w:rsidR="00852C9E" w:rsidRDefault="00F9101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Analysis of tasks</w:t>
      </w:r>
    </w:p>
    <w:p w14:paraId="52E98CD9" w14:textId="21F73377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What went well</w:t>
      </w:r>
    </w:p>
    <w:p w14:paraId="237E1135" w14:textId="310E9B55" w:rsidR="00F91013" w:rsidRDefault="0060721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Understood the theory of the differences between pre-order, in-order, and post-order. The methods for all three of these were similar just dependant on when you stored the result, which affected which order the nodes of the tree were visited in.</w:t>
      </w:r>
      <w:r w:rsidR="008D1589">
        <w:rPr>
          <w:rFonts w:ascii="Franklin Gothic Book" w:hAnsi="Franklin Gothic Book"/>
        </w:rPr>
        <w:t xml:space="preserve"> With some error catching in place for invalid inputs.</w:t>
      </w:r>
    </w:p>
    <w:p w14:paraId="23F2C8CD" w14:textId="564121DD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Encountered difficulties</w:t>
      </w:r>
    </w:p>
    <w:p w14:paraId="1BBCF6B3" w14:textId="0281BB5E" w:rsidR="00F91013" w:rsidRPr="002A55D0" w:rsidRDefault="0060721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encountered difficulties.</w:t>
      </w:r>
    </w:p>
    <w:p w14:paraId="2CD052B4" w14:textId="4F01997C" w:rsidR="00F91013" w:rsidRPr="002A55D0" w:rsidRDefault="00F91013">
      <w:pPr>
        <w:rPr>
          <w:rFonts w:ascii="Franklin Gothic Book" w:hAnsi="Franklin Gothic Book"/>
        </w:rPr>
      </w:pPr>
    </w:p>
    <w:p w14:paraId="0B69F893" w14:textId="3A7F9512" w:rsidR="00F91013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Difficulty assessment</w:t>
      </w:r>
    </w:p>
    <w:p w14:paraId="4B869972" w14:textId="5A4A3DD4" w:rsidR="002A55D0" w:rsidRDefault="0060721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encountered difficulties</w:t>
      </w:r>
    </w:p>
    <w:p w14:paraId="6D32E500" w14:textId="77777777" w:rsidR="00607217" w:rsidRPr="002A55D0" w:rsidRDefault="00607217">
      <w:pPr>
        <w:rPr>
          <w:rFonts w:ascii="Franklin Gothic Book" w:hAnsi="Franklin Gothic Book"/>
        </w:rPr>
      </w:pPr>
    </w:p>
    <w:p w14:paraId="3BC8441E" w14:textId="1A67B9EA" w:rsidR="002A55D0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Improvement/Reflection</w:t>
      </w:r>
    </w:p>
    <w:p w14:paraId="18540E2B" w14:textId="1371D97E" w:rsidR="002A55D0" w:rsidRPr="002A55D0" w:rsidRDefault="008D158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To improve this having the input being prompted again once the program has been run, would be a great addition.</w:t>
      </w:r>
      <w:r w:rsidR="00072701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  </w:t>
      </w:r>
    </w:p>
    <w:sectPr w:rsidR="002A55D0" w:rsidRPr="002A55D0" w:rsidSect="00B13347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6DD81" w14:textId="77777777" w:rsidR="00574A1B" w:rsidRDefault="00574A1B" w:rsidP="00B13347">
      <w:pPr>
        <w:spacing w:after="0" w:line="240" w:lineRule="auto"/>
      </w:pPr>
      <w:r>
        <w:separator/>
      </w:r>
    </w:p>
  </w:endnote>
  <w:endnote w:type="continuationSeparator" w:id="0">
    <w:p w14:paraId="37AE02F6" w14:textId="77777777" w:rsidR="00574A1B" w:rsidRDefault="00574A1B" w:rsidP="00B1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61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4C9B0" w14:textId="65EA9CEB" w:rsidR="00B13347" w:rsidRDefault="00B133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C96F4" w14:textId="77777777" w:rsidR="00B13347" w:rsidRDefault="00B13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D09C" w14:textId="77777777" w:rsidR="00574A1B" w:rsidRDefault="00574A1B" w:rsidP="00B13347">
      <w:pPr>
        <w:spacing w:after="0" w:line="240" w:lineRule="auto"/>
      </w:pPr>
      <w:r>
        <w:separator/>
      </w:r>
    </w:p>
  </w:footnote>
  <w:footnote w:type="continuationSeparator" w:id="0">
    <w:p w14:paraId="234271C6" w14:textId="77777777" w:rsidR="00574A1B" w:rsidRDefault="00574A1B" w:rsidP="00B1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B"/>
    <w:rsid w:val="00072701"/>
    <w:rsid w:val="000E2CD2"/>
    <w:rsid w:val="001F69D1"/>
    <w:rsid w:val="002A55D0"/>
    <w:rsid w:val="003E5AFD"/>
    <w:rsid w:val="00574A1B"/>
    <w:rsid w:val="00607217"/>
    <w:rsid w:val="00616597"/>
    <w:rsid w:val="00633F95"/>
    <w:rsid w:val="006E6DF6"/>
    <w:rsid w:val="007D661B"/>
    <w:rsid w:val="00896467"/>
    <w:rsid w:val="008D1589"/>
    <w:rsid w:val="009774AA"/>
    <w:rsid w:val="00B066CB"/>
    <w:rsid w:val="00B13347"/>
    <w:rsid w:val="00BA41F2"/>
    <w:rsid w:val="00EE77B4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4EF"/>
  <w15:chartTrackingRefBased/>
  <w15:docId w15:val="{A9023286-FAC8-4049-8EE1-850E057A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47"/>
  </w:style>
  <w:style w:type="paragraph" w:styleId="Heading1">
    <w:name w:val="heading 1"/>
    <w:basedOn w:val="Normal"/>
    <w:next w:val="Normal"/>
    <w:link w:val="Heading1Char"/>
    <w:uiPriority w:val="9"/>
    <w:qFormat/>
    <w:rsid w:val="00B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47"/>
  </w:style>
  <w:style w:type="paragraph" w:styleId="Footer">
    <w:name w:val="footer"/>
    <w:basedOn w:val="Normal"/>
    <w:link w:val="Foot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47"/>
  </w:style>
  <w:style w:type="character" w:customStyle="1" w:styleId="Heading1Char">
    <w:name w:val="Heading 1 Char"/>
    <w:basedOn w:val="DefaultParagraphFont"/>
    <w:link w:val="Heading1"/>
    <w:uiPriority w:val="9"/>
    <w:rsid w:val="00B1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334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4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334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50C7-E342-429C-AF91-8D4D46F8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7</cp:revision>
  <dcterms:created xsi:type="dcterms:W3CDTF">2021-12-02T16:31:00Z</dcterms:created>
  <dcterms:modified xsi:type="dcterms:W3CDTF">2021-12-03T11:59:00Z</dcterms:modified>
</cp:coreProperties>
</file>