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34AA" w14:textId="77777777" w:rsidR="006353A3" w:rsidRDefault="006353A3">
      <w:r>
        <w:t>Affinal terms in Papuan Languages</w:t>
      </w:r>
    </w:p>
    <w:p w14:paraId="016C76E5" w14:textId="77777777" w:rsidR="006353A3" w:rsidRDefault="006353A3"/>
    <w:p w14:paraId="3238FEDD" w14:textId="77777777" w:rsidR="006353A3" w:rsidRDefault="006353A3"/>
    <w:p w14:paraId="789072FA" w14:textId="464FDCCA" w:rsidR="006353A3" w:rsidRDefault="006353A3">
      <w:r>
        <w:t xml:space="preserve">Sister exchange, at its simplest, is a practice where unrelated men exchange sisters as wives. Usually, this exchange occurs within a broader cultural context which may guide whom men can exchange with (exogamy vs endogamy, clan systems etc.), as well as practical concerns like </w:t>
      </w:r>
      <w:r w:rsidR="008C7980">
        <w:t xml:space="preserve">whether </w:t>
      </w:r>
      <w:r>
        <w:t>there</w:t>
      </w:r>
      <w:r w:rsidR="008C7980">
        <w:t xml:space="preserve"> are</w:t>
      </w:r>
      <w:r>
        <w:t xml:space="preserve"> people to exchange with, </w:t>
      </w:r>
      <w:r w:rsidR="008C7980">
        <w:t>whether there are</w:t>
      </w:r>
      <w:r>
        <w:t xml:space="preserve"> willing</w:t>
      </w:r>
      <w:r w:rsidR="008C7980">
        <w:t xml:space="preserve"> participants</w:t>
      </w:r>
      <w:r>
        <w:t xml:space="preserve">, is their age appropriate etc.  </w:t>
      </w:r>
    </w:p>
    <w:p w14:paraId="173526CF" w14:textId="77777777" w:rsidR="006353A3" w:rsidRDefault="006353A3"/>
    <w:p w14:paraId="6DBB677E" w14:textId="57E7212E" w:rsidR="006353A3" w:rsidRDefault="006353A3">
      <w:r>
        <w:t xml:space="preserve">If sister exchange is a cultural </w:t>
      </w:r>
      <w:r w:rsidR="00560628">
        <w:t>norm,</w:t>
      </w:r>
      <w:r>
        <w:t xml:space="preserve"> then there is reticulation within the kinship genealogy and some relatives can be linked through genealogical and affinal (marriage) ties. For example, if there is a direct swap of sisters, a wife’s brother is also your sister’s husband. This is commonly thought to bore out in kinship terminology, since it is simpler to have a single term for a single person, than for a person to exist in multiple kin categories. </w:t>
      </w:r>
    </w:p>
    <w:p w14:paraId="0E08685A" w14:textId="77777777" w:rsidR="006353A3" w:rsidRDefault="006353A3"/>
    <w:p w14:paraId="47B405EC" w14:textId="25DB11F4" w:rsidR="006353A3" w:rsidRDefault="006353A3">
      <w:r>
        <w:t>Papuan societies practice sister exchange widely</w:t>
      </w:r>
      <w:r w:rsidR="00560628">
        <w:t xml:space="preserve">, so can we see this practice reflected in their kinship terminology? </w:t>
      </w:r>
    </w:p>
    <w:p w14:paraId="6FE71A35" w14:textId="77777777" w:rsidR="00560628" w:rsidRDefault="00560628"/>
    <w:p w14:paraId="69850688" w14:textId="781017A3" w:rsidR="00560628" w:rsidRDefault="00560628">
      <w:r>
        <w:t>The most frequently occurring exchange pattern in kinship terminology amongst Papuan languages is a syncretism between the wife’s brother and the sister’s husband.</w:t>
      </w:r>
      <w:r w:rsidR="009839C9">
        <w:t xml:space="preserve"> This occurs in 73 of 89 languages we have data for.</w:t>
      </w:r>
      <w:r>
        <w:t xml:space="preserve"> </w:t>
      </w:r>
      <w:r w:rsidR="009839C9">
        <w:t>The pattern</w:t>
      </w:r>
      <w:r>
        <w:t xml:space="preserve"> occurs throughout New Guinea and its surrounds (see map). Notably, this pattern </w:t>
      </w:r>
      <w:proofErr w:type="spellStart"/>
      <w:r w:rsidR="009839C9">
        <w:t>applys</w:t>
      </w:r>
      <w:proofErr w:type="spellEnd"/>
      <w:r>
        <w:t xml:space="preserve"> only</w:t>
      </w:r>
      <w:r w:rsidR="009839C9">
        <w:t xml:space="preserve"> to</w:t>
      </w:r>
      <w:r>
        <w:t xml:space="preserve"> male relatives. </w:t>
      </w:r>
    </w:p>
    <w:p w14:paraId="55C01394" w14:textId="77777777" w:rsidR="006353A3" w:rsidRDefault="006353A3"/>
    <w:p w14:paraId="214D52F1" w14:textId="78C0398B" w:rsidR="002D21F7" w:rsidRDefault="006353A3">
      <w:r w:rsidRPr="006353A3">
        <w:drawing>
          <wp:inline distT="0" distB="0" distL="0" distR="0" wp14:anchorId="730071CE" wp14:editId="2EFA8B13">
            <wp:extent cx="5731510" cy="2216150"/>
            <wp:effectExtent l="0" t="0" r="0" b="6350"/>
            <wp:docPr id="945304310" name="Picture 1" descr="A picture containing screenshot,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04310" name="Picture 1" descr="A picture containing screenshot, diagram, text, plot&#10;&#10;Description automatically generated"/>
                    <pic:cNvPicPr/>
                  </pic:nvPicPr>
                  <pic:blipFill>
                    <a:blip r:embed="rId4"/>
                    <a:stretch>
                      <a:fillRect/>
                    </a:stretch>
                  </pic:blipFill>
                  <pic:spPr>
                    <a:xfrm>
                      <a:off x="0" y="0"/>
                      <a:ext cx="5731510" cy="2216150"/>
                    </a:xfrm>
                    <a:prstGeom prst="rect">
                      <a:avLst/>
                    </a:prstGeom>
                  </pic:spPr>
                </pic:pic>
              </a:graphicData>
            </a:graphic>
          </wp:inline>
        </w:drawing>
      </w:r>
    </w:p>
    <w:p w14:paraId="7A81B1A9" w14:textId="77777777" w:rsidR="00560628" w:rsidRDefault="00560628"/>
    <w:p w14:paraId="24399E0E" w14:textId="77777777" w:rsidR="00560628" w:rsidRDefault="00560628"/>
    <w:p w14:paraId="655E92A4" w14:textId="77777777" w:rsidR="006353A3" w:rsidRDefault="006353A3"/>
    <w:p w14:paraId="4F35CD48" w14:textId="45D20A30" w:rsidR="00560628" w:rsidRDefault="00560628">
      <w:r>
        <w:t xml:space="preserve">The equivalent pattern amongst female relatives </w:t>
      </w:r>
      <w:r w:rsidR="00D07D29">
        <w:t xml:space="preserve">creates a loop between the </w:t>
      </w:r>
      <w:r w:rsidR="009839C9">
        <w:t>husband's</w:t>
      </w:r>
      <w:r w:rsidR="00D07D29">
        <w:t xml:space="preserve"> sister and </w:t>
      </w:r>
      <w:r w:rsidR="009B6CC0">
        <w:t xml:space="preserve">the </w:t>
      </w:r>
      <w:r w:rsidR="00D07D29">
        <w:t>brother’s wife. This pattern is less common across our Papuan language sample</w:t>
      </w:r>
      <w:r w:rsidR="009839C9">
        <w:t xml:space="preserve">, only occurring in 17 of </w:t>
      </w:r>
      <w:r w:rsidR="007A4EEE">
        <w:t xml:space="preserve">the </w:t>
      </w:r>
      <w:r w:rsidR="009839C9">
        <w:t>64 languages we have data for. Only 15 languages have HZ = ZW and WB = ZH</w:t>
      </w:r>
      <w:r w:rsidR="007A4EEE">
        <w:t>. Does this reflect different exchange patterns? Or a different emphasis</w:t>
      </w:r>
      <w:r w:rsidR="009B6CC0">
        <w:t xml:space="preserve"> (</w:t>
      </w:r>
      <w:proofErr w:type="gramStart"/>
      <w:r w:rsidR="009B6CC0">
        <w:t>e.g.</w:t>
      </w:r>
      <w:proofErr w:type="gramEnd"/>
      <w:r w:rsidR="009B6CC0">
        <w:t xml:space="preserve"> </w:t>
      </w:r>
      <w:proofErr w:type="spellStart"/>
      <w:r w:rsidR="009B6CC0">
        <w:t>patri</w:t>
      </w:r>
      <w:proofErr w:type="spellEnd"/>
      <w:r w:rsidR="009B6CC0">
        <w:t>- vs matrilineal, although seems unlikely)</w:t>
      </w:r>
      <w:r w:rsidR="007A4EEE">
        <w:t xml:space="preserve">? </w:t>
      </w:r>
    </w:p>
    <w:p w14:paraId="53419B6B" w14:textId="77777777" w:rsidR="007A4EEE" w:rsidRDefault="007A4EEE"/>
    <w:p w14:paraId="330F6EAD" w14:textId="3880B069" w:rsidR="007A4EEE" w:rsidRDefault="007A4EEE">
      <w:r>
        <w:t xml:space="preserve">These patterns need further investigation – for example, do these </w:t>
      </w:r>
      <w:proofErr w:type="spellStart"/>
      <w:r>
        <w:t>syncretisms</w:t>
      </w:r>
      <w:proofErr w:type="spellEnd"/>
      <w:r>
        <w:t xml:space="preserve"> extend beyond the two kin types we have shown? </w:t>
      </w:r>
      <w:r w:rsidR="009B6CC0">
        <w:t xml:space="preserve">Which might not reflect sister-exchange. Can we </w:t>
      </w:r>
      <w:r w:rsidR="009B6CC0">
        <w:lastRenderedPageBreak/>
        <w:t xml:space="preserve">get data on the practice of sister-exchange in these languages? What about patterns of monogamy? Is this a case of one-to-one relationships occurring in males, but not women? </w:t>
      </w:r>
    </w:p>
    <w:p w14:paraId="61D91CE5" w14:textId="79DC0A06" w:rsidR="006353A3" w:rsidRDefault="006353A3">
      <w:r w:rsidRPr="006353A3">
        <w:drawing>
          <wp:inline distT="0" distB="0" distL="0" distR="0" wp14:anchorId="09797D85" wp14:editId="752AB89B">
            <wp:extent cx="5731510" cy="2216150"/>
            <wp:effectExtent l="0" t="0" r="0" b="6350"/>
            <wp:docPr id="1238698539"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98539" name="Picture 1" descr="A picture containing text, screenshot, diagram, line&#10;&#10;Description automatically generated"/>
                    <pic:cNvPicPr/>
                  </pic:nvPicPr>
                  <pic:blipFill>
                    <a:blip r:embed="rId5"/>
                    <a:stretch>
                      <a:fillRect/>
                    </a:stretch>
                  </pic:blipFill>
                  <pic:spPr>
                    <a:xfrm>
                      <a:off x="0" y="0"/>
                      <a:ext cx="5731510" cy="2216150"/>
                    </a:xfrm>
                    <a:prstGeom prst="rect">
                      <a:avLst/>
                    </a:prstGeom>
                  </pic:spPr>
                </pic:pic>
              </a:graphicData>
            </a:graphic>
          </wp:inline>
        </w:drawing>
      </w:r>
    </w:p>
    <w:p w14:paraId="2476A94F" w14:textId="77777777" w:rsidR="006353A3" w:rsidRDefault="006353A3"/>
    <w:p w14:paraId="5BC8E608" w14:textId="0F207D6A" w:rsidR="007A4EEE" w:rsidRDefault="007A4EEE">
      <w:r>
        <w:t xml:space="preserve">Sister exchange patterns also influence the relationships ego has to the parent’s generation, if the practice is inter-generational (which is usually is). For example, if your wife’s brother is your sister’s husband, your wife’s father is also likely to be your mother’s brother. However, this pattern is more ambiguous because, unlike to one-to-one relationship between a husband and wife (under a system of monogamy), this pattern is one-to-many. That is, a mother may have many brothers, only one of which is your wife’s father. </w:t>
      </w:r>
    </w:p>
    <w:p w14:paraId="52EB164E" w14:textId="77777777" w:rsidR="007A4EEE" w:rsidRDefault="007A4EEE"/>
    <w:p w14:paraId="2AC1FE3B" w14:textId="67D82843" w:rsidR="007A4EEE" w:rsidRDefault="007A4EEE">
      <w:r>
        <w:t xml:space="preserve">Reticulated patterns of kinship are rarely borne out in Papuan languages. Occurring in one or two languages, depending on the pattern (see graphs below).  </w:t>
      </w:r>
    </w:p>
    <w:p w14:paraId="061CCEF2" w14:textId="77777777" w:rsidR="007A4EEE" w:rsidRDefault="007A4EEE"/>
    <w:p w14:paraId="0EC67BD2" w14:textId="56C481C4" w:rsidR="006353A3" w:rsidRDefault="006353A3">
      <w:r w:rsidRPr="006353A3">
        <w:drawing>
          <wp:inline distT="0" distB="0" distL="0" distR="0" wp14:anchorId="4BB31D62" wp14:editId="53DA2CD7">
            <wp:extent cx="5731510" cy="2216150"/>
            <wp:effectExtent l="0" t="0" r="0" b="6350"/>
            <wp:docPr id="191751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10798" name=""/>
                    <pic:cNvPicPr/>
                  </pic:nvPicPr>
                  <pic:blipFill>
                    <a:blip r:embed="rId6"/>
                    <a:stretch>
                      <a:fillRect/>
                    </a:stretch>
                  </pic:blipFill>
                  <pic:spPr>
                    <a:xfrm>
                      <a:off x="0" y="0"/>
                      <a:ext cx="5731510" cy="2216150"/>
                    </a:xfrm>
                    <a:prstGeom prst="rect">
                      <a:avLst/>
                    </a:prstGeom>
                  </pic:spPr>
                </pic:pic>
              </a:graphicData>
            </a:graphic>
          </wp:inline>
        </w:drawing>
      </w:r>
    </w:p>
    <w:p w14:paraId="67E1AE74" w14:textId="6BA9CC75" w:rsidR="006353A3" w:rsidRDefault="006353A3">
      <w:r w:rsidRPr="006353A3">
        <w:lastRenderedPageBreak/>
        <w:drawing>
          <wp:inline distT="0" distB="0" distL="0" distR="0" wp14:anchorId="664B2FE3" wp14:editId="27F8DB32">
            <wp:extent cx="5731510" cy="2216150"/>
            <wp:effectExtent l="0" t="0" r="0" b="6350"/>
            <wp:docPr id="1120914957" name="Picture 1" descr="A map of the world with re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14957" name="Picture 1" descr="A map of the world with red dots&#10;&#10;Description automatically generated with low confidence"/>
                    <pic:cNvPicPr/>
                  </pic:nvPicPr>
                  <pic:blipFill>
                    <a:blip r:embed="rId7"/>
                    <a:stretch>
                      <a:fillRect/>
                    </a:stretch>
                  </pic:blipFill>
                  <pic:spPr>
                    <a:xfrm>
                      <a:off x="0" y="0"/>
                      <a:ext cx="5731510" cy="2216150"/>
                    </a:xfrm>
                    <a:prstGeom prst="rect">
                      <a:avLst/>
                    </a:prstGeom>
                  </pic:spPr>
                </pic:pic>
              </a:graphicData>
            </a:graphic>
          </wp:inline>
        </w:drawing>
      </w:r>
      <w:r w:rsidRPr="006353A3">
        <w:rPr>
          <w:noProof/>
        </w:rPr>
        <w:t xml:space="preserve"> </w:t>
      </w:r>
      <w:r w:rsidRPr="006353A3">
        <w:drawing>
          <wp:inline distT="0" distB="0" distL="0" distR="0" wp14:anchorId="205EF3BE" wp14:editId="4B74EBAB">
            <wp:extent cx="5731510" cy="2216150"/>
            <wp:effectExtent l="0" t="0" r="0" b="6350"/>
            <wp:docPr id="242567842" name="Picture 1" descr="A picture containing screensho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67842" name="Picture 1" descr="A picture containing screenshot, line, diagram, plot&#10;&#10;Description automatically generated"/>
                    <pic:cNvPicPr/>
                  </pic:nvPicPr>
                  <pic:blipFill>
                    <a:blip r:embed="rId8"/>
                    <a:stretch>
                      <a:fillRect/>
                    </a:stretch>
                  </pic:blipFill>
                  <pic:spPr>
                    <a:xfrm>
                      <a:off x="0" y="0"/>
                      <a:ext cx="5731510" cy="2216150"/>
                    </a:xfrm>
                    <a:prstGeom prst="rect">
                      <a:avLst/>
                    </a:prstGeom>
                  </pic:spPr>
                </pic:pic>
              </a:graphicData>
            </a:graphic>
          </wp:inline>
        </w:drawing>
      </w:r>
      <w:r w:rsidRPr="006353A3">
        <w:drawing>
          <wp:inline distT="0" distB="0" distL="0" distR="0" wp14:anchorId="416BCB46" wp14:editId="01071BE4">
            <wp:extent cx="5731510" cy="2216150"/>
            <wp:effectExtent l="0" t="0" r="0" b="6350"/>
            <wp:docPr id="2124375715" name="Picture 1"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75715" name="Picture 1" descr="A picture containing screenshot, diagram, plot, line&#10;&#10;Description automatically generated"/>
                    <pic:cNvPicPr/>
                  </pic:nvPicPr>
                  <pic:blipFill>
                    <a:blip r:embed="rId9"/>
                    <a:stretch>
                      <a:fillRect/>
                    </a:stretch>
                  </pic:blipFill>
                  <pic:spPr>
                    <a:xfrm>
                      <a:off x="0" y="0"/>
                      <a:ext cx="5731510" cy="2216150"/>
                    </a:xfrm>
                    <a:prstGeom prst="rect">
                      <a:avLst/>
                    </a:prstGeom>
                  </pic:spPr>
                </pic:pic>
              </a:graphicData>
            </a:graphic>
          </wp:inline>
        </w:drawing>
      </w:r>
    </w:p>
    <w:sectPr w:rsidR="00635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A3"/>
    <w:rsid w:val="002D21F7"/>
    <w:rsid w:val="00391C56"/>
    <w:rsid w:val="00560628"/>
    <w:rsid w:val="006353A3"/>
    <w:rsid w:val="00696341"/>
    <w:rsid w:val="007A4EEE"/>
    <w:rsid w:val="008C7980"/>
    <w:rsid w:val="009839C9"/>
    <w:rsid w:val="009B6CC0"/>
    <w:rsid w:val="00D07D29"/>
    <w:rsid w:val="00EA3B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7E0813F"/>
  <w15:chartTrackingRefBased/>
  <w15:docId w15:val="{4DAF652B-2878-7D46-AEDC-C5B234A1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Passmore</dc:creator>
  <cp:keywords/>
  <dc:description/>
  <cp:lastModifiedBy>Sam Passmore</cp:lastModifiedBy>
  <cp:revision>1</cp:revision>
  <dcterms:created xsi:type="dcterms:W3CDTF">2023-05-26T03:46:00Z</dcterms:created>
  <dcterms:modified xsi:type="dcterms:W3CDTF">2023-05-26T04:58:00Z</dcterms:modified>
</cp:coreProperties>
</file>