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zh-CN"/>
        </w:rPr>
      </w:pPr>
      <w:bookmarkStart w:id="0" w:name="_Hlk105636057"/>
      <w:bookmarkEnd w:id="0"/>
      <w:r>
        <w:rPr>
          <w:b/>
          <w:szCs w:val="26"/>
          <w:lang w:val="vi-VN" w:eastAsia="zh-CN"/>
        </w:rPr>
        <w:t>BỘ GIÁO DỤC VÀ ĐÀO TẠO</w:t>
      </w: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noProof/>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236855</wp:posOffset>
                </wp:positionV>
                <wp:extent cx="2667000" cy="0"/>
                <wp:effectExtent l="0" t="0" r="0" b="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116.2pt;margin-top:18.65pt;height:0pt;width:210pt;z-index:251659264;mso-width-relative:page;mso-height-relative:page;" filled="f" stroked="t" coordsize="21600,21600" o:gfxdata="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2OG8NYAAAAJAQAADwAAAAAA&#10;AAABACAAAAAiAAAAZHJzL2Rvd25yZXYueG1sUEsBAhQAFAAAAAgAh07iQBuhxAjcAQAAxAMAAA4A&#10;AAAAAAAAAQAgAAAAJQEAAGRycy9lMm9Eb2MueG1sUEsFBgAAAAAGAAYAWQEAAHM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extent cx="1687830" cy="1652270"/>
            <wp:effectExtent l="0" t="0" r="0" b="0"/>
            <wp:docPr id="59"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descr="D:\_Data_2019_2020\logo_uteh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0021" cy="1654254"/>
                    </a:xfrm>
                    <a:prstGeom prst="rect">
                      <a:avLst/>
                    </a:prstGeom>
                    <a:noFill/>
                    <a:ln>
                      <a:noFill/>
                    </a:ln>
                  </pic:spPr>
                </pic:pic>
              </a:graphicData>
            </a:graphic>
          </wp:inline>
        </w:drawing>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zh-CN"/>
        </w:rPr>
      </w:pPr>
      <w:r>
        <w:rPr>
          <w:b/>
          <w:sz w:val="36"/>
          <w:szCs w:val="26"/>
          <w:lang w:eastAsia="zh-CN"/>
        </w:rPr>
        <w:t>BÀI TẬP LỚN</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rsidR="00A35860" w:rsidRPr="00A35860" w:rsidRDefault="00A3586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0"/>
          <w:szCs w:val="26"/>
          <w:lang w:val="vi-VN" w:eastAsia="zh-CN"/>
        </w:rPr>
      </w:pPr>
      <w:r w:rsidRPr="00A35860">
        <w:rPr>
          <w:b/>
          <w:sz w:val="30"/>
          <w:szCs w:val="26"/>
          <w:lang w:val="vi-VN" w:eastAsia="zh-CN"/>
        </w:rPr>
        <w:t>TÌM HIỂU MÔ HÌNH KNN , SVM , RANDOM FOREST</w:t>
      </w:r>
    </w:p>
    <w:p w:rsidR="00DD74A3" w:rsidRPr="00A35860" w:rsidRDefault="00A3586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sidRPr="00A35860">
        <w:rPr>
          <w:b/>
          <w:sz w:val="30"/>
          <w:szCs w:val="26"/>
          <w:lang w:val="vi-VN" w:eastAsia="zh-CN"/>
        </w:rPr>
        <w:t>ĐỂ DỰ ĐOÁN CHẤT LƯỢNG RƯỢU</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zh-CN"/>
        </w:rPr>
      </w:pPr>
      <w:r>
        <w:rPr>
          <w:sz w:val="28"/>
          <w:szCs w:val="26"/>
          <w:lang w:val="vi-VN" w:eastAsia="zh-CN"/>
        </w:rPr>
        <w:t>NGÀNH: CÔNG NGHỆ THÔNG TIN</w:t>
      </w:r>
    </w:p>
    <w:p w:rsidR="00DD74A3" w:rsidRPr="004C6D84"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val="vi-VN" w:eastAsia="zh-CN"/>
        </w:rPr>
      </w:pPr>
      <w:r>
        <w:rPr>
          <w:sz w:val="28"/>
          <w:szCs w:val="26"/>
          <w:lang w:val="vi-VN" w:eastAsia="zh-CN"/>
        </w:rPr>
        <w:t xml:space="preserve">CHUYÊN NGÀNH: </w:t>
      </w:r>
      <w:r w:rsidR="004C6D84">
        <w:rPr>
          <w:sz w:val="28"/>
          <w:szCs w:val="26"/>
          <w:lang w:val="vi-VN" w:eastAsia="zh-CN"/>
        </w:rPr>
        <w:t>KHOA HỌC MÁY TÍNH</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w:t>
      </w:r>
      <w:r>
        <w:rPr>
          <w:b/>
          <w:szCs w:val="26"/>
          <w:lang w:val="vi-VN" w:eastAsia="zh-CN"/>
        </w:rPr>
        <w:t>PHẠ</w:t>
      </w:r>
      <w:r w:rsidR="004C6D84">
        <w:rPr>
          <w:b/>
          <w:szCs w:val="26"/>
          <w:lang w:val="vi-VN" w:eastAsia="zh-CN"/>
        </w:rPr>
        <w:t>M VĂN SÂM</w:t>
      </w:r>
    </w:p>
    <w:p w:rsidR="00DD74A3"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Cs w:val="26"/>
          <w:lang w:eastAsia="zh-CN"/>
        </w:rPr>
      </w:pPr>
      <w:r>
        <w:rPr>
          <w:szCs w:val="26"/>
          <w:lang w:eastAsia="zh-CN"/>
        </w:rPr>
        <w:t xml:space="preserve">MÃ LỚP: </w:t>
      </w:r>
      <w:r w:rsidR="004C6D84">
        <w:rPr>
          <w:szCs w:val="26"/>
          <w:lang w:val="vi-VN" w:eastAsia="zh-CN"/>
        </w:rPr>
        <w:t>124231</w:t>
      </w:r>
    </w:p>
    <w:p w:rsidR="00DD74A3" w:rsidRPr="00A35860" w:rsidRDefault="00754C5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00A35860">
        <w:rPr>
          <w:rStyle w:val="agcmg"/>
          <w:b/>
          <w:bCs/>
        </w:rPr>
        <w:t xml:space="preserve">PGS. TS </w:t>
      </w:r>
      <w:r w:rsidR="00A35860">
        <w:rPr>
          <w:rStyle w:val="agcmg"/>
          <w:b/>
          <w:bCs/>
          <w:lang w:val="vi-VN"/>
        </w:rPr>
        <w:t>NGUYỄN VĂN HẬU</w:t>
      </w: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3D0CCD">
      <w:pPr>
        <w:pStyle w:val="Ba"/>
        <w:pBdr>
          <w:top w:val="thinThickSmallGap" w:sz="18" w:space="1" w:color="auto"/>
          <w:left w:val="thinThickSmallGap" w:sz="18" w:space="4" w:color="auto"/>
          <w:bottom w:val="thickThinSmallGap" w:sz="18" w:space="1" w:color="auto"/>
          <w:right w:val="thickThinSmallGap" w:sz="18" w:space="4" w:color="auto"/>
        </w:pBdr>
        <w:tabs>
          <w:tab w:val="left" w:pos="851"/>
          <w:tab w:val="center" w:pos="4320"/>
          <w:tab w:val="right" w:pos="8640"/>
        </w:tabs>
        <w:spacing w:after="0" w:line="360" w:lineRule="auto"/>
        <w:rPr>
          <w:b/>
          <w:lang w:eastAsia="zh-CN"/>
        </w:rPr>
      </w:pPr>
      <w:r>
        <w:rPr>
          <w:b/>
          <w:lang w:eastAsia="zh-CN"/>
        </w:rPr>
        <w:t xml:space="preserve">HƯNG YÊN – </w:t>
      </w:r>
      <w:r>
        <w:rPr>
          <w:b/>
          <w:lang w:val="vi-VN" w:eastAsia="zh-CN"/>
        </w:rPr>
        <w:t>2025</w:t>
      </w:r>
    </w:p>
    <w:p w:rsidR="00DD74A3" w:rsidRDefault="00754C53">
      <w:pPr>
        <w:pStyle w:val="Heading1"/>
      </w:pPr>
      <w:bookmarkStart w:id="1" w:name="_Toc46307488"/>
      <w:bookmarkStart w:id="2" w:name="_Toc106932192"/>
      <w:bookmarkStart w:id="3" w:name="_Toc46262400"/>
      <w:bookmarkStart w:id="4" w:name="_Toc46307571"/>
      <w:bookmarkStart w:id="5" w:name="_Toc49892782"/>
      <w:bookmarkStart w:id="6" w:name="_Toc218402517"/>
      <w:r>
        <w:lastRenderedPageBreak/>
        <w:t>NHẬN XÉT</w:t>
      </w:r>
      <w:bookmarkEnd w:id="1"/>
      <w:bookmarkEnd w:id="2"/>
      <w:bookmarkEnd w:id="3"/>
      <w:bookmarkEnd w:id="4"/>
      <w:bookmarkEnd w:id="5"/>
      <w:bookmarkEnd w:id="6"/>
    </w:p>
    <w:p w:rsidR="00DD74A3" w:rsidRDefault="00754C53">
      <w:pPr>
        <w:ind w:firstLine="0"/>
        <w:jc w:val="left"/>
        <w:rPr>
          <w:b/>
        </w:rPr>
      </w:pPr>
      <w:bookmarkStart w:id="7" w:name="_Toc46262401"/>
      <w:bookmarkStart w:id="8" w:name="_Toc46307489"/>
      <w:bookmarkStart w:id="9" w:name="_Toc46307572"/>
      <w:bookmarkStart w:id="10" w:name="_Toc46931274"/>
      <w:bookmarkStart w:id="11" w:name="_Toc49892783"/>
      <w:r>
        <w:rPr>
          <w:b/>
        </w:rPr>
        <w:t>Nhận xét của giảng viên hướng dẫn:</w:t>
      </w:r>
      <w:bookmarkEnd w:id="7"/>
      <w:bookmarkEnd w:id="8"/>
      <w:bookmarkEnd w:id="9"/>
      <w:bookmarkEnd w:id="10"/>
      <w:bookmarkEnd w:id="11"/>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hanging="2"/>
      </w:pPr>
      <w:r>
        <w:t>.......................................................................................................................................</w:t>
      </w:r>
    </w:p>
    <w:p w:rsidR="00DD74A3" w:rsidRDefault="00754C53">
      <w:pPr>
        <w:ind w:left="3600" w:firstLine="720"/>
        <w:jc w:val="center"/>
        <w:rPr>
          <w:b/>
        </w:rPr>
      </w:pPr>
      <w:r>
        <w:rPr>
          <w:b/>
        </w:rPr>
        <w:t>GIẢNG VIÊN HƯỚNG DẪN</w:t>
      </w:r>
    </w:p>
    <w:p w:rsidR="00DD74A3" w:rsidRDefault="00754C53">
      <w:pPr>
        <w:rPr>
          <w:i/>
        </w:rPr>
      </w:pPr>
      <w:r>
        <w:rPr>
          <w:i/>
        </w:rPr>
        <w:t xml:space="preserve">                                          </w:t>
      </w:r>
      <w:r>
        <w:rPr>
          <w:i/>
        </w:rPr>
        <w:tab/>
      </w:r>
      <w:r>
        <w:rPr>
          <w:i/>
        </w:rPr>
        <w:tab/>
      </w:r>
      <w:r>
        <w:rPr>
          <w:i/>
        </w:rPr>
        <w:tab/>
      </w:r>
      <w:r>
        <w:rPr>
          <w:i/>
        </w:rPr>
        <w:tab/>
        <w:t>(Ký và ghi rõ họ tên)</w:t>
      </w:r>
    </w:p>
    <w:p w:rsidR="00DD74A3" w:rsidRDefault="00754C53">
      <w:pPr>
        <w:spacing w:after="160" w:line="259" w:lineRule="auto"/>
        <w:ind w:firstLine="0"/>
        <w:jc w:val="left"/>
        <w:rPr>
          <w:b/>
          <w:szCs w:val="22"/>
          <w:lang w:val="en-US" w:eastAsia="zh-CN"/>
        </w:rPr>
      </w:pPr>
      <w:r>
        <w:rPr>
          <w:b/>
          <w:szCs w:val="22"/>
          <w:lang w:val="en-US" w:eastAsia="zh-CN"/>
        </w:rPr>
        <w:br w:type="page"/>
      </w:r>
    </w:p>
    <w:p w:rsidR="00DD74A3" w:rsidRDefault="00754C53">
      <w:pPr>
        <w:pStyle w:val="Heading1"/>
      </w:pPr>
      <w:bookmarkStart w:id="12" w:name="_Toc106932193"/>
      <w:bookmarkStart w:id="13" w:name="_Toc218402518"/>
      <w:r>
        <w:lastRenderedPageBreak/>
        <w:t>LỜI CAM ĐOAN</w:t>
      </w:r>
      <w:bookmarkEnd w:id="12"/>
      <w:bookmarkEnd w:id="13"/>
    </w:p>
    <w:p w:rsidR="00DD74A3" w:rsidRDefault="00754C53">
      <w:r>
        <w:t>Em xin cam đoan bài tập lớ</w:t>
      </w:r>
      <w:r w:rsidR="00B93230">
        <w:t>n “</w:t>
      </w:r>
      <w:r w:rsidR="00B93230" w:rsidRPr="00B93230">
        <w:t>Tìm hiểu mô hình KNN , SVM , Random Forest để dự đoán chất lượng rượu</w:t>
      </w:r>
      <w:r>
        <w:t>” là kết quả thực hiện của bản thân em dưới sự hướng dẫn củ</w:t>
      </w:r>
      <w:r w:rsidR="004C6D84">
        <w:t>a thầy Nguyễ</w:t>
      </w:r>
      <w:r w:rsidR="00B93230">
        <w:t>n Văn Hậu</w:t>
      </w:r>
      <w:r>
        <w:t xml:space="preserve">. </w:t>
      </w:r>
    </w:p>
    <w:p w:rsidR="00DD74A3" w:rsidRDefault="00754C53">
      <w: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rsidR="00DD74A3" w:rsidRDefault="00754C53">
      <w:r>
        <w:t>Nếu vi phạm lời cam đoan này, em xin chịu hoàn toàn trách nhiệm trước khoa và nhà trường.</w:t>
      </w:r>
    </w:p>
    <w:p w:rsidR="00DD74A3" w:rsidRDefault="00754C53">
      <w:pPr>
        <w:jc w:val="center"/>
        <w:rPr>
          <w:i/>
          <w:iCs/>
          <w:lang w:val="en-US"/>
        </w:rPr>
      </w:pPr>
      <w:r>
        <w:rPr>
          <w:lang w:val="en-US"/>
        </w:rPr>
        <w:t xml:space="preserve">                                                                </w:t>
      </w:r>
      <w:r>
        <w:rPr>
          <w:i/>
          <w:iCs/>
        </w:rPr>
        <w:t>Hưng Yên, ngày</w:t>
      </w:r>
      <w:r w:rsidR="00B93230">
        <w:rPr>
          <w:i/>
          <w:iCs/>
          <w:lang w:val="en-US"/>
        </w:rPr>
        <w:t xml:space="preserve"> </w:t>
      </w:r>
      <w:r w:rsidR="00B93230">
        <w:rPr>
          <w:i/>
          <w:iCs/>
        </w:rPr>
        <w:t>29</w:t>
      </w:r>
      <w:r>
        <w:rPr>
          <w:i/>
          <w:iCs/>
        </w:rPr>
        <w:t xml:space="preserve"> tháng</w:t>
      </w:r>
      <w:r w:rsidR="00B93230">
        <w:rPr>
          <w:i/>
          <w:iCs/>
          <w:lang w:val="en-US"/>
        </w:rPr>
        <w:t xml:space="preserve"> </w:t>
      </w:r>
      <w:r w:rsidR="00B93230">
        <w:rPr>
          <w:i/>
          <w:iCs/>
        </w:rPr>
        <w:t>11</w:t>
      </w:r>
      <w:r>
        <w:rPr>
          <w:i/>
          <w:iCs/>
          <w:lang w:val="en-US"/>
        </w:rPr>
        <w:t xml:space="preserve"> </w:t>
      </w:r>
      <w:r>
        <w:rPr>
          <w:i/>
          <w:iCs/>
        </w:rPr>
        <w:t>nă</w:t>
      </w:r>
      <w:r w:rsidR="00B93230">
        <w:rPr>
          <w:i/>
          <w:iCs/>
          <w:lang w:val="en-US"/>
        </w:rPr>
        <w:t xml:space="preserve">m </w:t>
      </w:r>
      <w:r w:rsidR="00B93230">
        <w:rPr>
          <w:i/>
          <w:iCs/>
        </w:rPr>
        <w:t>2025</w:t>
      </w:r>
    </w:p>
    <w:p w:rsidR="00DD74A3" w:rsidRPr="004C6D84" w:rsidRDefault="00754C53" w:rsidP="004C6D84">
      <w:pPr>
        <w:ind w:firstLine="0"/>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t>Sinh viên</w:t>
      </w:r>
    </w:p>
    <w:p w:rsidR="00DD74A3" w:rsidRDefault="00754C53">
      <w:pPr>
        <w:spacing w:after="160" w:line="259" w:lineRule="auto"/>
        <w:ind w:firstLine="0"/>
        <w:jc w:val="left"/>
        <w:rPr>
          <w:b/>
          <w:bCs/>
          <w:szCs w:val="22"/>
          <w:lang w:val="en-US" w:eastAsia="zh-CN"/>
        </w:rPr>
      </w:pPr>
      <w:r>
        <w:rPr>
          <w:b/>
          <w:bCs/>
          <w:szCs w:val="22"/>
          <w:lang w:val="en-US" w:eastAsia="zh-CN"/>
        </w:rPr>
        <w:br w:type="page"/>
      </w:r>
    </w:p>
    <w:p w:rsidR="00DD74A3" w:rsidRDefault="00754C53">
      <w:pPr>
        <w:pStyle w:val="Heading1"/>
      </w:pPr>
      <w:bookmarkStart w:id="14" w:name="_Toc106932194"/>
      <w:bookmarkStart w:id="15" w:name="_Toc218402519"/>
      <w:r>
        <w:lastRenderedPageBreak/>
        <w:t>LỜI CẢM ƠN</w:t>
      </w:r>
      <w:bookmarkEnd w:id="14"/>
      <w:bookmarkEnd w:id="15"/>
    </w:p>
    <w:p w:rsidR="00DD74A3" w:rsidRDefault="00754C53">
      <w:r>
        <w:t>Để có thể hoàn thành bài tập lớn này, lời đầu tiên em xin phép gửi lời cảm ơn tới bộ</w:t>
      </w:r>
      <w:r w:rsidR="00B93230">
        <w:t xml:space="preserve"> môn Học máy cơ bản</w:t>
      </w:r>
      <w:r>
        <w:t>, Khoa Công nghệ thông tin – Trường Đại học Sư phạm Kỹ thuật Hưng Yên đã tạo điều kiện thuận lợi cho em thực hiện bài tập lớn môn học này.</w:t>
      </w:r>
    </w:p>
    <w:p w:rsidR="00DD74A3" w:rsidRDefault="00754C53">
      <w:r>
        <w:t>Đặc biệt em xin chân thành cả</w:t>
      </w:r>
      <w:r w:rsidR="004C6D84">
        <w:t>m ơn thầy Nguyễ</w:t>
      </w:r>
      <w:r w:rsidR="00B93230">
        <w:t>n Văn Hậu</w:t>
      </w:r>
      <w:r>
        <w:t xml:space="preserve"> đã rất tận tình hướng dẫn, chỉ bảo em trong suốt thời gian thực hiện  vừa qua.</w:t>
      </w:r>
    </w:p>
    <w:p w:rsidR="00DD74A3" w:rsidRDefault="00754C53">
      <w:r>
        <w:t>Em cũng xin chân thành cảm ơn tất cả các Thầy, các Cô trong Trường đã tận tình giảng dạy, trang bị cho em những kiến thức cần thiết, quý báu để giúp em thực hiện được bài tập lớn này.</w:t>
      </w:r>
    </w:p>
    <w:p w:rsidR="00DD74A3" w:rsidRDefault="00754C53">
      <w: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rsidR="00DD74A3" w:rsidRDefault="00754C53">
      <w:r>
        <w:t>Em xin trân trọng cảm ơn!</w:t>
      </w:r>
    </w:p>
    <w:p w:rsidR="00DD74A3" w:rsidRDefault="00754C53">
      <w:pPr>
        <w:spacing w:after="160" w:line="259" w:lineRule="auto"/>
        <w:ind w:firstLine="0"/>
        <w:jc w:val="left"/>
      </w:pPr>
      <w:r>
        <w:br w:type="page"/>
      </w:r>
    </w:p>
    <w:p w:rsidR="00DD74A3" w:rsidRDefault="00754C53">
      <w:pPr>
        <w:pStyle w:val="Heading1"/>
        <w:rPr>
          <w:lang w:val="en-US"/>
        </w:rPr>
      </w:pPr>
      <w:bookmarkStart w:id="16" w:name="_Toc106932195"/>
      <w:bookmarkStart w:id="17" w:name="_Toc218402520"/>
      <w:r>
        <w:rPr>
          <w:lang w:val="en-US"/>
        </w:rPr>
        <w:lastRenderedPageBreak/>
        <w:t>MỤC LỤC</w:t>
      </w:r>
      <w:bookmarkEnd w:id="16"/>
      <w:bookmarkEnd w:id="17"/>
    </w:p>
    <w:p w:rsidR="003252E5" w:rsidRDefault="00754C53">
      <w:pPr>
        <w:pStyle w:val="TOC1"/>
        <w:tabs>
          <w:tab w:val="right" w:leader="dot" w:pos="9395"/>
        </w:tabs>
        <w:rPr>
          <w:rFonts w:asciiTheme="minorHAnsi" w:eastAsiaTheme="minorEastAsia" w:hAnsiTheme="minorHAnsi" w:cstheme="minorBidi"/>
          <w:noProof/>
          <w:color w:val="auto"/>
          <w:sz w:val="22"/>
          <w:szCs w:val="22"/>
          <w:lang w:val="en-US" w:eastAsia="en-US"/>
        </w:rPr>
      </w:pPr>
      <w:r>
        <w:rPr>
          <w:lang w:val="en-US"/>
        </w:rPr>
        <w:fldChar w:fldCharType="begin"/>
      </w:r>
      <w:r>
        <w:rPr>
          <w:lang w:val="en-US"/>
        </w:rPr>
        <w:instrText xml:space="preserve"> TOC \o "1-3" \h \z \u </w:instrText>
      </w:r>
      <w:r>
        <w:rPr>
          <w:lang w:val="en-US"/>
        </w:rPr>
        <w:fldChar w:fldCharType="separate"/>
      </w:r>
      <w:hyperlink w:anchor="_Toc218402517" w:history="1">
        <w:r w:rsidR="003252E5" w:rsidRPr="008D730A">
          <w:rPr>
            <w:rStyle w:val="Hyperlink"/>
            <w:noProof/>
          </w:rPr>
          <w:t>NHẬN XÉT</w:t>
        </w:r>
        <w:r w:rsidR="003252E5">
          <w:rPr>
            <w:noProof/>
            <w:webHidden/>
          </w:rPr>
          <w:tab/>
        </w:r>
        <w:r w:rsidR="003252E5">
          <w:rPr>
            <w:noProof/>
            <w:webHidden/>
          </w:rPr>
          <w:fldChar w:fldCharType="begin"/>
        </w:r>
        <w:r w:rsidR="003252E5">
          <w:rPr>
            <w:noProof/>
            <w:webHidden/>
          </w:rPr>
          <w:instrText xml:space="preserve"> PAGEREF _Toc218402517 \h </w:instrText>
        </w:r>
        <w:r w:rsidR="003252E5">
          <w:rPr>
            <w:noProof/>
            <w:webHidden/>
          </w:rPr>
        </w:r>
        <w:r w:rsidR="003252E5">
          <w:rPr>
            <w:noProof/>
            <w:webHidden/>
          </w:rPr>
          <w:fldChar w:fldCharType="separate"/>
        </w:r>
        <w:r w:rsidR="003252E5">
          <w:rPr>
            <w:noProof/>
            <w:webHidden/>
          </w:rPr>
          <w:t>2</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18" w:history="1">
        <w:r w:rsidR="003252E5" w:rsidRPr="008D730A">
          <w:rPr>
            <w:rStyle w:val="Hyperlink"/>
            <w:noProof/>
          </w:rPr>
          <w:t>LỜI CAM ĐOAN</w:t>
        </w:r>
        <w:r w:rsidR="003252E5">
          <w:rPr>
            <w:noProof/>
            <w:webHidden/>
          </w:rPr>
          <w:tab/>
        </w:r>
        <w:r w:rsidR="003252E5">
          <w:rPr>
            <w:noProof/>
            <w:webHidden/>
          </w:rPr>
          <w:fldChar w:fldCharType="begin"/>
        </w:r>
        <w:r w:rsidR="003252E5">
          <w:rPr>
            <w:noProof/>
            <w:webHidden/>
          </w:rPr>
          <w:instrText xml:space="preserve"> PAGEREF _Toc218402518 \h </w:instrText>
        </w:r>
        <w:r w:rsidR="003252E5">
          <w:rPr>
            <w:noProof/>
            <w:webHidden/>
          </w:rPr>
        </w:r>
        <w:r w:rsidR="003252E5">
          <w:rPr>
            <w:noProof/>
            <w:webHidden/>
          </w:rPr>
          <w:fldChar w:fldCharType="separate"/>
        </w:r>
        <w:r w:rsidR="003252E5">
          <w:rPr>
            <w:noProof/>
            <w:webHidden/>
          </w:rPr>
          <w:t>3</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19" w:history="1">
        <w:r w:rsidR="003252E5" w:rsidRPr="008D730A">
          <w:rPr>
            <w:rStyle w:val="Hyperlink"/>
            <w:noProof/>
          </w:rPr>
          <w:t>LỜI CẢM ƠN</w:t>
        </w:r>
        <w:r w:rsidR="003252E5">
          <w:rPr>
            <w:noProof/>
            <w:webHidden/>
          </w:rPr>
          <w:tab/>
        </w:r>
        <w:r w:rsidR="003252E5">
          <w:rPr>
            <w:noProof/>
            <w:webHidden/>
          </w:rPr>
          <w:fldChar w:fldCharType="begin"/>
        </w:r>
        <w:r w:rsidR="003252E5">
          <w:rPr>
            <w:noProof/>
            <w:webHidden/>
          </w:rPr>
          <w:instrText xml:space="preserve"> PAGEREF _Toc218402519 \h </w:instrText>
        </w:r>
        <w:r w:rsidR="003252E5">
          <w:rPr>
            <w:noProof/>
            <w:webHidden/>
          </w:rPr>
        </w:r>
        <w:r w:rsidR="003252E5">
          <w:rPr>
            <w:noProof/>
            <w:webHidden/>
          </w:rPr>
          <w:fldChar w:fldCharType="separate"/>
        </w:r>
        <w:r w:rsidR="003252E5">
          <w:rPr>
            <w:noProof/>
            <w:webHidden/>
          </w:rPr>
          <w:t>4</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21" w:history="1">
        <w:r w:rsidR="003252E5" w:rsidRPr="008D730A">
          <w:rPr>
            <w:rStyle w:val="Hyperlink"/>
            <w:noProof/>
            <w:lang w:val="en-US"/>
          </w:rPr>
          <w:t>CHƯƠNG 1:  TỔNG QUAN VỀ ĐỀ TÀI</w:t>
        </w:r>
        <w:r w:rsidR="003252E5">
          <w:rPr>
            <w:noProof/>
            <w:webHidden/>
          </w:rPr>
          <w:tab/>
        </w:r>
        <w:r w:rsidR="003252E5">
          <w:rPr>
            <w:noProof/>
            <w:webHidden/>
          </w:rPr>
          <w:fldChar w:fldCharType="begin"/>
        </w:r>
        <w:r w:rsidR="003252E5">
          <w:rPr>
            <w:noProof/>
            <w:webHidden/>
          </w:rPr>
          <w:instrText xml:space="preserve"> PAGEREF _Toc218402521 \h </w:instrText>
        </w:r>
        <w:r w:rsidR="003252E5">
          <w:rPr>
            <w:noProof/>
            <w:webHidden/>
          </w:rPr>
        </w:r>
        <w:r w:rsidR="003252E5">
          <w:rPr>
            <w:noProof/>
            <w:webHidden/>
          </w:rPr>
          <w:fldChar w:fldCharType="separate"/>
        </w:r>
        <w:r w:rsidR="003252E5">
          <w:rPr>
            <w:noProof/>
            <w:webHidden/>
          </w:rPr>
          <w:t>7</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22" w:history="1">
        <w:r w:rsidR="003252E5" w:rsidRPr="008D730A">
          <w:rPr>
            <w:rStyle w:val="Hyperlink"/>
            <w:noProof/>
            <w:lang w:val="en-US"/>
          </w:rPr>
          <w:t>1.1.</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lang w:val="en-US"/>
          </w:rPr>
          <w:t>Lý do chọn đề tài</w:t>
        </w:r>
        <w:r w:rsidR="003252E5">
          <w:rPr>
            <w:noProof/>
            <w:webHidden/>
          </w:rPr>
          <w:tab/>
        </w:r>
        <w:r w:rsidR="003252E5">
          <w:rPr>
            <w:noProof/>
            <w:webHidden/>
          </w:rPr>
          <w:fldChar w:fldCharType="begin"/>
        </w:r>
        <w:r w:rsidR="003252E5">
          <w:rPr>
            <w:noProof/>
            <w:webHidden/>
          </w:rPr>
          <w:instrText xml:space="preserve"> PAGEREF _Toc218402522 \h </w:instrText>
        </w:r>
        <w:r w:rsidR="003252E5">
          <w:rPr>
            <w:noProof/>
            <w:webHidden/>
          </w:rPr>
        </w:r>
        <w:r w:rsidR="003252E5">
          <w:rPr>
            <w:noProof/>
            <w:webHidden/>
          </w:rPr>
          <w:fldChar w:fldCharType="separate"/>
        </w:r>
        <w:r w:rsidR="003252E5">
          <w:rPr>
            <w:noProof/>
            <w:webHidden/>
          </w:rPr>
          <w:t>7</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23" w:history="1">
        <w:r w:rsidR="003252E5" w:rsidRPr="008D730A">
          <w:rPr>
            <w:rStyle w:val="Hyperlink"/>
            <w:rFonts w:eastAsia="Times New Roman"/>
            <w:bCs/>
            <w:noProof/>
            <w:w w:val="99"/>
            <w:lang w:val="vi" w:eastAsia="en-US"/>
          </w:rPr>
          <w:t>1.2.</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Mục tiêu của đề</w:t>
        </w:r>
        <w:r w:rsidR="003252E5" w:rsidRPr="008D730A">
          <w:rPr>
            <w:rStyle w:val="Hyperlink"/>
            <w:noProof/>
            <w:spacing w:val="-5"/>
          </w:rPr>
          <w:t xml:space="preserve"> </w:t>
        </w:r>
        <w:r w:rsidR="003252E5" w:rsidRPr="008D730A">
          <w:rPr>
            <w:rStyle w:val="Hyperlink"/>
            <w:noProof/>
          </w:rPr>
          <w:t>tài</w:t>
        </w:r>
        <w:r w:rsidR="003252E5">
          <w:rPr>
            <w:noProof/>
            <w:webHidden/>
          </w:rPr>
          <w:tab/>
        </w:r>
        <w:r w:rsidR="003252E5">
          <w:rPr>
            <w:noProof/>
            <w:webHidden/>
          </w:rPr>
          <w:fldChar w:fldCharType="begin"/>
        </w:r>
        <w:r w:rsidR="003252E5">
          <w:rPr>
            <w:noProof/>
            <w:webHidden/>
          </w:rPr>
          <w:instrText xml:space="preserve"> PAGEREF _Toc218402523 \h </w:instrText>
        </w:r>
        <w:r w:rsidR="003252E5">
          <w:rPr>
            <w:noProof/>
            <w:webHidden/>
          </w:rPr>
        </w:r>
        <w:r w:rsidR="003252E5">
          <w:rPr>
            <w:noProof/>
            <w:webHidden/>
          </w:rPr>
          <w:fldChar w:fldCharType="separate"/>
        </w:r>
        <w:r w:rsidR="003252E5">
          <w:rPr>
            <w:noProof/>
            <w:webHidden/>
          </w:rPr>
          <w:t>7</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24" w:history="1">
        <w:r w:rsidR="003252E5" w:rsidRPr="008D730A">
          <w:rPr>
            <w:rStyle w:val="Hyperlink"/>
            <w:rFonts w:eastAsia="Times New Roman"/>
            <w:bCs/>
            <w:noProof/>
            <w:w w:val="99"/>
            <w:lang w:val="vi" w:eastAsia="en-US"/>
          </w:rPr>
          <w:t>1.3.</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Đối tượng và phạm vi nghiên cứu</w:t>
        </w:r>
        <w:r w:rsidR="003252E5">
          <w:rPr>
            <w:noProof/>
            <w:webHidden/>
          </w:rPr>
          <w:tab/>
        </w:r>
        <w:r w:rsidR="003252E5">
          <w:rPr>
            <w:noProof/>
            <w:webHidden/>
          </w:rPr>
          <w:fldChar w:fldCharType="begin"/>
        </w:r>
        <w:r w:rsidR="003252E5">
          <w:rPr>
            <w:noProof/>
            <w:webHidden/>
          </w:rPr>
          <w:instrText xml:space="preserve"> PAGEREF _Toc218402524 \h </w:instrText>
        </w:r>
        <w:r w:rsidR="003252E5">
          <w:rPr>
            <w:noProof/>
            <w:webHidden/>
          </w:rPr>
        </w:r>
        <w:r w:rsidR="003252E5">
          <w:rPr>
            <w:noProof/>
            <w:webHidden/>
          </w:rPr>
          <w:fldChar w:fldCharType="separate"/>
        </w:r>
        <w:r w:rsidR="003252E5">
          <w:rPr>
            <w:noProof/>
            <w:webHidden/>
          </w:rPr>
          <w:t>8</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25" w:history="1">
        <w:r w:rsidR="003252E5" w:rsidRPr="008D730A">
          <w:rPr>
            <w:rStyle w:val="Hyperlink"/>
            <w:rFonts w:eastAsia="Times New Roman"/>
            <w:bCs/>
            <w:noProof/>
            <w:w w:val="99"/>
            <w:lang w:val="vi" w:eastAsia="en-US"/>
          </w:rPr>
          <w:t>1.4.</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Ý nghĩa thực tiễn</w:t>
        </w:r>
        <w:r w:rsidR="003252E5">
          <w:rPr>
            <w:noProof/>
            <w:webHidden/>
          </w:rPr>
          <w:tab/>
        </w:r>
        <w:r w:rsidR="003252E5">
          <w:rPr>
            <w:noProof/>
            <w:webHidden/>
          </w:rPr>
          <w:fldChar w:fldCharType="begin"/>
        </w:r>
        <w:r w:rsidR="003252E5">
          <w:rPr>
            <w:noProof/>
            <w:webHidden/>
          </w:rPr>
          <w:instrText xml:space="preserve"> PAGEREF _Toc218402525 \h </w:instrText>
        </w:r>
        <w:r w:rsidR="003252E5">
          <w:rPr>
            <w:noProof/>
            <w:webHidden/>
          </w:rPr>
        </w:r>
        <w:r w:rsidR="003252E5">
          <w:rPr>
            <w:noProof/>
            <w:webHidden/>
          </w:rPr>
          <w:fldChar w:fldCharType="separate"/>
        </w:r>
        <w:r w:rsidR="003252E5">
          <w:rPr>
            <w:noProof/>
            <w:webHidden/>
          </w:rPr>
          <w:t>8</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26" w:history="1">
        <w:r w:rsidR="003252E5" w:rsidRPr="008D730A">
          <w:rPr>
            <w:rStyle w:val="Hyperlink"/>
            <w:noProof/>
            <w:lang w:val="en-US"/>
          </w:rPr>
          <w:t>CHƯƠNG 2:  CƠ SỞ LÝ THUYẾT</w:t>
        </w:r>
        <w:r w:rsidR="003252E5">
          <w:rPr>
            <w:noProof/>
            <w:webHidden/>
          </w:rPr>
          <w:tab/>
        </w:r>
        <w:r w:rsidR="003252E5">
          <w:rPr>
            <w:noProof/>
            <w:webHidden/>
          </w:rPr>
          <w:fldChar w:fldCharType="begin"/>
        </w:r>
        <w:r w:rsidR="003252E5">
          <w:rPr>
            <w:noProof/>
            <w:webHidden/>
          </w:rPr>
          <w:instrText xml:space="preserve"> PAGEREF _Toc218402526 \h </w:instrText>
        </w:r>
        <w:r w:rsidR="003252E5">
          <w:rPr>
            <w:noProof/>
            <w:webHidden/>
          </w:rPr>
        </w:r>
        <w:r w:rsidR="003252E5">
          <w:rPr>
            <w:noProof/>
            <w:webHidden/>
          </w:rPr>
          <w:fldChar w:fldCharType="separate"/>
        </w:r>
        <w:r w:rsidR="003252E5">
          <w:rPr>
            <w:noProof/>
            <w:webHidden/>
          </w:rPr>
          <w:t>9</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27" w:history="1">
        <w:r w:rsidR="003252E5" w:rsidRPr="008D730A">
          <w:rPr>
            <w:rStyle w:val="Hyperlink"/>
            <w:noProof/>
            <w:lang w:val="en-US"/>
          </w:rPr>
          <w:t xml:space="preserve">2.1.  </w:t>
        </w:r>
        <w:r w:rsidR="003252E5" w:rsidRPr="008D730A">
          <w:rPr>
            <w:rStyle w:val="Hyperlink"/>
            <w:noProof/>
          </w:rPr>
          <w:t>Thuật toán K-Nearest Neighbors (KNN)</w:t>
        </w:r>
        <w:r w:rsidR="003252E5">
          <w:rPr>
            <w:noProof/>
            <w:webHidden/>
          </w:rPr>
          <w:tab/>
        </w:r>
        <w:r w:rsidR="003252E5">
          <w:rPr>
            <w:noProof/>
            <w:webHidden/>
          </w:rPr>
          <w:fldChar w:fldCharType="begin"/>
        </w:r>
        <w:r w:rsidR="003252E5">
          <w:rPr>
            <w:noProof/>
            <w:webHidden/>
          </w:rPr>
          <w:instrText xml:space="preserve"> PAGEREF _Toc218402527 \h </w:instrText>
        </w:r>
        <w:r w:rsidR="003252E5">
          <w:rPr>
            <w:noProof/>
            <w:webHidden/>
          </w:rPr>
        </w:r>
        <w:r w:rsidR="003252E5">
          <w:rPr>
            <w:noProof/>
            <w:webHidden/>
          </w:rPr>
          <w:fldChar w:fldCharType="separate"/>
        </w:r>
        <w:r w:rsidR="003252E5">
          <w:rPr>
            <w:noProof/>
            <w:webHidden/>
          </w:rPr>
          <w:t>9</w:t>
        </w:r>
        <w:r w:rsidR="003252E5">
          <w:rPr>
            <w:noProof/>
            <w:webHidden/>
          </w:rPr>
          <w:fldChar w:fldCharType="end"/>
        </w:r>
      </w:hyperlink>
    </w:p>
    <w:p w:rsidR="003252E5" w:rsidRDefault="00646BC6">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18402532" w:history="1">
        <w:r w:rsidR="003252E5" w:rsidRPr="008D730A">
          <w:rPr>
            <w:rStyle w:val="Hyperlink"/>
            <w:rFonts w:eastAsia="Times New Roman"/>
            <w:noProof/>
            <w:lang w:val="en-US" w:eastAsia="en-US"/>
          </w:rPr>
          <w:t>2.1.2</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Ưu và nhược điểm của KNN</w:t>
        </w:r>
        <w:r w:rsidR="003252E5">
          <w:rPr>
            <w:noProof/>
            <w:webHidden/>
          </w:rPr>
          <w:tab/>
        </w:r>
        <w:r w:rsidR="003252E5">
          <w:rPr>
            <w:noProof/>
            <w:webHidden/>
          </w:rPr>
          <w:fldChar w:fldCharType="begin"/>
        </w:r>
        <w:r w:rsidR="003252E5">
          <w:rPr>
            <w:noProof/>
            <w:webHidden/>
          </w:rPr>
          <w:instrText xml:space="preserve"> PAGEREF _Toc218402532 \h </w:instrText>
        </w:r>
        <w:r w:rsidR="003252E5">
          <w:rPr>
            <w:noProof/>
            <w:webHidden/>
          </w:rPr>
        </w:r>
        <w:r w:rsidR="003252E5">
          <w:rPr>
            <w:noProof/>
            <w:webHidden/>
          </w:rPr>
          <w:fldChar w:fldCharType="separate"/>
        </w:r>
        <w:r w:rsidR="003252E5">
          <w:rPr>
            <w:noProof/>
            <w:webHidden/>
          </w:rPr>
          <w:t>10</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33" w:history="1">
        <w:r w:rsidR="003252E5" w:rsidRPr="008D730A">
          <w:rPr>
            <w:rStyle w:val="Hyperlink"/>
            <w:noProof/>
            <w:lang w:val="en-US"/>
          </w:rPr>
          <w:t>2.</w:t>
        </w:r>
        <w:r w:rsidR="003252E5" w:rsidRPr="008D730A">
          <w:rPr>
            <w:rStyle w:val="Hyperlink"/>
            <w:noProof/>
          </w:rPr>
          <w:t>2..</w:t>
        </w:r>
        <w:r w:rsidR="003252E5" w:rsidRPr="008D730A">
          <w:rPr>
            <w:rStyle w:val="Hyperlink"/>
            <w:noProof/>
            <w:lang w:val="en-US"/>
          </w:rPr>
          <w:t xml:space="preserve"> </w:t>
        </w:r>
        <w:r w:rsidR="003252E5" w:rsidRPr="008D730A">
          <w:rPr>
            <w:rStyle w:val="Hyperlink"/>
            <w:noProof/>
          </w:rPr>
          <w:t>Thuật toán Random Forest</w:t>
        </w:r>
        <w:r w:rsidR="003252E5">
          <w:rPr>
            <w:noProof/>
            <w:webHidden/>
          </w:rPr>
          <w:tab/>
        </w:r>
        <w:r w:rsidR="003252E5">
          <w:rPr>
            <w:noProof/>
            <w:webHidden/>
          </w:rPr>
          <w:fldChar w:fldCharType="begin"/>
        </w:r>
        <w:r w:rsidR="003252E5">
          <w:rPr>
            <w:noProof/>
            <w:webHidden/>
          </w:rPr>
          <w:instrText xml:space="preserve"> PAGEREF _Toc218402533 \h </w:instrText>
        </w:r>
        <w:r w:rsidR="003252E5">
          <w:rPr>
            <w:noProof/>
            <w:webHidden/>
          </w:rPr>
        </w:r>
        <w:r w:rsidR="003252E5">
          <w:rPr>
            <w:noProof/>
            <w:webHidden/>
          </w:rPr>
          <w:fldChar w:fldCharType="separate"/>
        </w:r>
        <w:r w:rsidR="003252E5">
          <w:rPr>
            <w:noProof/>
            <w:webHidden/>
          </w:rPr>
          <w:t>10</w:t>
        </w:r>
        <w:r w:rsidR="003252E5">
          <w:rPr>
            <w:noProof/>
            <w:webHidden/>
          </w:rPr>
          <w:fldChar w:fldCharType="end"/>
        </w:r>
      </w:hyperlink>
    </w:p>
    <w:p w:rsidR="003252E5" w:rsidRDefault="00646BC6">
      <w:pPr>
        <w:pStyle w:val="TOC3"/>
        <w:tabs>
          <w:tab w:val="left" w:pos="880"/>
          <w:tab w:val="right" w:leader="dot" w:pos="9395"/>
        </w:tabs>
        <w:rPr>
          <w:rFonts w:asciiTheme="minorHAnsi" w:eastAsiaTheme="minorEastAsia" w:hAnsiTheme="minorHAnsi" w:cstheme="minorBidi"/>
          <w:noProof/>
          <w:color w:val="auto"/>
          <w:sz w:val="22"/>
          <w:szCs w:val="22"/>
          <w:lang w:val="en-US" w:eastAsia="en-US"/>
        </w:rPr>
      </w:pPr>
      <w:hyperlink w:anchor="_Toc218402534" w:history="1">
        <w:r w:rsidR="003252E5" w:rsidRPr="008D730A">
          <w:rPr>
            <w:rStyle w:val="Hyperlink"/>
            <w:noProof/>
          </w:rPr>
          <w:t>2.2.2</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Định nghĩa</w:t>
        </w:r>
        <w:r w:rsidR="003252E5">
          <w:rPr>
            <w:noProof/>
            <w:webHidden/>
          </w:rPr>
          <w:tab/>
        </w:r>
        <w:r w:rsidR="003252E5">
          <w:rPr>
            <w:noProof/>
            <w:webHidden/>
          </w:rPr>
          <w:fldChar w:fldCharType="begin"/>
        </w:r>
        <w:r w:rsidR="003252E5">
          <w:rPr>
            <w:noProof/>
            <w:webHidden/>
          </w:rPr>
          <w:instrText xml:space="preserve"> PAGEREF _Toc218402534 \h </w:instrText>
        </w:r>
        <w:r w:rsidR="003252E5">
          <w:rPr>
            <w:noProof/>
            <w:webHidden/>
          </w:rPr>
        </w:r>
        <w:r w:rsidR="003252E5">
          <w:rPr>
            <w:noProof/>
            <w:webHidden/>
          </w:rPr>
          <w:fldChar w:fldCharType="separate"/>
        </w:r>
        <w:r w:rsidR="003252E5">
          <w:rPr>
            <w:noProof/>
            <w:webHidden/>
          </w:rPr>
          <w:t>10</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38" w:history="1">
        <w:r w:rsidR="003252E5" w:rsidRPr="008D730A">
          <w:rPr>
            <w:rStyle w:val="Hyperlink"/>
            <w:noProof/>
            <w:lang w:val="en-US"/>
          </w:rPr>
          <w:t>2.</w:t>
        </w:r>
        <w:r w:rsidR="003252E5" w:rsidRPr="008D730A">
          <w:rPr>
            <w:rStyle w:val="Hyperlink"/>
            <w:noProof/>
          </w:rPr>
          <w:t>3.</w:t>
        </w:r>
        <w:r w:rsidR="003252E5" w:rsidRPr="008D730A">
          <w:rPr>
            <w:rStyle w:val="Hyperlink"/>
            <w:noProof/>
            <w:lang w:val="en-US"/>
          </w:rPr>
          <w:t xml:space="preserve"> </w:t>
        </w:r>
        <w:r w:rsidR="003252E5" w:rsidRPr="008D730A">
          <w:rPr>
            <w:rStyle w:val="Hyperlink"/>
            <w:noProof/>
          </w:rPr>
          <w:t>Thuật toán Support Vector Machine (SVM)</w:t>
        </w:r>
        <w:r w:rsidR="003252E5">
          <w:rPr>
            <w:noProof/>
            <w:webHidden/>
          </w:rPr>
          <w:tab/>
        </w:r>
        <w:r w:rsidR="003252E5">
          <w:rPr>
            <w:noProof/>
            <w:webHidden/>
          </w:rPr>
          <w:fldChar w:fldCharType="begin"/>
        </w:r>
        <w:r w:rsidR="003252E5">
          <w:rPr>
            <w:noProof/>
            <w:webHidden/>
          </w:rPr>
          <w:instrText xml:space="preserve"> PAGEREF _Toc218402538 \h </w:instrText>
        </w:r>
        <w:r w:rsidR="003252E5">
          <w:rPr>
            <w:noProof/>
            <w:webHidden/>
          </w:rPr>
        </w:r>
        <w:r w:rsidR="003252E5">
          <w:rPr>
            <w:noProof/>
            <w:webHidden/>
          </w:rPr>
          <w:fldChar w:fldCharType="separate"/>
        </w:r>
        <w:r w:rsidR="003252E5">
          <w:rPr>
            <w:noProof/>
            <w:webHidden/>
          </w:rPr>
          <w:t>12</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44" w:history="1">
        <w:r w:rsidR="003252E5" w:rsidRPr="008D730A">
          <w:rPr>
            <w:rStyle w:val="Hyperlink"/>
            <w:noProof/>
            <w:lang w:val="en-US"/>
          </w:rPr>
          <w:t xml:space="preserve">CHƯƠNG 3: </w:t>
        </w:r>
        <w:r w:rsidR="003252E5" w:rsidRPr="008D730A">
          <w:rPr>
            <w:rStyle w:val="Hyperlink"/>
            <w:noProof/>
          </w:rPr>
          <w:t>PHÂN TÍCH VÀ TIỀN XỬ LÝ DỮ LIỆU</w:t>
        </w:r>
        <w:r w:rsidR="003252E5">
          <w:rPr>
            <w:noProof/>
            <w:webHidden/>
          </w:rPr>
          <w:tab/>
        </w:r>
        <w:r w:rsidR="003252E5">
          <w:rPr>
            <w:noProof/>
            <w:webHidden/>
          </w:rPr>
          <w:fldChar w:fldCharType="begin"/>
        </w:r>
        <w:r w:rsidR="003252E5">
          <w:rPr>
            <w:noProof/>
            <w:webHidden/>
          </w:rPr>
          <w:instrText xml:space="preserve"> PAGEREF _Toc218402544 \h </w:instrText>
        </w:r>
        <w:r w:rsidR="003252E5">
          <w:rPr>
            <w:noProof/>
            <w:webHidden/>
          </w:rPr>
        </w:r>
        <w:r w:rsidR="003252E5">
          <w:rPr>
            <w:noProof/>
            <w:webHidden/>
          </w:rPr>
          <w:fldChar w:fldCharType="separate"/>
        </w:r>
        <w:r w:rsidR="003252E5">
          <w:rPr>
            <w:noProof/>
            <w:webHidden/>
          </w:rPr>
          <w:t>14</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45" w:history="1">
        <w:r w:rsidR="003252E5" w:rsidRPr="008D730A">
          <w:rPr>
            <w:rStyle w:val="Hyperlink"/>
            <w:noProof/>
            <w:lang w:val="en-US"/>
          </w:rPr>
          <w:t xml:space="preserve">3.1. </w:t>
        </w:r>
        <w:r w:rsidR="003252E5" w:rsidRPr="008D730A">
          <w:rPr>
            <w:rStyle w:val="Hyperlink"/>
            <w:noProof/>
          </w:rPr>
          <w:t>Phân tích dữ liệu khám phá (EDA)</w:t>
        </w:r>
        <w:r w:rsidR="003252E5">
          <w:rPr>
            <w:noProof/>
            <w:webHidden/>
          </w:rPr>
          <w:tab/>
        </w:r>
        <w:r w:rsidR="003252E5">
          <w:rPr>
            <w:noProof/>
            <w:webHidden/>
          </w:rPr>
          <w:fldChar w:fldCharType="begin"/>
        </w:r>
        <w:r w:rsidR="003252E5">
          <w:rPr>
            <w:noProof/>
            <w:webHidden/>
          </w:rPr>
          <w:instrText xml:space="preserve"> PAGEREF _Toc218402545 \h </w:instrText>
        </w:r>
        <w:r w:rsidR="003252E5">
          <w:rPr>
            <w:noProof/>
            <w:webHidden/>
          </w:rPr>
        </w:r>
        <w:r w:rsidR="003252E5">
          <w:rPr>
            <w:noProof/>
            <w:webHidden/>
          </w:rPr>
          <w:fldChar w:fldCharType="separate"/>
        </w:r>
        <w:r w:rsidR="003252E5">
          <w:rPr>
            <w:noProof/>
            <w:webHidden/>
          </w:rPr>
          <w:t>14</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48" w:history="1">
        <w:r w:rsidR="003252E5" w:rsidRPr="008D730A">
          <w:rPr>
            <w:rStyle w:val="Hyperlink"/>
            <w:noProof/>
          </w:rPr>
          <w:t>3.2. Tiền xử lý dữ liệu</w:t>
        </w:r>
        <w:r w:rsidR="003252E5">
          <w:rPr>
            <w:noProof/>
            <w:webHidden/>
          </w:rPr>
          <w:tab/>
        </w:r>
        <w:r w:rsidR="003252E5">
          <w:rPr>
            <w:noProof/>
            <w:webHidden/>
          </w:rPr>
          <w:fldChar w:fldCharType="begin"/>
        </w:r>
        <w:r w:rsidR="003252E5">
          <w:rPr>
            <w:noProof/>
            <w:webHidden/>
          </w:rPr>
          <w:instrText xml:space="preserve"> PAGEREF _Toc218402548 \h </w:instrText>
        </w:r>
        <w:r w:rsidR="003252E5">
          <w:rPr>
            <w:noProof/>
            <w:webHidden/>
          </w:rPr>
        </w:r>
        <w:r w:rsidR="003252E5">
          <w:rPr>
            <w:noProof/>
            <w:webHidden/>
          </w:rPr>
          <w:fldChar w:fldCharType="separate"/>
        </w:r>
        <w:r w:rsidR="003252E5">
          <w:rPr>
            <w:noProof/>
            <w:webHidden/>
          </w:rPr>
          <w:t>16</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53" w:history="1">
        <w:r w:rsidR="003252E5" w:rsidRPr="008D730A">
          <w:rPr>
            <w:rStyle w:val="Hyperlink"/>
            <w:noProof/>
            <w:lang w:val="en-US"/>
          </w:rPr>
          <w:t xml:space="preserve">CHƯƠNG 4:  </w:t>
        </w:r>
        <w:r w:rsidR="003252E5" w:rsidRPr="008D730A">
          <w:rPr>
            <w:rStyle w:val="Hyperlink"/>
            <w:noProof/>
          </w:rPr>
          <w:t>XÂY DỰNG VÀ HUẤN LUYỆN MÔ HÌNH</w:t>
        </w:r>
        <w:r w:rsidR="003252E5">
          <w:rPr>
            <w:noProof/>
            <w:webHidden/>
          </w:rPr>
          <w:tab/>
        </w:r>
        <w:r w:rsidR="003252E5">
          <w:rPr>
            <w:noProof/>
            <w:webHidden/>
          </w:rPr>
          <w:fldChar w:fldCharType="begin"/>
        </w:r>
        <w:r w:rsidR="003252E5">
          <w:rPr>
            <w:noProof/>
            <w:webHidden/>
          </w:rPr>
          <w:instrText xml:space="preserve"> PAGEREF _Toc218402553 \h </w:instrText>
        </w:r>
        <w:r w:rsidR="003252E5">
          <w:rPr>
            <w:noProof/>
            <w:webHidden/>
          </w:rPr>
        </w:r>
        <w:r w:rsidR="003252E5">
          <w:rPr>
            <w:noProof/>
            <w:webHidden/>
          </w:rPr>
          <w:fldChar w:fldCharType="separate"/>
        </w:r>
        <w:r w:rsidR="003252E5">
          <w:rPr>
            <w:noProof/>
            <w:webHidden/>
          </w:rPr>
          <w:t>17</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54" w:history="1">
        <w:r w:rsidR="003252E5" w:rsidRPr="008D730A">
          <w:rPr>
            <w:rStyle w:val="Hyperlink"/>
            <w:noProof/>
            <w:lang w:val="en-US"/>
          </w:rPr>
          <w:t xml:space="preserve">4.1. </w:t>
        </w:r>
        <w:r w:rsidR="003252E5" w:rsidRPr="008D730A">
          <w:rPr>
            <w:rStyle w:val="Hyperlink"/>
            <w:noProof/>
          </w:rPr>
          <w:t>Quy trình huấn luyện tổng quát</w:t>
        </w:r>
        <w:r w:rsidR="003252E5">
          <w:rPr>
            <w:noProof/>
            <w:webHidden/>
          </w:rPr>
          <w:tab/>
        </w:r>
        <w:r w:rsidR="003252E5">
          <w:rPr>
            <w:noProof/>
            <w:webHidden/>
          </w:rPr>
          <w:fldChar w:fldCharType="begin"/>
        </w:r>
        <w:r w:rsidR="003252E5">
          <w:rPr>
            <w:noProof/>
            <w:webHidden/>
          </w:rPr>
          <w:instrText xml:space="preserve"> PAGEREF _Toc218402554 \h </w:instrText>
        </w:r>
        <w:r w:rsidR="003252E5">
          <w:rPr>
            <w:noProof/>
            <w:webHidden/>
          </w:rPr>
        </w:r>
        <w:r w:rsidR="003252E5">
          <w:rPr>
            <w:noProof/>
            <w:webHidden/>
          </w:rPr>
          <w:fldChar w:fldCharType="separate"/>
        </w:r>
        <w:r w:rsidR="003252E5">
          <w:rPr>
            <w:noProof/>
            <w:webHidden/>
          </w:rPr>
          <w:t>17</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55" w:history="1">
        <w:r w:rsidR="003252E5" w:rsidRPr="008D730A">
          <w:rPr>
            <w:rStyle w:val="Hyperlink"/>
            <w:noProof/>
            <w:lang w:val="en-US"/>
          </w:rPr>
          <w:t xml:space="preserve">4.2. </w:t>
        </w:r>
        <w:r w:rsidR="003252E5" w:rsidRPr="008D730A">
          <w:rPr>
            <w:rStyle w:val="Hyperlink"/>
            <w:noProof/>
          </w:rPr>
          <w:t>Huấn luyện mô hình K-Nearest Neighbors (KNN)</w:t>
        </w:r>
        <w:r w:rsidR="003252E5">
          <w:rPr>
            <w:noProof/>
            <w:webHidden/>
          </w:rPr>
          <w:tab/>
        </w:r>
        <w:r w:rsidR="003252E5">
          <w:rPr>
            <w:noProof/>
            <w:webHidden/>
          </w:rPr>
          <w:fldChar w:fldCharType="begin"/>
        </w:r>
        <w:r w:rsidR="003252E5">
          <w:rPr>
            <w:noProof/>
            <w:webHidden/>
          </w:rPr>
          <w:instrText xml:space="preserve"> PAGEREF _Toc218402555 \h </w:instrText>
        </w:r>
        <w:r w:rsidR="003252E5">
          <w:rPr>
            <w:noProof/>
            <w:webHidden/>
          </w:rPr>
        </w:r>
        <w:r w:rsidR="003252E5">
          <w:rPr>
            <w:noProof/>
            <w:webHidden/>
          </w:rPr>
          <w:fldChar w:fldCharType="separate"/>
        </w:r>
        <w:r w:rsidR="003252E5">
          <w:rPr>
            <w:noProof/>
            <w:webHidden/>
          </w:rPr>
          <w:t>17</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56" w:history="1">
        <w:r w:rsidR="003252E5" w:rsidRPr="008D730A">
          <w:rPr>
            <w:rStyle w:val="Hyperlink"/>
            <w:noProof/>
          </w:rPr>
          <w:t>4.3. Huấn luyện mô hình Support Vector Machine (SVM)</w:t>
        </w:r>
        <w:r w:rsidR="003252E5">
          <w:rPr>
            <w:noProof/>
            <w:webHidden/>
          </w:rPr>
          <w:tab/>
        </w:r>
        <w:r w:rsidR="003252E5">
          <w:rPr>
            <w:noProof/>
            <w:webHidden/>
          </w:rPr>
          <w:fldChar w:fldCharType="begin"/>
        </w:r>
        <w:r w:rsidR="003252E5">
          <w:rPr>
            <w:noProof/>
            <w:webHidden/>
          </w:rPr>
          <w:instrText xml:space="preserve"> PAGEREF _Toc218402556 \h </w:instrText>
        </w:r>
        <w:r w:rsidR="003252E5">
          <w:rPr>
            <w:noProof/>
            <w:webHidden/>
          </w:rPr>
        </w:r>
        <w:r w:rsidR="003252E5">
          <w:rPr>
            <w:noProof/>
            <w:webHidden/>
          </w:rPr>
          <w:fldChar w:fldCharType="separate"/>
        </w:r>
        <w:r w:rsidR="003252E5">
          <w:rPr>
            <w:noProof/>
            <w:webHidden/>
          </w:rPr>
          <w:t>17</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57" w:history="1">
        <w:r w:rsidR="003252E5" w:rsidRPr="008D730A">
          <w:rPr>
            <w:rStyle w:val="Hyperlink"/>
            <w:noProof/>
          </w:rPr>
          <w:t>4.4. Huấn luyện mô hình Random Forest</w:t>
        </w:r>
        <w:r w:rsidR="003252E5">
          <w:rPr>
            <w:noProof/>
            <w:webHidden/>
          </w:rPr>
          <w:tab/>
        </w:r>
        <w:r w:rsidR="003252E5">
          <w:rPr>
            <w:noProof/>
            <w:webHidden/>
          </w:rPr>
          <w:fldChar w:fldCharType="begin"/>
        </w:r>
        <w:r w:rsidR="003252E5">
          <w:rPr>
            <w:noProof/>
            <w:webHidden/>
          </w:rPr>
          <w:instrText xml:space="preserve"> PAGEREF _Toc218402557 \h </w:instrText>
        </w:r>
        <w:r w:rsidR="003252E5">
          <w:rPr>
            <w:noProof/>
            <w:webHidden/>
          </w:rPr>
        </w:r>
        <w:r w:rsidR="003252E5">
          <w:rPr>
            <w:noProof/>
            <w:webHidden/>
          </w:rPr>
          <w:fldChar w:fldCharType="separate"/>
        </w:r>
        <w:r w:rsidR="003252E5">
          <w:rPr>
            <w:noProof/>
            <w:webHidden/>
          </w:rPr>
          <w:t>18</w:t>
        </w:r>
        <w:r w:rsidR="003252E5">
          <w:rPr>
            <w:noProof/>
            <w:webHidden/>
          </w:rPr>
          <w:fldChar w:fldCharType="end"/>
        </w:r>
      </w:hyperlink>
    </w:p>
    <w:p w:rsidR="003252E5" w:rsidRDefault="00646BC6">
      <w:pPr>
        <w:pStyle w:val="TOC2"/>
        <w:tabs>
          <w:tab w:val="right" w:leader="dot" w:pos="9395"/>
        </w:tabs>
        <w:rPr>
          <w:rFonts w:asciiTheme="minorHAnsi" w:eastAsiaTheme="minorEastAsia" w:hAnsiTheme="minorHAnsi" w:cstheme="minorBidi"/>
          <w:noProof/>
          <w:color w:val="auto"/>
          <w:sz w:val="22"/>
          <w:szCs w:val="22"/>
          <w:lang w:val="en-US" w:eastAsia="en-US"/>
        </w:rPr>
      </w:pPr>
      <w:hyperlink w:anchor="_Toc218402558" w:history="1">
        <w:r w:rsidR="003252E5" w:rsidRPr="008D730A">
          <w:rPr>
            <w:rStyle w:val="Hyperlink"/>
            <w:noProof/>
          </w:rPr>
          <w:t>4.5. Lưu trữ mô hình thực nghiệm</w:t>
        </w:r>
        <w:r w:rsidR="003252E5">
          <w:rPr>
            <w:noProof/>
            <w:webHidden/>
          </w:rPr>
          <w:tab/>
        </w:r>
        <w:r w:rsidR="003252E5">
          <w:rPr>
            <w:noProof/>
            <w:webHidden/>
          </w:rPr>
          <w:fldChar w:fldCharType="begin"/>
        </w:r>
        <w:r w:rsidR="003252E5">
          <w:rPr>
            <w:noProof/>
            <w:webHidden/>
          </w:rPr>
          <w:instrText xml:space="preserve"> PAGEREF _Toc218402558 \h </w:instrText>
        </w:r>
        <w:r w:rsidR="003252E5">
          <w:rPr>
            <w:noProof/>
            <w:webHidden/>
          </w:rPr>
        </w:r>
        <w:r w:rsidR="003252E5">
          <w:rPr>
            <w:noProof/>
            <w:webHidden/>
          </w:rPr>
          <w:fldChar w:fldCharType="separate"/>
        </w:r>
        <w:r w:rsidR="003252E5">
          <w:rPr>
            <w:noProof/>
            <w:webHidden/>
          </w:rPr>
          <w:t>18</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59" w:history="1">
        <w:r w:rsidR="003252E5" w:rsidRPr="008D730A">
          <w:rPr>
            <w:rStyle w:val="Hyperlink"/>
            <w:noProof/>
          </w:rPr>
          <w:t>KẾT LUẬN</w:t>
        </w:r>
        <w:r w:rsidR="003252E5">
          <w:rPr>
            <w:noProof/>
            <w:webHidden/>
          </w:rPr>
          <w:tab/>
        </w:r>
        <w:r w:rsidR="003252E5">
          <w:rPr>
            <w:noProof/>
            <w:webHidden/>
          </w:rPr>
          <w:fldChar w:fldCharType="begin"/>
        </w:r>
        <w:r w:rsidR="003252E5">
          <w:rPr>
            <w:noProof/>
            <w:webHidden/>
          </w:rPr>
          <w:instrText xml:space="preserve"> PAGEREF _Toc218402559 \h </w:instrText>
        </w:r>
        <w:r w:rsidR="003252E5">
          <w:rPr>
            <w:noProof/>
            <w:webHidden/>
          </w:rPr>
        </w:r>
        <w:r w:rsidR="003252E5">
          <w:rPr>
            <w:noProof/>
            <w:webHidden/>
          </w:rPr>
          <w:fldChar w:fldCharType="separate"/>
        </w:r>
        <w:r w:rsidR="003252E5">
          <w:rPr>
            <w:noProof/>
            <w:webHidden/>
          </w:rPr>
          <w:t>19</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60" w:history="1">
        <w:r w:rsidR="003252E5" w:rsidRPr="008D730A">
          <w:rPr>
            <w:rStyle w:val="Hyperlink"/>
            <w:noProof/>
          </w:rPr>
          <w:t>1.</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Kết quả đạt</w:t>
        </w:r>
        <w:r w:rsidR="003252E5" w:rsidRPr="008D730A">
          <w:rPr>
            <w:rStyle w:val="Hyperlink"/>
            <w:noProof/>
            <w:spacing w:val="-2"/>
          </w:rPr>
          <w:t xml:space="preserve"> </w:t>
        </w:r>
        <w:r w:rsidR="003252E5" w:rsidRPr="008D730A">
          <w:rPr>
            <w:rStyle w:val="Hyperlink"/>
            <w:noProof/>
          </w:rPr>
          <w:t>được</w:t>
        </w:r>
        <w:r w:rsidR="003252E5">
          <w:rPr>
            <w:noProof/>
            <w:webHidden/>
          </w:rPr>
          <w:tab/>
        </w:r>
        <w:r w:rsidR="003252E5">
          <w:rPr>
            <w:noProof/>
            <w:webHidden/>
          </w:rPr>
          <w:fldChar w:fldCharType="begin"/>
        </w:r>
        <w:r w:rsidR="003252E5">
          <w:rPr>
            <w:noProof/>
            <w:webHidden/>
          </w:rPr>
          <w:instrText xml:space="preserve"> PAGEREF _Toc218402560 \h </w:instrText>
        </w:r>
        <w:r w:rsidR="003252E5">
          <w:rPr>
            <w:noProof/>
            <w:webHidden/>
          </w:rPr>
        </w:r>
        <w:r w:rsidR="003252E5">
          <w:rPr>
            <w:noProof/>
            <w:webHidden/>
          </w:rPr>
          <w:fldChar w:fldCharType="separate"/>
        </w:r>
        <w:r w:rsidR="003252E5">
          <w:rPr>
            <w:noProof/>
            <w:webHidden/>
          </w:rPr>
          <w:t>19</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61" w:history="1">
        <w:r w:rsidR="003252E5" w:rsidRPr="008D730A">
          <w:rPr>
            <w:rStyle w:val="Hyperlink"/>
            <w:noProof/>
          </w:rPr>
          <w:t>2.</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Hạn chế của đề</w:t>
        </w:r>
        <w:r w:rsidR="003252E5" w:rsidRPr="008D730A">
          <w:rPr>
            <w:rStyle w:val="Hyperlink"/>
            <w:noProof/>
            <w:spacing w:val="-2"/>
          </w:rPr>
          <w:t xml:space="preserve"> </w:t>
        </w:r>
        <w:r w:rsidR="003252E5" w:rsidRPr="008D730A">
          <w:rPr>
            <w:rStyle w:val="Hyperlink"/>
            <w:noProof/>
          </w:rPr>
          <w:t>tài</w:t>
        </w:r>
        <w:r w:rsidR="003252E5">
          <w:rPr>
            <w:noProof/>
            <w:webHidden/>
          </w:rPr>
          <w:tab/>
        </w:r>
        <w:r w:rsidR="003252E5">
          <w:rPr>
            <w:noProof/>
            <w:webHidden/>
          </w:rPr>
          <w:fldChar w:fldCharType="begin"/>
        </w:r>
        <w:r w:rsidR="003252E5">
          <w:rPr>
            <w:noProof/>
            <w:webHidden/>
          </w:rPr>
          <w:instrText xml:space="preserve"> PAGEREF _Toc218402561 \h </w:instrText>
        </w:r>
        <w:r w:rsidR="003252E5">
          <w:rPr>
            <w:noProof/>
            <w:webHidden/>
          </w:rPr>
        </w:r>
        <w:r w:rsidR="003252E5">
          <w:rPr>
            <w:noProof/>
            <w:webHidden/>
          </w:rPr>
          <w:fldChar w:fldCharType="separate"/>
        </w:r>
        <w:r w:rsidR="003252E5">
          <w:rPr>
            <w:noProof/>
            <w:webHidden/>
          </w:rPr>
          <w:t>19</w:t>
        </w:r>
        <w:r w:rsidR="003252E5">
          <w:rPr>
            <w:noProof/>
            <w:webHidden/>
          </w:rPr>
          <w:fldChar w:fldCharType="end"/>
        </w:r>
      </w:hyperlink>
    </w:p>
    <w:p w:rsidR="003252E5" w:rsidRDefault="00646BC6">
      <w:pPr>
        <w:pStyle w:val="TOC2"/>
        <w:tabs>
          <w:tab w:val="left" w:pos="660"/>
          <w:tab w:val="right" w:leader="dot" w:pos="9395"/>
        </w:tabs>
        <w:rPr>
          <w:rFonts w:asciiTheme="minorHAnsi" w:eastAsiaTheme="minorEastAsia" w:hAnsiTheme="minorHAnsi" w:cstheme="minorBidi"/>
          <w:noProof/>
          <w:color w:val="auto"/>
          <w:sz w:val="22"/>
          <w:szCs w:val="22"/>
          <w:lang w:val="en-US" w:eastAsia="en-US"/>
        </w:rPr>
      </w:pPr>
      <w:hyperlink w:anchor="_Toc218402562" w:history="1">
        <w:r w:rsidR="003252E5" w:rsidRPr="008D730A">
          <w:rPr>
            <w:rStyle w:val="Hyperlink"/>
            <w:noProof/>
          </w:rPr>
          <w:t>3.</w:t>
        </w:r>
        <w:r w:rsidR="003252E5">
          <w:rPr>
            <w:rFonts w:asciiTheme="minorHAnsi" w:eastAsiaTheme="minorEastAsia" w:hAnsiTheme="minorHAnsi" w:cstheme="minorBidi"/>
            <w:noProof/>
            <w:color w:val="auto"/>
            <w:sz w:val="22"/>
            <w:szCs w:val="22"/>
            <w:lang w:val="en-US" w:eastAsia="en-US"/>
          </w:rPr>
          <w:tab/>
        </w:r>
        <w:r w:rsidR="003252E5" w:rsidRPr="008D730A">
          <w:rPr>
            <w:rStyle w:val="Hyperlink"/>
            <w:noProof/>
          </w:rPr>
          <w:t>Hướng phát triển của đề</w:t>
        </w:r>
        <w:r w:rsidR="003252E5" w:rsidRPr="008D730A">
          <w:rPr>
            <w:rStyle w:val="Hyperlink"/>
            <w:noProof/>
            <w:spacing w:val="-3"/>
          </w:rPr>
          <w:t xml:space="preserve"> </w:t>
        </w:r>
        <w:r w:rsidR="003252E5" w:rsidRPr="008D730A">
          <w:rPr>
            <w:rStyle w:val="Hyperlink"/>
            <w:noProof/>
          </w:rPr>
          <w:t>tài</w:t>
        </w:r>
        <w:r w:rsidR="003252E5">
          <w:rPr>
            <w:noProof/>
            <w:webHidden/>
          </w:rPr>
          <w:tab/>
        </w:r>
        <w:r w:rsidR="003252E5">
          <w:rPr>
            <w:noProof/>
            <w:webHidden/>
          </w:rPr>
          <w:fldChar w:fldCharType="begin"/>
        </w:r>
        <w:r w:rsidR="003252E5">
          <w:rPr>
            <w:noProof/>
            <w:webHidden/>
          </w:rPr>
          <w:instrText xml:space="preserve"> PAGEREF _Toc218402562 \h </w:instrText>
        </w:r>
        <w:r w:rsidR="003252E5">
          <w:rPr>
            <w:noProof/>
            <w:webHidden/>
          </w:rPr>
        </w:r>
        <w:r w:rsidR="003252E5">
          <w:rPr>
            <w:noProof/>
            <w:webHidden/>
          </w:rPr>
          <w:fldChar w:fldCharType="separate"/>
        </w:r>
        <w:r w:rsidR="003252E5">
          <w:rPr>
            <w:noProof/>
            <w:webHidden/>
          </w:rPr>
          <w:t>19</w:t>
        </w:r>
        <w:r w:rsidR="003252E5">
          <w:rPr>
            <w:noProof/>
            <w:webHidden/>
          </w:rPr>
          <w:fldChar w:fldCharType="end"/>
        </w:r>
      </w:hyperlink>
    </w:p>
    <w:p w:rsidR="003252E5" w:rsidRDefault="00646BC6">
      <w:pPr>
        <w:pStyle w:val="TOC1"/>
        <w:tabs>
          <w:tab w:val="right" w:leader="dot" w:pos="9395"/>
        </w:tabs>
        <w:rPr>
          <w:rFonts w:asciiTheme="minorHAnsi" w:eastAsiaTheme="minorEastAsia" w:hAnsiTheme="minorHAnsi" w:cstheme="minorBidi"/>
          <w:noProof/>
          <w:color w:val="auto"/>
          <w:sz w:val="22"/>
          <w:szCs w:val="22"/>
          <w:lang w:val="en-US" w:eastAsia="en-US"/>
        </w:rPr>
      </w:pPr>
      <w:hyperlink w:anchor="_Toc218402563" w:history="1">
        <w:r w:rsidR="003252E5" w:rsidRPr="008D730A">
          <w:rPr>
            <w:rStyle w:val="Hyperlink"/>
            <w:noProof/>
          </w:rPr>
          <w:t>TÀI LIỆU THAM KHẢO</w:t>
        </w:r>
        <w:r w:rsidR="003252E5">
          <w:rPr>
            <w:noProof/>
            <w:webHidden/>
          </w:rPr>
          <w:tab/>
        </w:r>
        <w:r w:rsidR="003252E5">
          <w:rPr>
            <w:noProof/>
            <w:webHidden/>
          </w:rPr>
          <w:fldChar w:fldCharType="begin"/>
        </w:r>
        <w:r w:rsidR="003252E5">
          <w:rPr>
            <w:noProof/>
            <w:webHidden/>
          </w:rPr>
          <w:instrText xml:space="preserve"> PAGEREF _Toc218402563 \h </w:instrText>
        </w:r>
        <w:r w:rsidR="003252E5">
          <w:rPr>
            <w:noProof/>
            <w:webHidden/>
          </w:rPr>
        </w:r>
        <w:r w:rsidR="003252E5">
          <w:rPr>
            <w:noProof/>
            <w:webHidden/>
          </w:rPr>
          <w:fldChar w:fldCharType="separate"/>
        </w:r>
        <w:r w:rsidR="003252E5">
          <w:rPr>
            <w:noProof/>
            <w:webHidden/>
          </w:rPr>
          <w:t>21</w:t>
        </w:r>
        <w:r w:rsidR="003252E5">
          <w:rPr>
            <w:noProof/>
            <w:webHidden/>
          </w:rPr>
          <w:fldChar w:fldCharType="end"/>
        </w:r>
      </w:hyperlink>
    </w:p>
    <w:p w:rsidR="00DD74A3" w:rsidRPr="003252E5" w:rsidRDefault="00754C53" w:rsidP="003252E5">
      <w:pPr>
        <w:ind w:firstLine="0"/>
        <w:rPr>
          <w:lang w:val="en-US"/>
        </w:rPr>
      </w:pPr>
      <w:r>
        <w:rPr>
          <w:lang w:val="en-US"/>
        </w:rPr>
        <w:lastRenderedPageBreak/>
        <w:fldChar w:fldCharType="end"/>
      </w:r>
    </w:p>
    <w:p w:rsidR="00DD74A3" w:rsidRDefault="00754C53">
      <w:pPr>
        <w:pStyle w:val="Heading1"/>
        <w:rPr>
          <w:lang w:val="en-US"/>
        </w:rPr>
      </w:pPr>
      <w:bookmarkStart w:id="18" w:name="_Toc106932198"/>
      <w:bookmarkStart w:id="19" w:name="_Toc218402521"/>
      <w:r>
        <w:rPr>
          <w:lang w:val="en-US"/>
        </w:rPr>
        <w:t>CHƯƠNG 1:  TỔNG QUAN VỀ ĐỀ TÀI</w:t>
      </w:r>
      <w:bookmarkEnd w:id="18"/>
      <w:bookmarkEnd w:id="19"/>
    </w:p>
    <w:p w:rsidR="00DD74A3" w:rsidRDefault="00754C53">
      <w:pPr>
        <w:pStyle w:val="Heading2"/>
        <w:numPr>
          <w:ilvl w:val="1"/>
          <w:numId w:val="2"/>
        </w:numPr>
        <w:ind w:left="567" w:hanging="578"/>
        <w:rPr>
          <w:lang w:val="en-US"/>
        </w:rPr>
      </w:pPr>
      <w:bookmarkStart w:id="20" w:name="_Toc106932199"/>
      <w:bookmarkStart w:id="21" w:name="_Toc218402522"/>
      <w:r>
        <w:rPr>
          <w:lang w:val="en-US"/>
        </w:rPr>
        <w:t>Lý do chọn đề tài</w:t>
      </w:r>
      <w:bookmarkEnd w:id="20"/>
      <w:bookmarkEnd w:id="21"/>
    </w:p>
    <w:p w:rsidR="00B93230" w:rsidRPr="00B93230" w:rsidRDefault="00B93230" w:rsidP="007A5B5F">
      <w:pPr>
        <w:rPr>
          <w:rStyle w:val="NidungChar"/>
        </w:rPr>
      </w:pPr>
      <w:bookmarkStart w:id="22" w:name="_Toc105571701"/>
      <w:bookmarkStart w:id="23" w:name="_Toc106932200"/>
      <w:r w:rsidRPr="00B93230">
        <w:rPr>
          <w:rStyle w:val="NidungChar"/>
        </w:rPr>
        <w:t>Ngành công nghiệp rượu vang là một lĩnh vực có giá trị kinh tế cao và đòi hỏi sự kiểm định chất lượng khắt khe. Thông thường, chất lượng rượu được đánh giá bởi các chuyên gia dựa trên cảm quan (vị giác, khứu giác). Tuy nhiên, phương pháp này mang tính cảm tính, tốn kém và không thể thực hiện ở quy mô công nghiệp lớn một cách nhanh chóng.</w:t>
      </w:r>
    </w:p>
    <w:p w:rsidR="00B93230" w:rsidRPr="00B93230" w:rsidRDefault="00B93230" w:rsidP="007A5B5F">
      <w:pPr>
        <w:rPr>
          <w:rStyle w:val="NidungChar"/>
        </w:rPr>
      </w:pPr>
      <w:r w:rsidRPr="00B93230">
        <w:rPr>
          <w:rStyle w:val="NidungChar"/>
        </w:rPr>
        <w:t xml:space="preserve">Với sự phát triển của Machine Learning (Học máy), chúng ta có thể tận dụng các dữ liệu hóa lý </w:t>
      </w:r>
      <w:proofErr w:type="gramStart"/>
      <w:r w:rsidRPr="00B93230">
        <w:rPr>
          <w:rStyle w:val="NidungChar"/>
        </w:rPr>
        <w:t>thu</w:t>
      </w:r>
      <w:proofErr w:type="gramEnd"/>
      <w:r w:rsidRPr="00B93230">
        <w:rPr>
          <w:rStyle w:val="NidungChar"/>
        </w:rPr>
        <w:t xml:space="preserve"> thập được từ quá trình sản xuất (như độ axit, nồng độ cồn, lượng đường...) để xây dựng các mô hình dự đoán chất lượng rượu một cách khách quan. Việc này không chỉ giúp nhà sản xuất kiểm soát chất lượng đầu ra mà còn hỗ trợ việc tối ưu hóa quy trình sản xuất để đạt được sản phẩm tốt nhất. Chính vì vậy, em/mình quyết định thực hiện đề tài: "Dự đoán chất lượng rượu vang sử dụng các thuật toán học máy".</w:t>
      </w:r>
    </w:p>
    <w:p w:rsidR="00DD74A3" w:rsidRDefault="00754C53">
      <w:pPr>
        <w:pStyle w:val="Heading2"/>
        <w:numPr>
          <w:ilvl w:val="1"/>
          <w:numId w:val="3"/>
        </w:numPr>
        <w:ind w:left="567" w:hanging="567"/>
      </w:pPr>
      <w:bookmarkStart w:id="24" w:name="_Toc218402523"/>
      <w:r>
        <w:t>Mục tiêu của đề</w:t>
      </w:r>
      <w:r>
        <w:rPr>
          <w:spacing w:val="-5"/>
        </w:rPr>
        <w:t xml:space="preserve"> </w:t>
      </w:r>
      <w:r>
        <w:t>tài</w:t>
      </w:r>
      <w:bookmarkEnd w:id="22"/>
      <w:bookmarkEnd w:id="23"/>
      <w:bookmarkEnd w:id="24"/>
    </w:p>
    <w:p w:rsidR="00B93230" w:rsidRPr="00B93230" w:rsidRDefault="00B93230" w:rsidP="007A5B5F">
      <w:pPr>
        <w:rPr>
          <w:rStyle w:val="NidungChar"/>
        </w:rPr>
      </w:pPr>
      <w:bookmarkStart w:id="25" w:name="_Toc105571704"/>
      <w:r w:rsidRPr="00B93230">
        <w:rPr>
          <w:rStyle w:val="NidungChar"/>
        </w:rPr>
        <w:t>Mục tiêu chính của đề tài bao gồm:</w:t>
      </w:r>
    </w:p>
    <w:p w:rsidR="00B93230" w:rsidRPr="00B93230" w:rsidRDefault="00B93230" w:rsidP="007A5B5F">
      <w:pPr>
        <w:rPr>
          <w:rStyle w:val="NidungChar"/>
        </w:rPr>
      </w:pPr>
      <w:r w:rsidRPr="00B93230">
        <w:rPr>
          <w:rStyle w:val="NidungChar"/>
        </w:rPr>
        <w:t>Phân tích dữ liệu: Tìm hiểu sự ảnh hưởng của các thành phần hóa học đến chất lượng rượu.</w:t>
      </w:r>
    </w:p>
    <w:p w:rsidR="00B93230" w:rsidRPr="00B93230" w:rsidRDefault="00B93230" w:rsidP="007A5B5F">
      <w:pPr>
        <w:rPr>
          <w:rStyle w:val="NidungChar"/>
        </w:rPr>
      </w:pPr>
      <w:r w:rsidRPr="00B93230">
        <w:rPr>
          <w:rStyle w:val="NidungChar"/>
        </w:rPr>
        <w:t>Xây dựng mô hình: Áp dụng ba thuật toán học máy phổ biến là K-Nearest Neighbors (KNN), Support Vector Machine (SVM) và Random Forest.</w:t>
      </w:r>
    </w:p>
    <w:p w:rsidR="00B93230" w:rsidRPr="00B93230" w:rsidRDefault="00B93230" w:rsidP="007A5B5F">
      <w:pPr>
        <w:rPr>
          <w:rStyle w:val="NidungChar"/>
        </w:rPr>
      </w:pPr>
      <w:r w:rsidRPr="00B93230">
        <w:rPr>
          <w:rStyle w:val="NidungChar"/>
        </w:rPr>
        <w:t>So sánh và đánh giá: Đánh giá hiệu suất của các mô hình dựa trên các độ đo như Accuracy, Precision, Recall, F1-score và đường cong ROC để tìm ra mô hình tối ưu nhất cho bài toán này.</w:t>
      </w:r>
    </w:p>
    <w:p w:rsidR="00DD74A3" w:rsidRPr="00B93230" w:rsidRDefault="00B93230" w:rsidP="007A5B5F">
      <w:r w:rsidRPr="00B93230">
        <w:rPr>
          <w:rStyle w:val="NidungChar"/>
        </w:rPr>
        <w:t>Triển khai thực tế: (Nếu có) Đóng gói mô hình để có thể ứng dụng vào các hệ thống dự đoán thực tế.</w:t>
      </w:r>
      <w:r w:rsidR="00754C53" w:rsidRPr="00B93230">
        <w:br w:type="page"/>
      </w:r>
    </w:p>
    <w:p w:rsidR="00DD74A3" w:rsidRDefault="00B93230">
      <w:pPr>
        <w:pStyle w:val="Heading2"/>
        <w:numPr>
          <w:ilvl w:val="1"/>
          <w:numId w:val="3"/>
        </w:numPr>
        <w:ind w:left="0" w:firstLine="0"/>
      </w:pPr>
      <w:bookmarkStart w:id="26" w:name="_Toc218402524"/>
      <w:bookmarkEnd w:id="25"/>
      <w:r>
        <w:lastRenderedPageBreak/>
        <w:t>Đối tượng và phạm vi nghiên cứu</w:t>
      </w:r>
      <w:bookmarkEnd w:id="26"/>
    </w:p>
    <w:p w:rsidR="00B93230" w:rsidRPr="00B93230" w:rsidRDefault="00B93230" w:rsidP="007A5B5F">
      <w:pPr>
        <w:rPr>
          <w:rStyle w:val="NidungChar"/>
        </w:rPr>
      </w:pPr>
      <w:r w:rsidRPr="00B93230">
        <w:rPr>
          <w:rStyle w:val="NidungChar"/>
        </w:rPr>
        <w:t xml:space="preserve">Đối tượng nghiên cứu: Tập dữ liệu chất lượng rượu vang đỏ (Red Wine Quality), bao gồm các thông số hóa lý </w:t>
      </w:r>
      <w:proofErr w:type="gramStart"/>
      <w:r w:rsidRPr="00B93230">
        <w:rPr>
          <w:rStyle w:val="NidungChar"/>
        </w:rPr>
        <w:t>thu</w:t>
      </w:r>
      <w:proofErr w:type="gramEnd"/>
      <w:r w:rsidRPr="00B93230">
        <w:rPr>
          <w:rStyle w:val="NidungChar"/>
        </w:rPr>
        <w:t xml:space="preserve"> thập từ các mẫu rượu.</w:t>
      </w:r>
    </w:p>
    <w:p w:rsidR="00B93230" w:rsidRPr="00B93230" w:rsidRDefault="00B93230" w:rsidP="007A5B5F">
      <w:pPr>
        <w:rPr>
          <w:rStyle w:val="NidungChar"/>
        </w:rPr>
      </w:pPr>
      <w:r w:rsidRPr="00B93230">
        <w:rPr>
          <w:rStyle w:val="NidungChar"/>
        </w:rPr>
        <w:t xml:space="preserve">Phạm </w:t>
      </w:r>
      <w:proofErr w:type="gramStart"/>
      <w:r w:rsidRPr="00B93230">
        <w:rPr>
          <w:rStyle w:val="NidungChar"/>
        </w:rPr>
        <w:t>vi</w:t>
      </w:r>
      <w:proofErr w:type="gramEnd"/>
      <w:r w:rsidRPr="00B93230">
        <w:rPr>
          <w:rStyle w:val="NidungChar"/>
        </w:rPr>
        <w:t xml:space="preserve"> nghiên cứu:</w:t>
      </w:r>
    </w:p>
    <w:p w:rsidR="00B93230" w:rsidRPr="00B93230" w:rsidRDefault="00B93230" w:rsidP="007A5B5F">
      <w:pPr>
        <w:rPr>
          <w:rStyle w:val="NidungChar"/>
        </w:rPr>
      </w:pPr>
      <w:r w:rsidRPr="00B93230">
        <w:rPr>
          <w:rStyle w:val="NidungChar"/>
        </w:rPr>
        <w:t>Dữ liệu bao gồm 1.599 mẫu với 11 đặc trưng đầu vào.</w:t>
      </w:r>
    </w:p>
    <w:p w:rsidR="00B93230" w:rsidRPr="00B93230" w:rsidRDefault="00B93230" w:rsidP="007A5B5F">
      <w:pPr>
        <w:rPr>
          <w:rStyle w:val="NidungChar"/>
        </w:rPr>
      </w:pPr>
      <w:r w:rsidRPr="00B93230">
        <w:rPr>
          <w:rStyle w:val="NidungChar"/>
        </w:rPr>
        <w:t>Bài toán: Chuyển đổi từ dự đoán điểm số (3-8) sang Phân loại nhị phân (Binary Classification):</w:t>
      </w:r>
    </w:p>
    <w:p w:rsidR="00B93230" w:rsidRPr="00B93230" w:rsidRDefault="00B93230" w:rsidP="007A5B5F">
      <w:pPr>
        <w:rPr>
          <w:rStyle w:val="NidungChar"/>
        </w:rPr>
      </w:pPr>
      <w:r w:rsidRPr="00B93230">
        <w:rPr>
          <w:rStyle w:val="NidungChar"/>
        </w:rPr>
        <w:t xml:space="preserve">Nhãn 1 (Good): Chất lượng rượu từ 7 trở lên (Quality </w:t>
      </w:r>
      <w:r>
        <w:rPr>
          <w:rStyle w:val="NidungChar"/>
          <w:lang w:val="vi-VN"/>
        </w:rPr>
        <w:t>&gt;=</w:t>
      </w:r>
      <w:r w:rsidRPr="00B93230">
        <w:rPr>
          <w:rStyle w:val="NidungChar"/>
        </w:rPr>
        <w:t xml:space="preserve"> 6.5).</w:t>
      </w:r>
    </w:p>
    <w:p w:rsidR="00B93230" w:rsidRPr="00B93230" w:rsidRDefault="00B93230" w:rsidP="007A5B5F">
      <w:pPr>
        <w:rPr>
          <w:rStyle w:val="NidungChar"/>
        </w:rPr>
      </w:pPr>
      <w:r w:rsidRPr="00B93230">
        <w:rPr>
          <w:rStyle w:val="NidungChar"/>
        </w:rPr>
        <w:t>Nhãn 0 (Bad): Chất lượng rượu dưới 7 (Quality &lt; 6.5).</w:t>
      </w:r>
    </w:p>
    <w:p w:rsidR="00B93230" w:rsidRPr="00B93230" w:rsidRDefault="00B93230" w:rsidP="007A5B5F">
      <w:pPr>
        <w:rPr>
          <w:rStyle w:val="NidungChar"/>
        </w:rPr>
      </w:pPr>
      <w:r w:rsidRPr="00B93230">
        <w:rPr>
          <w:rStyle w:val="NidungChar"/>
        </w:rPr>
        <w:t xml:space="preserve">Công cụ sử dụng: Ngôn ngữ lập trình Python, </w:t>
      </w:r>
      <w:proofErr w:type="gramStart"/>
      <w:r w:rsidRPr="00B93230">
        <w:rPr>
          <w:rStyle w:val="NidungChar"/>
        </w:rPr>
        <w:t>thư</w:t>
      </w:r>
      <w:proofErr w:type="gramEnd"/>
      <w:r w:rsidRPr="00B93230">
        <w:rPr>
          <w:rStyle w:val="NidungChar"/>
        </w:rPr>
        <w:t xml:space="preserve"> viện Scikit-learn, Pandas, Matplotlib, Seaborn.</w:t>
      </w:r>
    </w:p>
    <w:p w:rsidR="00DD74A3" w:rsidRDefault="00B93230">
      <w:pPr>
        <w:pStyle w:val="Heading2"/>
        <w:numPr>
          <w:ilvl w:val="1"/>
          <w:numId w:val="3"/>
        </w:numPr>
      </w:pPr>
      <w:bookmarkStart w:id="27" w:name="_Toc218402525"/>
      <w:r>
        <w:t>Ý nghĩa thực tiễn</w:t>
      </w:r>
      <w:bookmarkEnd w:id="27"/>
    </w:p>
    <w:p w:rsidR="00B93230" w:rsidRPr="00B93230" w:rsidRDefault="00B93230" w:rsidP="005B2CD9">
      <w:pPr>
        <w:rPr>
          <w:rStyle w:val="NidungChar"/>
        </w:rPr>
      </w:pPr>
      <w:bookmarkStart w:id="28" w:name="_Toc106932203"/>
      <w:bookmarkStart w:id="29" w:name="_Toc105571708"/>
      <w:r w:rsidRPr="00B93230">
        <w:rPr>
          <w:rStyle w:val="NidungChar"/>
        </w:rPr>
        <w:t>Kết quả của đề tài có thể giúp:</w:t>
      </w:r>
    </w:p>
    <w:p w:rsidR="00B93230" w:rsidRPr="00B93230" w:rsidRDefault="00B93230" w:rsidP="005B2CD9">
      <w:pPr>
        <w:rPr>
          <w:rStyle w:val="NidungChar"/>
        </w:rPr>
      </w:pPr>
      <w:r w:rsidRPr="00B93230">
        <w:rPr>
          <w:rStyle w:val="NidungChar"/>
        </w:rPr>
        <w:t>Các nhà sản xuất rượu: Tự động hóa</w:t>
      </w:r>
      <w:bookmarkStart w:id="30" w:name="_GoBack"/>
      <w:bookmarkEnd w:id="30"/>
      <w:r w:rsidRPr="00B93230">
        <w:rPr>
          <w:rStyle w:val="NidungChar"/>
        </w:rPr>
        <w:t xml:space="preserve"> quy trình đánh giá chất lượng ban đầu, giảm thiểu sai sót do yếu tố con người.</w:t>
      </w:r>
    </w:p>
    <w:p w:rsidR="00B93230" w:rsidRPr="00B93230" w:rsidRDefault="00B93230" w:rsidP="005B2CD9">
      <w:pPr>
        <w:pStyle w:val="ListParagraph"/>
        <w:numPr>
          <w:ilvl w:val="0"/>
          <w:numId w:val="21"/>
        </w:numPr>
        <w:rPr>
          <w:rStyle w:val="NidungChar"/>
        </w:rPr>
      </w:pPr>
      <w:r w:rsidRPr="00B93230">
        <w:rPr>
          <w:rStyle w:val="NidungChar"/>
        </w:rPr>
        <w:t>Người tiêu dùng: Có cái nhìn khách quan về chất lượng sản phẩm dựa trên các chỉ số khoa học.</w:t>
      </w:r>
    </w:p>
    <w:p w:rsidR="00CB385C" w:rsidRPr="005B2CD9" w:rsidRDefault="00B93230" w:rsidP="005B2CD9">
      <w:pPr>
        <w:pStyle w:val="ListParagraph"/>
        <w:numPr>
          <w:ilvl w:val="0"/>
          <w:numId w:val="21"/>
        </w:numPr>
        <w:rPr>
          <w:lang w:val="en-US" w:eastAsia="en-US"/>
        </w:rPr>
      </w:pPr>
      <w:r w:rsidRPr="00B93230">
        <w:rPr>
          <w:rStyle w:val="NidungChar"/>
        </w:rPr>
        <w:t>Về mặt học thuật: Củng cố kiến thức về quy trình xử lý dữ liệu (Tiền xử lý, cân bằng dữ liệu với SMOTE, chuẩn hóa) và kỹ năng tinh chỉnh tham số mô hình (Hyperparameter tuning)</w:t>
      </w:r>
      <w:bookmarkEnd w:id="28"/>
      <w:bookmarkEnd w:id="29"/>
      <w:r w:rsidRPr="005B2CD9">
        <w:rPr>
          <w:rStyle w:val="NidungChar"/>
          <w:lang w:val="vi-VN"/>
        </w:rPr>
        <w:t>.</w:t>
      </w:r>
    </w:p>
    <w:p w:rsidR="00DD74A3" w:rsidRDefault="00754C53" w:rsidP="005B2CD9">
      <w:r>
        <w:br w:type="page"/>
      </w:r>
    </w:p>
    <w:p w:rsidR="00DD74A3" w:rsidRDefault="00754C53">
      <w:pPr>
        <w:pStyle w:val="Heading1"/>
        <w:rPr>
          <w:lang w:val="en-US"/>
        </w:rPr>
      </w:pPr>
      <w:bookmarkStart w:id="31" w:name="_Toc106932204"/>
      <w:bookmarkStart w:id="32" w:name="_Toc218402526"/>
      <w:r>
        <w:rPr>
          <w:lang w:val="en-US"/>
        </w:rPr>
        <w:lastRenderedPageBreak/>
        <w:t>CHƯƠNG 2:  CƠ SỞ LÝ THUYẾT</w:t>
      </w:r>
      <w:bookmarkEnd w:id="31"/>
      <w:bookmarkEnd w:id="32"/>
    </w:p>
    <w:p w:rsidR="00DD74A3" w:rsidRDefault="00754C53">
      <w:pPr>
        <w:pStyle w:val="Heading2"/>
      </w:pPr>
      <w:bookmarkStart w:id="33" w:name="_Toc106932205"/>
      <w:bookmarkStart w:id="34" w:name="_Toc218402527"/>
      <w:r>
        <w:rPr>
          <w:lang w:val="en-US"/>
        </w:rPr>
        <w:t>2.1</w:t>
      </w:r>
      <w:proofErr w:type="gramStart"/>
      <w:r>
        <w:rPr>
          <w:lang w:val="en-US"/>
        </w:rPr>
        <w:t xml:space="preserve">.  </w:t>
      </w:r>
      <w:bookmarkEnd w:id="33"/>
      <w:r w:rsidR="00B93230">
        <w:t>Thuật</w:t>
      </w:r>
      <w:proofErr w:type="gramEnd"/>
      <w:r w:rsidR="00B93230">
        <w:t xml:space="preserve"> toán K-Nearest Neighbors (KNN)</w:t>
      </w:r>
      <w:bookmarkEnd w:id="34"/>
    </w:p>
    <w:p w:rsidR="007A5B5F" w:rsidRPr="000D5B0E" w:rsidRDefault="007A5B5F" w:rsidP="00A95125">
      <w:pPr>
        <w:pStyle w:val="MucCon111"/>
        <w:numPr>
          <w:ilvl w:val="0"/>
          <w:numId w:val="0"/>
        </w:numPr>
      </w:pPr>
      <w:bookmarkStart w:id="35" w:name="_Toc218402528"/>
      <w:r w:rsidRPr="000D5B0E">
        <w:t>Định nghĩa và đặc điểm</w:t>
      </w:r>
      <w:bookmarkEnd w:id="35"/>
    </w:p>
    <w:p w:rsidR="007A5B5F" w:rsidRPr="007A5B5F" w:rsidRDefault="007A5B5F" w:rsidP="007A5B5F">
      <w:pPr>
        <w:rPr>
          <w:rStyle w:val="NidungChar"/>
          <w:szCs w:val="26"/>
          <w:lang w:val="vi-VN" w:eastAsia="vi-VN"/>
        </w:rPr>
      </w:pPr>
      <w:bookmarkStart w:id="36" w:name="_Toc106932206"/>
      <w:bookmarkStart w:id="37" w:name="_Toc105571718"/>
      <w:r w:rsidRPr="007A5B5F">
        <w:rPr>
          <w:rStyle w:val="NidungChar"/>
          <w:szCs w:val="26"/>
          <w:lang w:val="vi-VN" w:eastAsia="vi-VN"/>
        </w:rPr>
        <w:t>K-Nearest Neighbors (KNN) là một thuật toán học máy có giám sát (Supervised Learning) thuộc nhóm Lazy Learning (Học máy lười biếng). Sở dĩ gọi là "lười biếng" vì KNN không có giai đoạn huấn luyện (training) thực thụ để tạo ra một mô hình tổng quát. Thay vào đó, nó lưu trữ toàn bộ dữ liệu huấn luyện và chỉ thực hiện tính toán khi có một điểm dữ liệu mới cần dự báo.</w:t>
      </w:r>
    </w:p>
    <w:p w:rsidR="007A5B5F" w:rsidRPr="007A5B5F" w:rsidRDefault="007A5B5F" w:rsidP="007A5B5F">
      <w:pPr>
        <w:rPr>
          <w:rStyle w:val="NidungChar"/>
          <w:szCs w:val="26"/>
          <w:lang w:val="vi-VN" w:eastAsia="vi-VN"/>
        </w:rPr>
      </w:pPr>
      <w:r w:rsidRPr="007A5B5F">
        <w:rPr>
          <w:rStyle w:val="NidungChar"/>
          <w:szCs w:val="26"/>
          <w:lang w:val="vi-VN" w:eastAsia="vi-VN"/>
        </w:rPr>
        <w:t>Tính phi tham số (Non-parametric): Thuật toán không đưa ra bất kỳ giả định nào về phân phối của dữ liệu gốc. Điều này rất hữu ích trong bài toán thực tế như dự đoán chất lượng rượu, nơi mà mối quan hệ giữa các thành phần hóa học có thể rất phức tạp và không tuân theo quy luật tuyến tính.</w:t>
      </w:r>
    </w:p>
    <w:p w:rsidR="007A5B5F" w:rsidRPr="000D5B0E" w:rsidRDefault="007A5B5F" w:rsidP="00A95125">
      <w:pPr>
        <w:pStyle w:val="MucCon111"/>
        <w:numPr>
          <w:ilvl w:val="0"/>
          <w:numId w:val="0"/>
        </w:numPr>
      </w:pPr>
      <w:bookmarkStart w:id="38" w:name="_Toc218402529"/>
      <w:r w:rsidRPr="000D5B0E">
        <w:t>Nguyên lý hoạt động</w:t>
      </w:r>
      <w:bookmarkEnd w:id="38"/>
    </w:p>
    <w:p w:rsidR="007A5B5F" w:rsidRPr="007A5B5F" w:rsidRDefault="007A5B5F" w:rsidP="007A5B5F">
      <w:pPr>
        <w:rPr>
          <w:rStyle w:val="NidungChar"/>
        </w:rPr>
      </w:pPr>
      <w:r w:rsidRPr="007A5B5F">
        <w:rPr>
          <w:rStyle w:val="NidungChar"/>
        </w:rPr>
        <w:t>Cơ chế cốt lõi của KNN dựa trên giả thuyết: "Các mẫu dữ liệu có đặc tính tương đồng sẽ nằm gần nhau trong không gian". Quy trình thực hiện gồm 4 bước chính:</w:t>
      </w:r>
    </w:p>
    <w:p w:rsidR="007A5B5F" w:rsidRPr="007A5B5F" w:rsidRDefault="007A5B5F" w:rsidP="007A5B5F">
      <w:pPr>
        <w:rPr>
          <w:rStyle w:val="NidungChar"/>
        </w:rPr>
      </w:pPr>
      <w:r w:rsidRPr="007A5B5F">
        <w:rPr>
          <w:rStyle w:val="NidungChar"/>
        </w:rPr>
        <w:t>Chọn số lượng láng giềng K: Xác định số lượng điểm gần nhất sẽ tham gia vào quá trình biểu quyết.</w:t>
      </w:r>
    </w:p>
    <w:p w:rsidR="007A5B5F" w:rsidRPr="007A5B5F" w:rsidRDefault="007A5B5F" w:rsidP="007A5B5F">
      <w:pPr>
        <w:rPr>
          <w:rStyle w:val="NidungChar"/>
        </w:rPr>
      </w:pPr>
      <w:r w:rsidRPr="007A5B5F">
        <w:rPr>
          <w:rStyle w:val="NidungChar"/>
        </w:rPr>
        <w:t>Tính khoảng cách: Tính toán khoảng cách từ điểm dữ liệu mới (test point) đến tất cả các điểm trong tập huấn luyện (training set).</w:t>
      </w:r>
    </w:p>
    <w:p w:rsidR="007A5B5F" w:rsidRPr="007A5B5F" w:rsidRDefault="007A5B5F" w:rsidP="007A5B5F">
      <w:pPr>
        <w:rPr>
          <w:rStyle w:val="NidungChar"/>
        </w:rPr>
      </w:pPr>
      <w:r w:rsidRPr="007A5B5F">
        <w:rPr>
          <w:rStyle w:val="NidungChar"/>
        </w:rPr>
        <w:t xml:space="preserve">Tìm láng giềng: Sắp xếp các khoảng cách </w:t>
      </w:r>
      <w:proofErr w:type="gramStart"/>
      <w:r w:rsidRPr="007A5B5F">
        <w:rPr>
          <w:rStyle w:val="NidungChar"/>
        </w:rPr>
        <w:t>theo</w:t>
      </w:r>
      <w:proofErr w:type="gramEnd"/>
      <w:r w:rsidRPr="007A5B5F">
        <w:rPr>
          <w:rStyle w:val="NidungChar"/>
        </w:rPr>
        <w:t xml:space="preserve"> thứ tự tăng dần và chọn ra K điểm có khoảng cách nhỏ nhất.</w:t>
      </w:r>
    </w:p>
    <w:p w:rsidR="007A5B5F" w:rsidRPr="007A5B5F" w:rsidRDefault="007A5B5F" w:rsidP="007A5B5F">
      <w:pPr>
        <w:pStyle w:val="Nidungtrongbng"/>
        <w:rPr>
          <w:rStyle w:val="NidungChar"/>
        </w:rPr>
      </w:pPr>
      <w:r w:rsidRPr="007A5B5F">
        <w:rPr>
          <w:rStyle w:val="NidungChar"/>
        </w:rPr>
        <w:t>Dự đoán (Biểu quyết):</w:t>
      </w:r>
    </w:p>
    <w:p w:rsidR="007A5B5F" w:rsidRDefault="007A5B5F" w:rsidP="007A5B5F">
      <w:pPr>
        <w:pStyle w:val="Nidungtrongbng"/>
        <w:rPr>
          <w:rStyle w:val="NidungChar"/>
        </w:rPr>
      </w:pPr>
      <w:r w:rsidRPr="007A5B5F">
        <w:rPr>
          <w:rStyle w:val="NidungChar"/>
        </w:rPr>
        <w:t>Trong bài toán phân loại (như dự đoán rượu Ngon/Tệ), nhãn của điểm mới sẽ là nhãn xuất hiện nhiều nhất trong K láng giềng đó.</w:t>
      </w:r>
    </w:p>
    <w:p w:rsidR="007A5B5F" w:rsidRPr="007A5B5F" w:rsidRDefault="007A5B5F" w:rsidP="00A95125">
      <w:pPr>
        <w:pStyle w:val="MucCon111"/>
        <w:numPr>
          <w:ilvl w:val="0"/>
          <w:numId w:val="0"/>
        </w:numPr>
        <w:rPr>
          <w:lang w:val="en-US" w:eastAsia="en-US"/>
        </w:rPr>
      </w:pPr>
      <w:bookmarkStart w:id="39" w:name="_Toc218402530"/>
      <w:r>
        <w:t>Các độ đo khoảng cách (Distance Metrics)</w:t>
      </w:r>
      <w:bookmarkEnd w:id="39"/>
    </w:p>
    <w:p w:rsidR="007A5B5F" w:rsidRDefault="007A5B5F" w:rsidP="007A5B5F">
      <w:pPr>
        <w:rPr>
          <w:lang w:val="en-US" w:eastAsia="en-US"/>
        </w:rPr>
      </w:pPr>
      <w:r w:rsidRPr="007A5B5F">
        <w:rPr>
          <w:lang w:val="en-US" w:eastAsia="en-US"/>
        </w:rPr>
        <w:t xml:space="preserve">Trong bài toán dự đoán chất lượng rượu, mỗi mẫu rượu là một điểm trong không gian 11 chiều (tương ứng với 11 đặc trưng hóa học). Khoảng cách giữa hai mẫu </w:t>
      </w:r>
      <w:r w:rsidR="000D5B0E">
        <w:rPr>
          <w:lang w:val="en-US" w:eastAsia="en-US"/>
        </w:rPr>
        <w:t>X = (x1, x2</w:t>
      </w:r>
      <w:proofErr w:type="gramStart"/>
      <w:r w:rsidR="000D5B0E">
        <w:rPr>
          <w:lang w:val="en-US" w:eastAsia="en-US"/>
        </w:rPr>
        <w:t>, ...,</w:t>
      </w:r>
      <w:proofErr w:type="gramEnd"/>
      <w:r w:rsidR="000D5B0E">
        <w:rPr>
          <w:lang w:val="en-US" w:eastAsia="en-US"/>
        </w:rPr>
        <w:t xml:space="preserve"> xn)</w:t>
      </w:r>
      <w:r w:rsidRPr="007A5B5F">
        <w:rPr>
          <w:lang w:val="en-US" w:eastAsia="en-US"/>
        </w:rPr>
        <w:t xml:space="preserve"> và </w:t>
      </w:r>
      <w:r w:rsidR="000D5B0E">
        <w:rPr>
          <w:lang w:val="en-US" w:eastAsia="en-US"/>
        </w:rPr>
        <w:t>Y = (y1, y2, ..., y</w:t>
      </w:r>
      <w:r w:rsidRPr="007A5B5F">
        <w:rPr>
          <w:lang w:val="en-US" w:eastAsia="en-US"/>
        </w:rPr>
        <w:t>n)$ thường được tính bằng:</w:t>
      </w:r>
    </w:p>
    <w:p w:rsidR="000D5B0E" w:rsidRDefault="000D5B0E" w:rsidP="007A5B5F">
      <w:pPr>
        <w:rPr>
          <w:lang w:val="en-US" w:eastAsia="en-US"/>
        </w:rPr>
      </w:pPr>
      <w:r>
        <w:lastRenderedPageBreak/>
        <w:t>Khoảng cách Euclidean (Phổ biến nhất):</w:t>
      </w:r>
    </w:p>
    <w:p w:rsidR="000D5B0E" w:rsidRPr="000D5B0E" w:rsidRDefault="000D5B0E" w:rsidP="007A5B5F">
      <w:pPr>
        <w:rPr>
          <w:rStyle w:val="vlist-s"/>
        </w:rPr>
      </w:pPr>
      <m:oMathPara>
        <m:oMath>
          <m:r>
            <m:rPr>
              <m:sty m:val="p"/>
            </m:rPr>
            <w:rPr>
              <w:rStyle w:val="mord"/>
              <w:rFonts w:ascii="Cambria Math" w:hAnsi="Cambria Math"/>
            </w:rPr>
            <m:t>d</m:t>
          </m:r>
          <m:r>
            <m:rPr>
              <m:sty m:val="p"/>
            </m:rPr>
            <w:rPr>
              <w:rStyle w:val="mopen"/>
              <w:rFonts w:ascii="Cambria Math" w:hAnsi="Cambria Math"/>
            </w:rPr>
            <m:t>(</m:t>
          </m:r>
          <m:r>
            <m:rPr>
              <m:sty m:val="p"/>
            </m:rPr>
            <w:rPr>
              <w:rStyle w:val="mord"/>
              <w:rFonts w:ascii="Cambria Math" w:hAnsi="Cambria Math"/>
            </w:rPr>
            <m:t>X</m:t>
          </m:r>
          <m:r>
            <m:rPr>
              <m:sty m:val="p"/>
            </m:rPr>
            <w:rPr>
              <w:rStyle w:val="mpunct"/>
              <w:rFonts w:ascii="Cambria Math" w:hAnsi="Cambria Math"/>
            </w:rPr>
            <m:t>,</m:t>
          </m:r>
          <m:r>
            <m:rPr>
              <m:sty m:val="p"/>
            </m:rPr>
            <w:rPr>
              <w:rStyle w:val="mord"/>
              <w:rFonts w:ascii="Cambria Math" w:hAnsi="Cambria Math"/>
            </w:rPr>
            <m:t>Y</m:t>
          </m:r>
          <m:r>
            <m:rPr>
              <m:sty m:val="p"/>
            </m:rPr>
            <w:rPr>
              <w:rStyle w:val="mclose"/>
              <w:rFonts w:ascii="Cambria Math" w:hAnsi="Cambria Math"/>
            </w:rPr>
            <m:t>)</m:t>
          </m:r>
          <m:r>
            <m:rPr>
              <m:sty m:val="p"/>
            </m:rPr>
            <w:rPr>
              <w:rStyle w:val="mrel"/>
              <w:rFonts w:ascii="Cambria Math" w:hAnsi="Cambria Math"/>
            </w:rPr>
            <m:t>=</m:t>
          </m:r>
          <m:r>
            <m:rPr>
              <m:sty m:val="p"/>
            </m:rPr>
            <w:rPr>
              <w:rStyle w:val="mop"/>
              <w:rFonts w:ascii="Cambria Math" w:hAnsi="Cambria Math"/>
            </w:rPr>
            <m:t>∑</m:t>
          </m:r>
          <m:r>
            <m:rPr>
              <m:sty m:val="p"/>
            </m:rPr>
            <w:rPr>
              <w:rStyle w:val="mord"/>
              <w:rFonts w:ascii="Cambria Math" w:hAnsi="Cambria Math"/>
            </w:rPr>
            <m:t>i</m:t>
          </m:r>
          <m:r>
            <m:rPr>
              <m:sty m:val="p"/>
            </m:rPr>
            <w:rPr>
              <w:rStyle w:val="mrel"/>
              <w:rFonts w:ascii="Cambria Math" w:hAnsi="Cambria Math"/>
            </w:rPr>
            <m:t>=</m:t>
          </m:r>
          <m:r>
            <m:rPr>
              <m:sty m:val="p"/>
            </m:rPr>
            <w:rPr>
              <w:rStyle w:val="mord"/>
              <w:rFonts w:ascii="Cambria Math" w:hAnsi="Cambria Math"/>
            </w:rPr>
            <m:t>1n</m:t>
          </m:r>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hAnsi="Cambria Math"/>
            </w:rPr>
            <m:t>xi</m:t>
          </m:r>
          <m:r>
            <m:rPr>
              <m:sty m:val="p"/>
            </m:rPr>
            <w:rPr>
              <w:rStyle w:val="vlist-s"/>
              <w:rFonts w:ascii="Cambria Math" w:hAnsi="Cambria Math"/>
            </w:rPr>
            <m:t>​</m:t>
          </m:r>
          <m:r>
            <m:rPr>
              <m:sty m:val="p"/>
            </m:rPr>
            <w:rPr>
              <w:rStyle w:val="mbin"/>
              <w:rFonts w:ascii="Cambria Math" w:hAnsi="Cambria Math"/>
            </w:rPr>
            <m:t>-</m:t>
          </m:r>
          <m:r>
            <m:rPr>
              <m:sty m:val="p"/>
            </m:rPr>
            <w:rPr>
              <w:rStyle w:val="mord"/>
              <w:rFonts w:ascii="Cambria Math" w:hAnsi="Cambria Math"/>
            </w:rPr>
            <m:t>yi</m:t>
          </m:r>
          <m:r>
            <m:rPr>
              <m:sty m:val="p"/>
            </m:rPr>
            <w:rPr>
              <w:rStyle w:val="vlist-s"/>
              <w:rFonts w:ascii="Cambria Math" w:hAnsi="Cambria Math"/>
            </w:rPr>
            <m:t>​</m:t>
          </m:r>
          <m:r>
            <m:rPr>
              <m:sty m:val="p"/>
            </m:rPr>
            <w:rPr>
              <w:rStyle w:val="mclose"/>
              <w:rFonts w:ascii="Cambria Math" w:hAnsi="Cambria Math"/>
            </w:rPr>
            <m:t>)</m:t>
          </m:r>
          <m:r>
            <m:rPr>
              <m:sty m:val="p"/>
            </m:rPr>
            <w:rPr>
              <w:rStyle w:val="mord"/>
              <w:rFonts w:ascii="Cambria Math" w:hAnsi="Cambria Math"/>
            </w:rPr>
            <m:t>2</m:t>
          </m:r>
          <m:r>
            <m:rPr>
              <m:sty m:val="p"/>
            </m:rPr>
            <w:rPr>
              <w:rStyle w:val="vlist-s"/>
              <w:rFonts w:ascii="Cambria Math" w:hAnsi="Cambria Math"/>
            </w:rPr>
            <m:t>​</m:t>
          </m:r>
        </m:oMath>
      </m:oMathPara>
    </w:p>
    <w:p w:rsidR="000D5B0E" w:rsidRDefault="000D5B0E" w:rsidP="000D5B0E">
      <w:pPr>
        <w:spacing w:before="100" w:beforeAutospacing="1" w:after="100" w:afterAutospacing="1" w:line="240" w:lineRule="auto"/>
        <w:ind w:firstLine="0"/>
        <w:jc w:val="left"/>
        <w:rPr>
          <w:rFonts w:eastAsia="Times New Roman"/>
          <w:color w:val="auto"/>
          <w:sz w:val="24"/>
          <w:szCs w:val="24"/>
          <w:lang w:val="en-US" w:eastAsia="en-US"/>
        </w:rPr>
      </w:pPr>
      <w:r w:rsidRPr="000D5B0E">
        <w:rPr>
          <w:rFonts w:eastAsia="Times New Roman"/>
          <w:color w:val="auto"/>
          <w:sz w:val="24"/>
          <w:szCs w:val="24"/>
          <w:lang w:val="en-US" w:eastAsia="en-US"/>
        </w:rPr>
        <w:t>Khoảng cách Manhattan:</w:t>
      </w:r>
    </w:p>
    <w:p w:rsidR="000D5B0E" w:rsidRPr="000D5B0E" w:rsidRDefault="000D5B0E" w:rsidP="000D5B0E">
      <w:pPr>
        <w:spacing w:before="100" w:beforeAutospacing="1" w:after="100" w:afterAutospacing="1" w:line="240" w:lineRule="auto"/>
        <w:ind w:firstLine="0"/>
        <w:jc w:val="left"/>
        <w:rPr>
          <w:rFonts w:eastAsia="Times New Roman"/>
          <w:color w:val="auto"/>
          <w:sz w:val="24"/>
          <w:szCs w:val="24"/>
          <w:lang w:val="en-US" w:eastAsia="en-US"/>
        </w:rPr>
      </w:pPr>
      <m:oMathPara>
        <m:oMath>
          <m:r>
            <w:rPr>
              <w:rFonts w:ascii="Cambria Math" w:eastAsia="Times New Roman" w:hAnsi="Cambria Math"/>
              <w:color w:val="auto"/>
              <w:sz w:val="24"/>
              <w:szCs w:val="24"/>
              <w:lang w:val="en-US" w:eastAsia="en-US"/>
            </w:rPr>
            <m:t>d</m:t>
          </m:r>
          <m:d>
            <m:dPr>
              <m:ctrlPr>
                <w:rPr>
                  <w:rFonts w:ascii="Cambria Math" w:eastAsia="Times New Roman" w:hAnsi="Cambria Math"/>
                  <w:i/>
                  <w:color w:val="auto"/>
                  <w:sz w:val="24"/>
                  <w:szCs w:val="24"/>
                  <w:lang w:val="en-US" w:eastAsia="en-US"/>
                </w:rPr>
              </m:ctrlPr>
            </m:dPr>
            <m:e>
              <m:r>
                <w:rPr>
                  <w:rFonts w:ascii="Cambria Math" w:eastAsia="Times New Roman" w:hAnsi="Cambria Math"/>
                  <w:color w:val="auto"/>
                  <w:sz w:val="24"/>
                  <w:szCs w:val="24"/>
                  <w:lang w:val="en-US" w:eastAsia="en-US"/>
                </w:rPr>
                <m:t>X, Y</m:t>
              </m:r>
            </m:e>
          </m:d>
          <m:r>
            <w:rPr>
              <w:rFonts w:ascii="Cambria Math" w:eastAsia="Times New Roman" w:hAnsi="Cambria Math"/>
              <w:color w:val="auto"/>
              <w:sz w:val="24"/>
              <w:szCs w:val="24"/>
              <w:lang w:val="en-US" w:eastAsia="en-US"/>
            </w:rPr>
            <m:t xml:space="preserve">= </m:t>
          </m:r>
          <m:nary>
            <m:naryPr>
              <m:chr m:val="∑"/>
              <m:ctrlPr>
                <w:rPr>
                  <w:rFonts w:ascii="Cambria Math" w:eastAsia="Times New Roman" w:hAnsi="Cambria Math"/>
                  <w:i/>
                  <w:color w:val="auto"/>
                  <w:sz w:val="24"/>
                  <w:szCs w:val="24"/>
                  <w:lang w:val="en-US" w:eastAsia="en-US"/>
                </w:rPr>
              </m:ctrlPr>
            </m:naryPr>
            <m:sub>
              <m:d>
                <m:dPr>
                  <m:begChr m:val="{"/>
                  <m:endChr m:val="}"/>
                  <m:ctrlPr>
                    <w:rPr>
                      <w:rFonts w:ascii="Cambria Math" w:eastAsia="Times New Roman" w:hAnsi="Cambria Math"/>
                      <w:i/>
                      <w:color w:val="auto"/>
                      <w:sz w:val="24"/>
                      <w:szCs w:val="24"/>
                      <w:lang w:val="en-US" w:eastAsia="en-US"/>
                    </w:rPr>
                  </m:ctrlPr>
                </m:dPr>
                <m:e>
                  <m:r>
                    <w:rPr>
                      <w:rFonts w:ascii="Cambria Math" w:eastAsia="Times New Roman" w:hAnsi="Cambria Math"/>
                      <w:color w:val="auto"/>
                      <w:sz w:val="24"/>
                      <w:szCs w:val="24"/>
                      <w:lang w:val="en-US" w:eastAsia="en-US"/>
                    </w:rPr>
                    <m:t>i=1</m:t>
                  </m:r>
                </m:e>
              </m:d>
            </m:sub>
            <m:sup>
              <m:r>
                <w:rPr>
                  <w:rFonts w:ascii="Cambria Math" w:eastAsia="Times New Roman" w:hAnsi="Cambria Math"/>
                  <w:color w:val="auto"/>
                  <w:sz w:val="24"/>
                  <w:szCs w:val="24"/>
                  <w:lang w:eastAsia="en-US"/>
                </w:rPr>
                <m:t>n</m:t>
              </m:r>
            </m:sup>
            <m:e>
              <m:d>
                <m:dPr>
                  <m:begChr m:val="|"/>
                  <m:endChr m:val="|"/>
                  <m:ctrlPr>
                    <w:rPr>
                      <w:rFonts w:ascii="Cambria Math" w:eastAsia="Times New Roman" w:hAnsi="Cambria Math"/>
                      <w:i/>
                      <w:color w:val="auto"/>
                      <w:sz w:val="24"/>
                      <w:szCs w:val="24"/>
                      <w:lang w:val="en-US" w:eastAsia="en-US"/>
                    </w:rPr>
                  </m:ctrlPr>
                </m:dPr>
                <m:e>
                  <m:sSub>
                    <m:sSubPr>
                      <m:ctrlPr>
                        <w:rPr>
                          <w:rFonts w:ascii="Cambria Math" w:eastAsia="Times New Roman" w:hAnsi="Cambria Math"/>
                          <w:i/>
                          <w:color w:val="auto"/>
                          <w:sz w:val="24"/>
                          <w:szCs w:val="24"/>
                          <w:lang w:val="en-US" w:eastAsia="en-US"/>
                        </w:rPr>
                      </m:ctrlPr>
                    </m:sSubPr>
                    <m:e>
                      <m:r>
                        <w:rPr>
                          <w:rFonts w:ascii="Cambria Math" w:eastAsia="Times New Roman" w:hAnsi="Cambria Math"/>
                          <w:color w:val="auto"/>
                          <w:sz w:val="24"/>
                          <w:szCs w:val="24"/>
                          <w:lang w:val="en-US" w:eastAsia="en-US"/>
                        </w:rPr>
                        <m:t>x</m:t>
                      </m:r>
                    </m:e>
                    <m:sub>
                      <m:r>
                        <w:rPr>
                          <w:rFonts w:ascii="Cambria Math" w:eastAsia="Times New Roman" w:hAnsi="Cambria Math"/>
                          <w:color w:val="auto"/>
                          <w:sz w:val="24"/>
                          <w:szCs w:val="24"/>
                          <w:lang w:val="en-US" w:eastAsia="en-US"/>
                        </w:rPr>
                        <m:t>i</m:t>
                      </m:r>
                    </m:sub>
                  </m:sSub>
                  <m:r>
                    <w:rPr>
                      <w:rFonts w:ascii="Cambria Math" w:eastAsia="Times New Roman" w:hAnsi="Cambria Math"/>
                      <w:color w:val="auto"/>
                      <w:sz w:val="24"/>
                      <w:szCs w:val="24"/>
                      <w:lang w:val="en-US" w:eastAsia="en-US"/>
                    </w:rPr>
                    <m:t xml:space="preserve">- </m:t>
                  </m:r>
                  <m:sSub>
                    <m:sSubPr>
                      <m:ctrlPr>
                        <w:rPr>
                          <w:rFonts w:ascii="Cambria Math" w:eastAsia="Times New Roman" w:hAnsi="Cambria Math"/>
                          <w:i/>
                          <w:color w:val="auto"/>
                          <w:sz w:val="24"/>
                          <w:szCs w:val="24"/>
                          <w:lang w:val="en-US" w:eastAsia="en-US"/>
                        </w:rPr>
                      </m:ctrlPr>
                    </m:sSubPr>
                    <m:e>
                      <m:r>
                        <w:rPr>
                          <w:rFonts w:ascii="Cambria Math" w:eastAsia="Times New Roman" w:hAnsi="Cambria Math"/>
                          <w:color w:val="auto"/>
                          <w:sz w:val="24"/>
                          <w:szCs w:val="24"/>
                          <w:lang w:val="en-US" w:eastAsia="en-US"/>
                        </w:rPr>
                        <m:t>y</m:t>
                      </m:r>
                    </m:e>
                    <m:sub>
                      <m:r>
                        <w:rPr>
                          <w:rFonts w:ascii="Cambria Math" w:eastAsia="Times New Roman" w:hAnsi="Cambria Math"/>
                          <w:color w:val="auto"/>
                          <w:sz w:val="24"/>
                          <w:szCs w:val="24"/>
                          <w:lang w:val="en-US" w:eastAsia="en-US"/>
                        </w:rPr>
                        <m:t>i</m:t>
                      </m:r>
                    </m:sub>
                  </m:sSub>
                </m:e>
              </m:d>
            </m:e>
          </m:nary>
        </m:oMath>
      </m:oMathPara>
    </w:p>
    <w:p w:rsidR="000D5B0E" w:rsidRDefault="000D5B0E" w:rsidP="00A95125">
      <w:pPr>
        <w:pStyle w:val="MucCon111"/>
        <w:numPr>
          <w:ilvl w:val="0"/>
          <w:numId w:val="0"/>
        </w:numPr>
        <w:rPr>
          <w:lang w:val="en-US" w:eastAsia="en-US"/>
        </w:rPr>
      </w:pPr>
      <w:bookmarkStart w:id="40" w:name="_Toc218402531"/>
      <w:r w:rsidRPr="000D5B0E">
        <w:rPr>
          <w:lang w:val="en-US" w:eastAsia="en-US"/>
        </w:rPr>
        <w:t xml:space="preserve">Cách lựa chọn tham số </w:t>
      </w:r>
      <w:r>
        <w:rPr>
          <w:lang w:val="en-US" w:eastAsia="en-US"/>
        </w:rPr>
        <w:t>K</w:t>
      </w:r>
      <w:r w:rsidRPr="000D5B0E">
        <w:rPr>
          <w:lang w:val="en-US" w:eastAsia="en-US"/>
        </w:rPr>
        <w:t xml:space="preserve"> tối ưu</w:t>
      </w:r>
      <w:bookmarkEnd w:id="40"/>
    </w:p>
    <w:p w:rsidR="000D5B0E" w:rsidRPr="000D5B0E" w:rsidRDefault="000D5B0E" w:rsidP="000D5B0E">
      <w:pPr>
        <w:rPr>
          <w:rStyle w:val="NidungChar"/>
        </w:rPr>
      </w:pPr>
      <w:r w:rsidRPr="000D5B0E">
        <w:rPr>
          <w:rStyle w:val="NidungChar"/>
        </w:rPr>
        <w:t>Việc chọn K ảnh hưởng trực tiếp đến hiệu suất của mô hình:</w:t>
      </w:r>
    </w:p>
    <w:p w:rsidR="000D5B0E" w:rsidRPr="000D5B0E" w:rsidRDefault="000D5B0E" w:rsidP="000D5B0E">
      <w:pPr>
        <w:rPr>
          <w:rStyle w:val="NidungChar"/>
        </w:rPr>
      </w:pPr>
      <w:r w:rsidRPr="000D5B0E">
        <w:rPr>
          <w:rStyle w:val="NidungChar"/>
        </w:rPr>
        <w:t>K nhỏ (ví dụ K=1): Mô hình rất nhạy cảm với nhiễu, dễ dẫn đến hiện tượng Overfitting (Quá khớp).</w:t>
      </w:r>
    </w:p>
    <w:p w:rsidR="000D5B0E" w:rsidRPr="000D5B0E" w:rsidRDefault="000D5B0E" w:rsidP="000D5B0E">
      <w:pPr>
        <w:rPr>
          <w:szCs w:val="22"/>
          <w:lang w:val="en-US" w:eastAsia="en-US"/>
        </w:rPr>
      </w:pPr>
      <w:r w:rsidRPr="000D5B0E">
        <w:rPr>
          <w:rStyle w:val="NidungChar"/>
        </w:rPr>
        <w:t>K lớn: Ranh giới phân loại trở nên mượt hơn nhưng có thể bỏ sót các cấu trúc nhỏ của dữ liệu, dẫn đến Underfitting (Chưa khớp).</w:t>
      </w:r>
    </w:p>
    <w:p w:rsidR="000D5B0E" w:rsidRPr="000D5B0E" w:rsidRDefault="000D5B0E" w:rsidP="000D5B0E">
      <w:pPr>
        <w:pStyle w:val="MucCon111"/>
        <w:rPr>
          <w:rFonts w:eastAsia="Times New Roman"/>
          <w:color w:val="auto"/>
          <w:sz w:val="24"/>
          <w:lang w:val="en-US" w:eastAsia="en-US"/>
        </w:rPr>
      </w:pPr>
      <w:bookmarkStart w:id="41" w:name="_Toc218402532"/>
      <w:r>
        <w:t>Ưu và nhược điểm của KNN</w:t>
      </w:r>
      <w:bookmarkEnd w:id="41"/>
    </w:p>
    <w:p w:rsidR="000D5B0E" w:rsidRPr="000D5B0E" w:rsidRDefault="000D5B0E" w:rsidP="000D5B0E">
      <w:pPr>
        <w:rPr>
          <w:lang w:val="en-US" w:eastAsia="en-US"/>
        </w:rPr>
      </w:pPr>
      <w:proofErr w:type="gramStart"/>
      <w:r w:rsidRPr="000D5B0E">
        <w:rPr>
          <w:rFonts w:hAnsi="Symbol"/>
          <w:lang w:val="en-US" w:eastAsia="en-US"/>
        </w:rPr>
        <w:t></w:t>
      </w:r>
      <w:r w:rsidRPr="000D5B0E">
        <w:rPr>
          <w:lang w:val="en-US" w:eastAsia="en-US"/>
        </w:rPr>
        <w:t xml:space="preserve">  Ưu</w:t>
      </w:r>
      <w:proofErr w:type="gramEnd"/>
      <w:r w:rsidRPr="000D5B0E">
        <w:rPr>
          <w:lang w:val="en-US" w:eastAsia="en-US"/>
        </w:rPr>
        <w:t xml:space="preserve"> điểm:</w:t>
      </w:r>
    </w:p>
    <w:p w:rsidR="000D5B0E" w:rsidRPr="000D5B0E" w:rsidRDefault="000D5B0E" w:rsidP="000D5B0E">
      <w:pPr>
        <w:rPr>
          <w:lang w:val="en-US" w:eastAsia="en-US"/>
        </w:rPr>
      </w:pPr>
      <w:r w:rsidRPr="000D5B0E">
        <w:rPr>
          <w:lang w:val="en-US" w:eastAsia="en-US"/>
        </w:rPr>
        <w:t>Cực kỳ đơn giản, dễ hiểu và dễ cài đặt.</w:t>
      </w:r>
    </w:p>
    <w:p w:rsidR="000D5B0E" w:rsidRPr="000D5B0E" w:rsidRDefault="000D5B0E" w:rsidP="000D5B0E">
      <w:pPr>
        <w:rPr>
          <w:lang w:val="en-US" w:eastAsia="en-US"/>
        </w:rPr>
      </w:pPr>
      <w:r w:rsidRPr="000D5B0E">
        <w:rPr>
          <w:lang w:val="en-US" w:eastAsia="en-US"/>
        </w:rPr>
        <w:t>Hiệu quả khi dữ liệu đủ lớn và ít nhiễu.</w:t>
      </w:r>
    </w:p>
    <w:p w:rsidR="000D5B0E" w:rsidRPr="000D5B0E" w:rsidRDefault="000D5B0E" w:rsidP="000D5B0E">
      <w:pPr>
        <w:rPr>
          <w:lang w:val="en-US" w:eastAsia="en-US"/>
        </w:rPr>
      </w:pPr>
      <w:r w:rsidRPr="000D5B0E">
        <w:rPr>
          <w:lang w:val="en-US" w:eastAsia="en-US"/>
        </w:rPr>
        <w:t>Không cần huấn luyện lại khi có thêm dữ liệu mới.</w:t>
      </w:r>
    </w:p>
    <w:p w:rsidR="000D5B0E" w:rsidRPr="000D5B0E" w:rsidRDefault="000D5B0E" w:rsidP="000D5B0E">
      <w:pPr>
        <w:rPr>
          <w:lang w:val="en-US" w:eastAsia="en-US"/>
        </w:rPr>
      </w:pPr>
      <w:proofErr w:type="gramStart"/>
      <w:r w:rsidRPr="000D5B0E">
        <w:rPr>
          <w:rFonts w:hAnsi="Symbol"/>
          <w:lang w:val="en-US" w:eastAsia="en-US"/>
        </w:rPr>
        <w:t></w:t>
      </w:r>
      <w:r w:rsidRPr="000D5B0E">
        <w:rPr>
          <w:lang w:val="en-US" w:eastAsia="en-US"/>
        </w:rPr>
        <w:t xml:space="preserve">  Nhược</w:t>
      </w:r>
      <w:proofErr w:type="gramEnd"/>
      <w:r w:rsidRPr="000D5B0E">
        <w:rPr>
          <w:lang w:val="en-US" w:eastAsia="en-US"/>
        </w:rPr>
        <w:t xml:space="preserve"> điểm:</w:t>
      </w:r>
    </w:p>
    <w:p w:rsidR="000D5B0E" w:rsidRPr="000D5B0E" w:rsidRDefault="000D5B0E" w:rsidP="000D5B0E">
      <w:pPr>
        <w:rPr>
          <w:lang w:val="en-US" w:eastAsia="en-US"/>
        </w:rPr>
      </w:pPr>
      <w:r w:rsidRPr="000D5B0E">
        <w:rPr>
          <w:lang w:val="en-US" w:eastAsia="en-US"/>
        </w:rPr>
        <w:t>Chi phí dự báo cao: Với mỗi điểm mới, thuật toán phải tính khoảng cách tới mọi điểm cũ, gây chậm khi tập dữ liệu lớn.</w:t>
      </w:r>
    </w:p>
    <w:p w:rsidR="000D5B0E" w:rsidRPr="000D5B0E" w:rsidRDefault="000D5B0E" w:rsidP="000D5B0E">
      <w:pPr>
        <w:rPr>
          <w:lang w:val="en-US" w:eastAsia="en-US"/>
        </w:rPr>
      </w:pPr>
      <w:r w:rsidRPr="000D5B0E">
        <w:rPr>
          <w:lang w:val="en-US" w:eastAsia="en-US"/>
        </w:rPr>
        <w:t>Tốn bộ nhớ: Phải lưu trữ toàn bộ tập dữ liệu huấn luyện.</w:t>
      </w:r>
    </w:p>
    <w:p w:rsidR="000D5B0E" w:rsidRPr="000D5B0E" w:rsidRDefault="000D5B0E" w:rsidP="000D5B0E">
      <w:pPr>
        <w:rPr>
          <w:lang w:val="en-US" w:eastAsia="en-US"/>
        </w:rPr>
      </w:pPr>
      <w:r w:rsidRPr="000D5B0E">
        <w:rPr>
          <w:lang w:val="en-US" w:eastAsia="en-US"/>
        </w:rPr>
        <w:t>Nhạy cảm với các đặc trưng dư thừa: Nếu có các biến không liên quan đến chất lượng rượu, độ chính xác của KNN sẽ giảm đáng kể.</w:t>
      </w:r>
    </w:p>
    <w:p w:rsidR="007A5B5F" w:rsidRPr="007A5B5F" w:rsidRDefault="007A5B5F" w:rsidP="007A5B5F">
      <w:pPr>
        <w:pStyle w:val="MucCon111"/>
        <w:numPr>
          <w:ilvl w:val="0"/>
          <w:numId w:val="0"/>
        </w:numPr>
        <w:ind w:left="630" w:hanging="360"/>
        <w:rPr>
          <w:lang w:val="en-US" w:eastAsia="en-US"/>
        </w:rPr>
      </w:pPr>
    </w:p>
    <w:p w:rsidR="00B93230" w:rsidRDefault="00754C53" w:rsidP="00B93230">
      <w:pPr>
        <w:pStyle w:val="Heading2"/>
      </w:pPr>
      <w:bookmarkStart w:id="42" w:name="_Toc218402533"/>
      <w:r>
        <w:rPr>
          <w:lang w:val="en-US"/>
        </w:rPr>
        <w:t>2.</w:t>
      </w:r>
      <w:r>
        <w:t>2</w:t>
      </w:r>
      <w:proofErr w:type="gramStart"/>
      <w:r>
        <w:t>..</w:t>
      </w:r>
      <w:proofErr w:type="gramEnd"/>
      <w:r>
        <w:rPr>
          <w:lang w:val="en-US"/>
        </w:rPr>
        <w:t xml:space="preserve"> </w:t>
      </w:r>
      <w:bookmarkEnd w:id="36"/>
      <w:r w:rsidR="00B93230">
        <w:t>Thuật toán Random Forest</w:t>
      </w:r>
      <w:bookmarkEnd w:id="42"/>
    </w:p>
    <w:p w:rsidR="000D5B0E" w:rsidRPr="000D5B0E" w:rsidRDefault="000D5B0E" w:rsidP="000D65DF">
      <w:pPr>
        <w:pStyle w:val="MucCon111"/>
        <w:ind w:left="630"/>
      </w:pPr>
      <w:bookmarkStart w:id="43" w:name="_Toc218402534"/>
      <w:r>
        <w:t>Định nghĩa</w:t>
      </w:r>
      <w:bookmarkEnd w:id="43"/>
    </w:p>
    <w:bookmarkEnd w:id="37"/>
    <w:p w:rsidR="000D5B0E" w:rsidRDefault="000D5B0E" w:rsidP="000D5B0E">
      <w:r w:rsidRPr="000D5B0E">
        <w:t xml:space="preserve">Random Forest là một thuật toán học máy mạnh mẽ thuộc nhóm Ensemble Learning (Học tập hợp). Thay vì dựa vào kết quả của một mô hình đơn lẻ, Random Forest kết hợp </w:t>
      </w:r>
      <w:r w:rsidRPr="000D5B0E">
        <w:lastRenderedPageBreak/>
        <w:t>dự đoán từ nhiều Cây quyết định (Decision Trees) khác nhau để đưa ra kết quả cuối cùng có độ chính xác</w:t>
      </w:r>
      <w:r>
        <w:t xml:space="preserve"> cao và ổn định hơn.</w:t>
      </w:r>
    </w:p>
    <w:p w:rsidR="000D5B0E" w:rsidRDefault="000D5B0E" w:rsidP="00A95125">
      <w:pPr>
        <w:pStyle w:val="MucCon111"/>
        <w:numPr>
          <w:ilvl w:val="0"/>
          <w:numId w:val="0"/>
        </w:numPr>
      </w:pPr>
      <w:bookmarkStart w:id="44" w:name="_Toc218402535"/>
      <w:r>
        <w:t>Cơ chế hoạt động: Bagging và Sự ngẫu nhiên</w:t>
      </w:r>
      <w:bookmarkEnd w:id="44"/>
    </w:p>
    <w:p w:rsidR="000D5B0E" w:rsidRPr="000D5B0E" w:rsidRDefault="000D5B0E" w:rsidP="000D5B0E">
      <w:pPr>
        <w:spacing w:before="100" w:beforeAutospacing="1" w:after="100" w:afterAutospacing="1" w:line="240" w:lineRule="auto"/>
        <w:ind w:firstLine="0"/>
        <w:jc w:val="left"/>
        <w:rPr>
          <w:rStyle w:val="NidungChar"/>
        </w:rPr>
      </w:pPr>
      <w:bookmarkStart w:id="45" w:name="_Toc122815712"/>
      <w:r w:rsidRPr="000D5B0E">
        <w:rPr>
          <w:rStyle w:val="NidungChar"/>
        </w:rPr>
        <w:t>Random Forest xây dựng sự đa dạng cho các cây con thông qua hai kỹ thuật chính:</w:t>
      </w:r>
    </w:p>
    <w:p w:rsidR="000D5B0E" w:rsidRPr="000D5B0E" w:rsidRDefault="000D5B0E" w:rsidP="000D65DF">
      <w:pPr>
        <w:numPr>
          <w:ilvl w:val="0"/>
          <w:numId w:val="7"/>
        </w:numPr>
        <w:spacing w:before="100" w:beforeAutospacing="1" w:after="100" w:afterAutospacing="1" w:line="240" w:lineRule="auto"/>
        <w:jc w:val="left"/>
        <w:rPr>
          <w:rStyle w:val="NidungChar"/>
        </w:rPr>
      </w:pPr>
      <w:r w:rsidRPr="000D5B0E">
        <w:rPr>
          <w:rStyle w:val="NidungChar"/>
        </w:rPr>
        <w:t>Bootstrap Aggregating (Bagging):</w:t>
      </w:r>
    </w:p>
    <w:p w:rsidR="000D5B0E" w:rsidRPr="000D5B0E" w:rsidRDefault="000D5B0E" w:rsidP="000D65DF">
      <w:pPr>
        <w:numPr>
          <w:ilvl w:val="1"/>
          <w:numId w:val="7"/>
        </w:numPr>
        <w:spacing w:before="100" w:beforeAutospacing="1" w:after="100" w:afterAutospacing="1" w:line="240" w:lineRule="auto"/>
        <w:jc w:val="left"/>
        <w:rPr>
          <w:rStyle w:val="NidungChar"/>
        </w:rPr>
      </w:pPr>
      <w:r w:rsidRPr="000D5B0E">
        <w:rPr>
          <w:rStyle w:val="NidungChar"/>
        </w:rPr>
        <w:t>Từ tập dữ liệu huấn luyện gốc (1.599 mẫu rượu), thuật toán tạo ra nhiều tập dữ liệu con bằng cách lấy mẫu ngẫu nhiên có lặp lại (với mỗi tập con có kích thước bằng tập gốc).</w:t>
      </w:r>
    </w:p>
    <w:p w:rsidR="000D5B0E" w:rsidRPr="000D5B0E" w:rsidRDefault="000D5B0E" w:rsidP="000D65DF">
      <w:pPr>
        <w:numPr>
          <w:ilvl w:val="1"/>
          <w:numId w:val="7"/>
        </w:numPr>
        <w:spacing w:before="100" w:beforeAutospacing="1" w:after="100" w:afterAutospacing="1" w:line="240" w:lineRule="auto"/>
        <w:jc w:val="left"/>
        <w:rPr>
          <w:rStyle w:val="NidungChar"/>
        </w:rPr>
      </w:pPr>
      <w:r w:rsidRPr="000D5B0E">
        <w:rPr>
          <w:rStyle w:val="NidungChar"/>
        </w:rPr>
        <w:t>Việc này giúp mỗi cây quyết định trong "rừng" được huấn luyện trên một góc nhìn hơi khác nhau của dữ liệu.</w:t>
      </w:r>
    </w:p>
    <w:p w:rsidR="000D5B0E" w:rsidRPr="000D5B0E" w:rsidRDefault="000D5B0E" w:rsidP="000D65DF">
      <w:pPr>
        <w:numPr>
          <w:ilvl w:val="0"/>
          <w:numId w:val="7"/>
        </w:numPr>
        <w:spacing w:before="100" w:beforeAutospacing="1" w:after="100" w:afterAutospacing="1" w:line="240" w:lineRule="auto"/>
        <w:jc w:val="left"/>
        <w:rPr>
          <w:rStyle w:val="NidungChar"/>
        </w:rPr>
      </w:pPr>
      <w:r w:rsidRPr="000D5B0E">
        <w:rPr>
          <w:rStyle w:val="NidungChar"/>
        </w:rPr>
        <w:t>Lấy mẫu đặc trưng ngẫu nhiên (Feature Randomness):</w:t>
      </w:r>
    </w:p>
    <w:p w:rsidR="000D5B0E" w:rsidRPr="000D5B0E" w:rsidRDefault="000D5B0E" w:rsidP="000D65DF">
      <w:pPr>
        <w:numPr>
          <w:ilvl w:val="1"/>
          <w:numId w:val="7"/>
        </w:numPr>
        <w:spacing w:before="100" w:beforeAutospacing="1" w:after="100" w:afterAutospacing="1" w:line="240" w:lineRule="auto"/>
        <w:jc w:val="left"/>
        <w:rPr>
          <w:rStyle w:val="NidungChar"/>
        </w:rPr>
      </w:pPr>
      <w:r w:rsidRPr="000D5B0E">
        <w:rPr>
          <w:rStyle w:val="NidungChar"/>
        </w:rPr>
        <w:t>Khi xây dựng các nút trong cây quyết định, thay vì xem xét tất cả 11 đặc trưng hóa lý (nồng độ cồn, độ pH, axit...), Random Forest chỉ chọn một nhóm ngẫu nhiên các đặc trưng để tìm điểm chia tốt nhất.</w:t>
      </w:r>
    </w:p>
    <w:p w:rsidR="000D5B0E" w:rsidRDefault="000D5B0E" w:rsidP="000D65DF">
      <w:pPr>
        <w:numPr>
          <w:ilvl w:val="1"/>
          <w:numId w:val="7"/>
        </w:numPr>
        <w:spacing w:before="100" w:beforeAutospacing="1" w:after="100" w:afterAutospacing="1" w:line="240" w:lineRule="auto"/>
        <w:jc w:val="left"/>
        <w:rPr>
          <w:rStyle w:val="NidungChar"/>
        </w:rPr>
      </w:pPr>
      <w:r w:rsidRPr="000D5B0E">
        <w:rPr>
          <w:rStyle w:val="NidungChar"/>
        </w:rPr>
        <w:t>Điều này giúp giảm sự tương quan giữa các cây, làm cho mô hình tổng thể ít bị quá khớp (overfitting) hơn.</w:t>
      </w:r>
    </w:p>
    <w:p w:rsidR="000D5B0E" w:rsidRDefault="000D5B0E" w:rsidP="00A95125">
      <w:pPr>
        <w:pStyle w:val="MucCon111"/>
        <w:numPr>
          <w:ilvl w:val="0"/>
          <w:numId w:val="0"/>
        </w:numPr>
      </w:pPr>
      <w:bookmarkStart w:id="46" w:name="_Toc218402536"/>
      <w:r w:rsidRPr="000D5B0E">
        <w:t>Quy trình dự đoán (Biểu quyết)</w:t>
      </w:r>
      <w:bookmarkEnd w:id="46"/>
    </w:p>
    <w:p w:rsidR="00A95125" w:rsidRPr="00A95125" w:rsidRDefault="00A95125" w:rsidP="00A95125">
      <w:pPr>
        <w:spacing w:before="100" w:beforeAutospacing="1" w:after="100" w:afterAutospacing="1" w:line="240" w:lineRule="auto"/>
        <w:ind w:firstLine="0"/>
        <w:jc w:val="left"/>
        <w:rPr>
          <w:rStyle w:val="NidungChar"/>
        </w:rPr>
      </w:pPr>
      <w:r w:rsidRPr="00A95125">
        <w:rPr>
          <w:rStyle w:val="NidungChar"/>
        </w:rPr>
        <w:t>Khi có một mẫu rượu mới cần phân loại:</w:t>
      </w:r>
    </w:p>
    <w:p w:rsidR="00A95125" w:rsidRPr="00A95125" w:rsidRDefault="00A95125" w:rsidP="000D65DF">
      <w:pPr>
        <w:numPr>
          <w:ilvl w:val="0"/>
          <w:numId w:val="8"/>
        </w:numPr>
        <w:spacing w:before="100" w:beforeAutospacing="1" w:after="100" w:afterAutospacing="1" w:line="240" w:lineRule="auto"/>
        <w:jc w:val="left"/>
        <w:rPr>
          <w:rStyle w:val="NidungChar"/>
        </w:rPr>
      </w:pPr>
      <w:r w:rsidRPr="00A95125">
        <w:rPr>
          <w:rStyle w:val="NidungChar"/>
        </w:rPr>
        <w:t>Mẫu dữ liệu này sẽ được đưa qua tất cả các cây quyết định trong rừng.</w:t>
      </w:r>
    </w:p>
    <w:p w:rsidR="00A95125" w:rsidRPr="00A95125" w:rsidRDefault="00A95125" w:rsidP="000D65DF">
      <w:pPr>
        <w:numPr>
          <w:ilvl w:val="0"/>
          <w:numId w:val="8"/>
        </w:numPr>
        <w:spacing w:before="100" w:beforeAutospacing="1" w:after="100" w:afterAutospacing="1" w:line="240" w:lineRule="auto"/>
        <w:jc w:val="left"/>
        <w:rPr>
          <w:rStyle w:val="NidungChar"/>
        </w:rPr>
      </w:pPr>
      <w:r w:rsidRPr="00A95125">
        <w:rPr>
          <w:rStyle w:val="NidungChar"/>
        </w:rPr>
        <w:t>Mỗi cây sẽ đưa ra một kết quả dự đoán (ví dụ: Cây 1 nói "Ngon", Cây 2 nói "Tệ", Cây 3 nói "Ngon"...).</w:t>
      </w:r>
    </w:p>
    <w:p w:rsidR="000D5B0E" w:rsidRDefault="00A95125" w:rsidP="000D65DF">
      <w:pPr>
        <w:numPr>
          <w:ilvl w:val="0"/>
          <w:numId w:val="8"/>
        </w:numPr>
        <w:spacing w:before="100" w:beforeAutospacing="1" w:after="100" w:afterAutospacing="1" w:line="240" w:lineRule="auto"/>
        <w:jc w:val="left"/>
        <w:rPr>
          <w:rStyle w:val="NidungChar"/>
        </w:rPr>
      </w:pPr>
      <w:r w:rsidRPr="00A95125">
        <w:rPr>
          <w:rStyle w:val="NidungChar"/>
        </w:rPr>
        <w:t>Majority Voting (Bỏ phiếu đa số): Kết quả cuối cùng là nhãn nhận được nhiều phiếu bầu nhất từ các cây con.</w:t>
      </w:r>
    </w:p>
    <w:p w:rsidR="00A95125" w:rsidRDefault="00A95125" w:rsidP="00A95125">
      <w:pPr>
        <w:pStyle w:val="MucCon"/>
      </w:pPr>
      <w:bookmarkStart w:id="47" w:name="_Toc218402537"/>
      <w:r>
        <w:t>Ưu điểm và Nhược điểm</w:t>
      </w:r>
      <w:bookmarkEnd w:id="47"/>
    </w:p>
    <w:p w:rsidR="00A95125" w:rsidRPr="00A95125" w:rsidRDefault="00A95125" w:rsidP="00A95125">
      <w:pPr>
        <w:spacing w:before="100" w:beforeAutospacing="1" w:after="100" w:afterAutospacing="1" w:line="240" w:lineRule="auto"/>
        <w:ind w:left="360" w:firstLine="0"/>
        <w:jc w:val="left"/>
        <w:rPr>
          <w:rStyle w:val="NidungChar"/>
        </w:rPr>
      </w:pPr>
      <w:r w:rsidRPr="00A95125">
        <w:rPr>
          <w:rStyle w:val="NidungChar"/>
        </w:rPr>
        <w:t>Ưu điểm:</w:t>
      </w:r>
    </w:p>
    <w:p w:rsidR="00A95125" w:rsidRPr="00A95125" w:rsidRDefault="00A95125" w:rsidP="000D65DF">
      <w:pPr>
        <w:numPr>
          <w:ilvl w:val="0"/>
          <w:numId w:val="9"/>
        </w:numPr>
        <w:spacing w:before="100" w:beforeAutospacing="1" w:after="100" w:afterAutospacing="1" w:line="240" w:lineRule="auto"/>
        <w:jc w:val="left"/>
        <w:rPr>
          <w:rStyle w:val="NidungChar"/>
        </w:rPr>
      </w:pPr>
      <w:r w:rsidRPr="00A95125">
        <w:rPr>
          <w:rStyle w:val="NidungChar"/>
        </w:rPr>
        <w:t>Độ chính xác rất cao: Thường là một trong những thuật toán hàng đầu cho các tập dữ liệu dạng bảng (tabular data) như dữ liệu rượu vang.</w:t>
      </w:r>
    </w:p>
    <w:p w:rsidR="00A95125" w:rsidRPr="00A95125" w:rsidRDefault="00A95125" w:rsidP="000D65DF">
      <w:pPr>
        <w:numPr>
          <w:ilvl w:val="0"/>
          <w:numId w:val="9"/>
        </w:numPr>
        <w:spacing w:before="100" w:beforeAutospacing="1" w:after="100" w:afterAutospacing="1" w:line="240" w:lineRule="auto"/>
        <w:jc w:val="left"/>
        <w:rPr>
          <w:rStyle w:val="NidungChar"/>
        </w:rPr>
      </w:pPr>
      <w:r w:rsidRPr="00A95125">
        <w:rPr>
          <w:rStyle w:val="NidungChar"/>
        </w:rPr>
        <w:t xml:space="preserve">Không nhạy cảm với dữ liệu nhiễu: Nhờ cơ chế bỏ phiếu, một vài cây dự đoán sai do nhiễu sẽ không ảnh hưởng đến kết quả </w:t>
      </w:r>
      <w:proofErr w:type="gramStart"/>
      <w:r w:rsidRPr="00A95125">
        <w:rPr>
          <w:rStyle w:val="NidungChar"/>
        </w:rPr>
        <w:t>chung</w:t>
      </w:r>
      <w:proofErr w:type="gramEnd"/>
      <w:r w:rsidRPr="00A95125">
        <w:rPr>
          <w:rStyle w:val="NidungChar"/>
        </w:rPr>
        <w:t>.</w:t>
      </w:r>
    </w:p>
    <w:p w:rsidR="00A95125" w:rsidRPr="00A95125" w:rsidRDefault="00A95125" w:rsidP="000D65DF">
      <w:pPr>
        <w:numPr>
          <w:ilvl w:val="0"/>
          <w:numId w:val="9"/>
        </w:numPr>
        <w:spacing w:before="100" w:beforeAutospacing="1" w:after="100" w:afterAutospacing="1" w:line="240" w:lineRule="auto"/>
        <w:jc w:val="left"/>
        <w:rPr>
          <w:rStyle w:val="NidungChar"/>
        </w:rPr>
      </w:pPr>
      <w:r w:rsidRPr="00A95125">
        <w:rPr>
          <w:rStyle w:val="NidungChar"/>
        </w:rPr>
        <w:t>Đo lường tầm quan trọng của đặc trưng (Feature Importance): RF có khả năng cho biết yếu tố nào (ví dụ: Alcohol hay Volatile Acidity) ảnh hưởng lớn nhất đến chất lượng rượu.</w:t>
      </w:r>
    </w:p>
    <w:p w:rsidR="00A95125" w:rsidRPr="00A95125" w:rsidRDefault="00A95125" w:rsidP="00A95125">
      <w:pPr>
        <w:spacing w:before="100" w:beforeAutospacing="1" w:after="100" w:afterAutospacing="1" w:line="240" w:lineRule="auto"/>
        <w:ind w:left="360" w:firstLine="0"/>
        <w:jc w:val="left"/>
        <w:rPr>
          <w:rStyle w:val="NidungChar"/>
        </w:rPr>
      </w:pPr>
      <w:r w:rsidRPr="00A95125">
        <w:rPr>
          <w:rStyle w:val="NidungChar"/>
        </w:rPr>
        <w:t>Nhược điểm:</w:t>
      </w:r>
    </w:p>
    <w:p w:rsidR="00A95125" w:rsidRPr="00A95125" w:rsidRDefault="00A95125" w:rsidP="000D65DF">
      <w:pPr>
        <w:numPr>
          <w:ilvl w:val="0"/>
          <w:numId w:val="10"/>
        </w:numPr>
        <w:spacing w:before="100" w:beforeAutospacing="1" w:after="100" w:afterAutospacing="1" w:line="240" w:lineRule="auto"/>
        <w:jc w:val="left"/>
        <w:rPr>
          <w:rStyle w:val="NidungChar"/>
        </w:rPr>
      </w:pPr>
      <w:r w:rsidRPr="00A95125">
        <w:rPr>
          <w:rStyle w:val="NidungChar"/>
        </w:rPr>
        <w:lastRenderedPageBreak/>
        <w:t>Mô hình "Hộp đen" (Black box): Khó giải thích chi tiết logic tại sao mô hình đưa ra quyết định đó so với một cây quyết định đơn lẻ.</w:t>
      </w:r>
    </w:p>
    <w:p w:rsidR="00A95125" w:rsidRPr="00A95125" w:rsidRDefault="00A95125" w:rsidP="000D65DF">
      <w:pPr>
        <w:numPr>
          <w:ilvl w:val="0"/>
          <w:numId w:val="10"/>
        </w:numPr>
        <w:spacing w:before="100" w:beforeAutospacing="1" w:after="100" w:afterAutospacing="1" w:line="240" w:lineRule="auto"/>
        <w:jc w:val="left"/>
        <w:rPr>
          <w:rStyle w:val="NidungChar"/>
        </w:rPr>
      </w:pPr>
      <w:r w:rsidRPr="00A95125">
        <w:rPr>
          <w:rStyle w:val="NidungChar"/>
        </w:rPr>
        <w:t>Tốn tài nguyên: Cần nhiều bộ nhớ và thời gian tính toán hơn KNN hay SVM khi số lượng cây lớn.</w:t>
      </w:r>
    </w:p>
    <w:p w:rsidR="00DD74A3" w:rsidRDefault="00754C53">
      <w:pPr>
        <w:pStyle w:val="Heading2"/>
      </w:pPr>
      <w:bookmarkStart w:id="48" w:name="_Toc218402538"/>
      <w:r>
        <w:rPr>
          <w:lang w:val="en-US"/>
        </w:rPr>
        <w:t>2.</w:t>
      </w:r>
      <w:r>
        <w:t>3.</w:t>
      </w:r>
      <w:r>
        <w:rPr>
          <w:lang w:val="en-US"/>
        </w:rPr>
        <w:t xml:space="preserve"> </w:t>
      </w:r>
      <w:bookmarkEnd w:id="45"/>
      <w:r w:rsidR="007A5B5F">
        <w:t>Thuật toán Support Vector Machine (SVM)</w:t>
      </w:r>
      <w:bookmarkEnd w:id="48"/>
    </w:p>
    <w:p w:rsidR="00A95125" w:rsidRDefault="00A95125" w:rsidP="00A95125">
      <w:pPr>
        <w:pStyle w:val="MucCon"/>
      </w:pPr>
      <w:bookmarkStart w:id="49" w:name="_Toc218402539"/>
      <w:r>
        <w:t>Định nghĩa và ý tưởng cốt lõi</w:t>
      </w:r>
      <w:bookmarkEnd w:id="49"/>
    </w:p>
    <w:p w:rsidR="00A95125" w:rsidRDefault="00A95125" w:rsidP="00A95125">
      <w:pPr>
        <w:rPr>
          <w:rStyle w:val="NidungChar"/>
        </w:rPr>
      </w:pPr>
      <w:r w:rsidRPr="00A95125">
        <w:rPr>
          <w:rStyle w:val="NidungChar"/>
        </w:rPr>
        <w:t>Support Vector Machine (SVM) là một thuật toán học máy có giám sát được sử dụng rộng rãi cho các bài toán phân loại và hồi quy. Mục tiêu của SVM là tìm ra một siêu phẳng (hyperplane) trong không gian đặc trưng đa chiều để phân tách các điểm dữ liệu của các lớp khác nhau (trong bài toán này là rượu "Ngon" và "Tệ") với khoảng cách lớn nhất có thể.</w:t>
      </w:r>
    </w:p>
    <w:p w:rsidR="00A95125" w:rsidRDefault="00A95125" w:rsidP="00A95125">
      <w:pPr>
        <w:pStyle w:val="MucCon"/>
      </w:pPr>
      <w:bookmarkStart w:id="50" w:name="_Toc218402540"/>
      <w:r>
        <w:t>Các khái niệm quan trọng</w:t>
      </w:r>
      <w:bookmarkEnd w:id="50"/>
    </w:p>
    <w:p w:rsidR="00A95125" w:rsidRPr="00A95125" w:rsidRDefault="00A95125" w:rsidP="000D65DF">
      <w:pPr>
        <w:pStyle w:val="ListParagraph"/>
        <w:numPr>
          <w:ilvl w:val="0"/>
          <w:numId w:val="11"/>
        </w:numPr>
        <w:rPr>
          <w:rStyle w:val="NidungChar"/>
        </w:rPr>
      </w:pPr>
      <w:r w:rsidRPr="00A95125">
        <w:rPr>
          <w:rStyle w:val="NidungChar"/>
        </w:rPr>
        <w:t>Siêu phẳng (Hyperplane): Trong không gian 2 chiều, siêu phẳng là một đường thẳng. Trong không gian 3 chiều, nó là một mặt phẳng. Với dữ liệu rượu vang có 11 đặc trưng, siêu phẳng là một không gian 10 chiều dùng để phân chia dữ liệu.</w:t>
      </w:r>
    </w:p>
    <w:p w:rsidR="00A95125" w:rsidRPr="00A95125" w:rsidRDefault="00A95125" w:rsidP="000D65DF">
      <w:pPr>
        <w:pStyle w:val="ListParagraph"/>
        <w:numPr>
          <w:ilvl w:val="0"/>
          <w:numId w:val="11"/>
        </w:numPr>
        <w:rPr>
          <w:rStyle w:val="NidungChar"/>
        </w:rPr>
      </w:pPr>
      <w:r w:rsidRPr="00A95125">
        <w:rPr>
          <w:rStyle w:val="NidungChar"/>
        </w:rPr>
        <w:t>Lề (Margin): Khoảng cách giữa siêu phẳng và các điểm dữ liệu gần nó nhất của mỗi lớp được gọi là "lề". SVM cố gắng tối đa hóa lề này. Một lề rộng hơn sẽ giúp mô hình giảm thiểu sai số phân loại và có khả năng tổng quát hóa tốt hơn trên dữ liệu mới.</w:t>
      </w:r>
    </w:p>
    <w:p w:rsidR="00A95125" w:rsidRDefault="00A95125" w:rsidP="000D65DF">
      <w:pPr>
        <w:pStyle w:val="ListParagraph"/>
        <w:numPr>
          <w:ilvl w:val="0"/>
          <w:numId w:val="11"/>
        </w:numPr>
        <w:rPr>
          <w:rStyle w:val="NidungChar"/>
        </w:rPr>
      </w:pPr>
      <w:r w:rsidRPr="00A95125">
        <w:rPr>
          <w:rStyle w:val="NidungChar"/>
        </w:rPr>
        <w:t>Vectơ hỗ trợ (Support Vectors): Đây là các điểm dữ liệu nằm ngay sát siêu phẳng và đóng vai trò quyết định vị trí cũng như định hướng của siêu phẳng đó. Nếu loại bỏ các điểm này, vị trí của siêu phẳng sẽ thay đổi. Đây chính là lý do thuật toán có tên là "Support Vector Machine".</w:t>
      </w:r>
    </w:p>
    <w:p w:rsidR="00A95125" w:rsidRDefault="00A95125" w:rsidP="00A95125">
      <w:pPr>
        <w:pStyle w:val="MucCon"/>
      </w:pPr>
      <w:bookmarkStart w:id="51" w:name="_Toc218402541"/>
      <w:r>
        <w:t>Giải quyết dữ liệu phi tuyến tính bằng Kernel Trick</w:t>
      </w:r>
      <w:bookmarkEnd w:id="51"/>
    </w:p>
    <w:p w:rsidR="00A95125" w:rsidRPr="00A95125" w:rsidRDefault="00A95125" w:rsidP="00A95125">
      <w:pPr>
        <w:rPr>
          <w:rStyle w:val="NidungChar"/>
        </w:rPr>
      </w:pPr>
      <w:r w:rsidRPr="00A95125">
        <w:rPr>
          <w:rStyle w:val="NidungChar"/>
        </w:rPr>
        <w:t>Trong thực tế, các đặc trưng của rượu (như mối quan hệ giữa pH và nồng độ cồn) hiếm khi có thể phân tách bằng một đường thẳng đơn giản. SVM giải quyết vấn đề này bằng Kernel Trick (Hàm nhân):</w:t>
      </w:r>
    </w:p>
    <w:p w:rsidR="00A95125" w:rsidRPr="00A95125" w:rsidRDefault="00A95125" w:rsidP="00A95125">
      <w:pPr>
        <w:rPr>
          <w:rStyle w:val="NidungChar"/>
        </w:rPr>
      </w:pPr>
      <w:r w:rsidRPr="00A95125">
        <w:rPr>
          <w:rStyle w:val="NidungChar"/>
        </w:rPr>
        <w:t>Cơ chế: Thuật toán sử dụng các hàm toán học để biến đổi dữ liệu từ không gian hiện tại sang một không gian có số chiều cao hơn. Tại không gian mới này, các điểm dữ liệu vốn dĩ đan xen nhau có thể trở nên dễ dàng phân tách bằng một siêu phẳng tuyến tính.</w:t>
      </w:r>
    </w:p>
    <w:p w:rsidR="00A95125" w:rsidRPr="00A95125" w:rsidRDefault="00A95125" w:rsidP="00A95125">
      <w:pPr>
        <w:rPr>
          <w:rStyle w:val="NidungChar"/>
        </w:rPr>
      </w:pPr>
      <w:r w:rsidRPr="00A95125">
        <w:rPr>
          <w:rStyle w:val="NidungChar"/>
        </w:rPr>
        <w:lastRenderedPageBreak/>
        <w:t>Các loại Kernel phổ biến:</w:t>
      </w:r>
    </w:p>
    <w:p w:rsidR="00A95125" w:rsidRPr="00A95125" w:rsidRDefault="00A95125" w:rsidP="00A95125">
      <w:pPr>
        <w:rPr>
          <w:rStyle w:val="NidungChar"/>
        </w:rPr>
      </w:pPr>
      <w:r w:rsidRPr="00A95125">
        <w:rPr>
          <w:rStyle w:val="NidungChar"/>
        </w:rPr>
        <w:t>Linear Kernel: Sử dụng khi dữ liệu có thể phân tách tuyến tính.</w:t>
      </w:r>
    </w:p>
    <w:p w:rsidR="00A95125" w:rsidRDefault="00A95125" w:rsidP="00A95125">
      <w:pPr>
        <w:rPr>
          <w:rStyle w:val="NidungChar"/>
        </w:rPr>
      </w:pPr>
      <w:r w:rsidRPr="00A95125">
        <w:rPr>
          <w:rStyle w:val="NidungChar"/>
        </w:rPr>
        <w:t xml:space="preserve">RBF (Radial Basis Function): Đây là loại mặc định và phổ biến </w:t>
      </w:r>
      <w:proofErr w:type="gramStart"/>
      <w:r w:rsidRPr="00A95125">
        <w:rPr>
          <w:rStyle w:val="NidungChar"/>
        </w:rPr>
        <w:t>nhất ,</w:t>
      </w:r>
      <w:proofErr w:type="gramEnd"/>
      <w:r w:rsidRPr="00A95125">
        <w:rPr>
          <w:rStyle w:val="NidungChar"/>
        </w:rPr>
        <w:t xml:space="preserve"> cực kỳ hiệu quả cho dữ liệu phi tuyến tính phức tạp.</w:t>
      </w:r>
    </w:p>
    <w:p w:rsidR="00A95125" w:rsidRDefault="00A95125" w:rsidP="00A95125">
      <w:pPr>
        <w:pStyle w:val="MucCon"/>
      </w:pPr>
      <w:bookmarkStart w:id="52" w:name="_Toc218402542"/>
      <w:r>
        <w:t>Các tham số điều chỉnh (Hyperparameters)</w:t>
      </w:r>
      <w:bookmarkEnd w:id="52"/>
    </w:p>
    <w:p w:rsidR="00A95125" w:rsidRDefault="00A95125" w:rsidP="00A95125">
      <w:r>
        <w:t>Có hai tham số cực kỳ quan trọng ảnh hưởng đến SVM:</w:t>
      </w:r>
    </w:p>
    <w:p w:rsidR="00A95125" w:rsidRPr="00A95125" w:rsidRDefault="00A95125" w:rsidP="000D65DF">
      <w:pPr>
        <w:pStyle w:val="ListParagraph"/>
        <w:numPr>
          <w:ilvl w:val="0"/>
          <w:numId w:val="12"/>
        </w:numPr>
        <w:rPr>
          <w:rStyle w:val="NidungChar"/>
        </w:rPr>
      </w:pPr>
      <w:r w:rsidRPr="00A95125">
        <w:rPr>
          <w:rStyle w:val="NidungChar"/>
        </w:rPr>
        <w:t>Tham số C (Regularization): * C nhỏ: Ưu tiên lề rộng, chấp nhận một số sai sót trong phân loại (tránh Overfitting).</w:t>
      </w:r>
    </w:p>
    <w:p w:rsidR="00A95125" w:rsidRPr="00A95125" w:rsidRDefault="00A95125" w:rsidP="000D65DF">
      <w:pPr>
        <w:pStyle w:val="ListParagraph"/>
        <w:numPr>
          <w:ilvl w:val="0"/>
          <w:numId w:val="12"/>
        </w:numPr>
        <w:rPr>
          <w:rStyle w:val="NidungChar"/>
        </w:rPr>
      </w:pPr>
      <w:r w:rsidRPr="00A95125">
        <w:rPr>
          <w:rStyle w:val="NidungChar"/>
        </w:rPr>
        <w:t>C lớn: Cố gắng phân loại đúng tất cả các điểm dữ liệu huấn luyện, dễ dẫn đến lề hẹp và nguy cơ Overfitting cao.</w:t>
      </w:r>
    </w:p>
    <w:p w:rsidR="00DD74A3" w:rsidRPr="00A95125" w:rsidRDefault="00A95125" w:rsidP="000D65DF">
      <w:pPr>
        <w:pStyle w:val="ListParagraph"/>
        <w:numPr>
          <w:ilvl w:val="0"/>
          <w:numId w:val="12"/>
        </w:numPr>
        <w:rPr>
          <w:rStyle w:val="NidungChar"/>
        </w:rPr>
      </w:pPr>
      <w:r w:rsidRPr="00A95125">
        <w:rPr>
          <w:rStyle w:val="NidungChar"/>
        </w:rPr>
        <w:t>Tham số Gamma (cho RBF Kernel): Quyết định tầm ảnh hưởng của một điểm dữ liệu đơn lẻ. Gamma cao nghĩa là chỉ các điểm ở gần mới được xem xét, tạo ra ranh giới phức tạp hơn.</w:t>
      </w:r>
    </w:p>
    <w:p w:rsidR="00DD74A3" w:rsidRDefault="00A95125" w:rsidP="00A95125">
      <w:pPr>
        <w:pStyle w:val="MucCon"/>
      </w:pPr>
      <w:bookmarkStart w:id="53" w:name="_Toc218402543"/>
      <w:r>
        <w:t>Ưu điểm và Nhược điểm của SVM</w:t>
      </w:r>
      <w:bookmarkEnd w:id="53"/>
    </w:p>
    <w:p w:rsidR="00A95125" w:rsidRPr="00A95125" w:rsidRDefault="00A95125" w:rsidP="000D65DF">
      <w:pPr>
        <w:pStyle w:val="ListParagraph"/>
        <w:numPr>
          <w:ilvl w:val="0"/>
          <w:numId w:val="13"/>
        </w:numPr>
        <w:rPr>
          <w:rStyle w:val="NidungChar"/>
        </w:rPr>
      </w:pPr>
      <w:r w:rsidRPr="00A95125">
        <w:rPr>
          <w:rStyle w:val="NidungChar"/>
        </w:rPr>
        <w:t>Ưu điểm:</w:t>
      </w:r>
    </w:p>
    <w:p w:rsidR="00A95125" w:rsidRPr="00A95125" w:rsidRDefault="00A95125" w:rsidP="00525217">
      <w:pPr>
        <w:rPr>
          <w:rStyle w:val="NidungChar"/>
        </w:rPr>
      </w:pPr>
      <w:r w:rsidRPr="00A95125">
        <w:rPr>
          <w:rStyle w:val="NidungChar"/>
        </w:rPr>
        <w:t>Cực kỳ hiệu quả trong không gian có số chiều lớn (như dữ liệu 11 đặc trưng của rượu).</w:t>
      </w:r>
    </w:p>
    <w:p w:rsidR="00A95125" w:rsidRPr="00A95125" w:rsidRDefault="00A95125" w:rsidP="00525217">
      <w:pPr>
        <w:rPr>
          <w:rStyle w:val="NidungChar"/>
        </w:rPr>
      </w:pPr>
      <w:r w:rsidRPr="00A95125">
        <w:rPr>
          <w:rStyle w:val="NidungChar"/>
        </w:rPr>
        <w:t>Sử dụng bộ nhớ hiệu quả vì chỉ lưu trữ các Support Vectors.</w:t>
      </w:r>
    </w:p>
    <w:p w:rsidR="00A95125" w:rsidRPr="00A95125" w:rsidRDefault="00A95125" w:rsidP="00525217">
      <w:pPr>
        <w:rPr>
          <w:rStyle w:val="NidungChar"/>
        </w:rPr>
      </w:pPr>
      <w:r w:rsidRPr="00A95125">
        <w:rPr>
          <w:rStyle w:val="NidungChar"/>
        </w:rPr>
        <w:t>Có độ chính xác rất cao nếu chọn được Kernel và tham số phù hợp.</w:t>
      </w:r>
    </w:p>
    <w:p w:rsidR="00A95125" w:rsidRPr="00A95125" w:rsidRDefault="00A95125" w:rsidP="000D65DF">
      <w:pPr>
        <w:pStyle w:val="ListParagraph"/>
        <w:numPr>
          <w:ilvl w:val="0"/>
          <w:numId w:val="13"/>
        </w:numPr>
        <w:rPr>
          <w:rStyle w:val="NidungChar"/>
        </w:rPr>
      </w:pPr>
      <w:r w:rsidRPr="00A95125">
        <w:rPr>
          <w:rStyle w:val="NidungChar"/>
        </w:rPr>
        <w:t>Nhược điểm:</w:t>
      </w:r>
    </w:p>
    <w:p w:rsidR="00A95125" w:rsidRPr="00A95125" w:rsidRDefault="00A95125" w:rsidP="00525217">
      <w:pPr>
        <w:rPr>
          <w:rStyle w:val="NidungChar"/>
        </w:rPr>
      </w:pPr>
      <w:r w:rsidRPr="00A95125">
        <w:rPr>
          <w:rStyle w:val="NidungChar"/>
        </w:rPr>
        <w:t>Thời gian huấn luyện lâu hơn KNN và RF khi tập dữ liệu cực lớn.</w:t>
      </w:r>
    </w:p>
    <w:p w:rsidR="00A95125" w:rsidRPr="00A95125" w:rsidRDefault="00A95125" w:rsidP="00525217">
      <w:pPr>
        <w:rPr>
          <w:rStyle w:val="NidungChar"/>
        </w:rPr>
      </w:pPr>
      <w:r w:rsidRPr="00A95125">
        <w:rPr>
          <w:rStyle w:val="NidungChar"/>
        </w:rPr>
        <w:t>Rất nhạy cảm với việc lựa chọn Kernel và các tham số C, Gamma.</w:t>
      </w:r>
    </w:p>
    <w:p w:rsidR="00A95125" w:rsidRPr="00A95125" w:rsidRDefault="00A95125" w:rsidP="00525217">
      <w:pPr>
        <w:rPr>
          <w:rStyle w:val="NidungChar"/>
        </w:rPr>
      </w:pPr>
      <w:r w:rsidRPr="00A95125">
        <w:rPr>
          <w:rStyle w:val="NidungChar"/>
        </w:rPr>
        <w:t>Cần phải chuẩn hóa dữ liệu (Scaling) vì nếu không, các biến có thang đo lớn sẽ ảnh hưởng sai lệch đến việc tính toán khoảng cách của siêu phẳng.</w:t>
      </w:r>
    </w:p>
    <w:p w:rsidR="00DD74A3" w:rsidRDefault="00754C53">
      <w:pPr>
        <w:pStyle w:val="Heading1"/>
        <w:keepLines w:val="0"/>
        <w:pageBreakBefore/>
        <w:rPr>
          <w:szCs w:val="26"/>
        </w:rPr>
      </w:pPr>
      <w:bookmarkStart w:id="54" w:name="_Toc106932207"/>
      <w:bookmarkStart w:id="55" w:name="_Toc218402544"/>
      <w:r>
        <w:rPr>
          <w:lang w:val="en-US"/>
        </w:rPr>
        <w:lastRenderedPageBreak/>
        <w:t xml:space="preserve">CHƯƠNG 3: </w:t>
      </w:r>
      <w:bookmarkEnd w:id="54"/>
      <w:r w:rsidR="00A95125">
        <w:t>PHÂN TÍCH VÀ TIỀN XỬ LÝ DỮ LIỆU</w:t>
      </w:r>
      <w:bookmarkEnd w:id="55"/>
    </w:p>
    <w:p w:rsidR="00A95125" w:rsidRDefault="00754C53" w:rsidP="00A95125">
      <w:pPr>
        <w:pStyle w:val="Heading2"/>
      </w:pPr>
      <w:bookmarkStart w:id="56" w:name="_Toc106932208"/>
      <w:bookmarkStart w:id="57" w:name="_Toc218402545"/>
      <w:r>
        <w:rPr>
          <w:lang w:val="en-US"/>
        </w:rPr>
        <w:t xml:space="preserve">3.1. </w:t>
      </w:r>
      <w:bookmarkEnd w:id="56"/>
      <w:r w:rsidR="00A95125">
        <w:t>Phân tích dữ liệu khám phá (EDA)</w:t>
      </w:r>
      <w:bookmarkEnd w:id="57"/>
    </w:p>
    <w:p w:rsidR="00525217" w:rsidRDefault="00A95125" w:rsidP="00525217">
      <w:pPr>
        <w:rPr>
          <w:rStyle w:val="NidungChar"/>
        </w:rPr>
      </w:pPr>
      <w:r w:rsidRPr="00A95125">
        <w:rPr>
          <w:rStyle w:val="NidungChar"/>
        </w:rPr>
        <w:t>Trước khi tiến hành xây dựng mô hình, dữ liệu được phân tích nhằm hiểu rõ cấu trúc và mối quan hệ giữa các biến. Tập dữ liệu bao gồm 1.599 mẫu rượu vang đỏ với 11 đặc trưng hóa lý và 1 biến mục tiêu (quality).</w:t>
      </w:r>
    </w:p>
    <w:p w:rsidR="00DD74A3" w:rsidRPr="00525217" w:rsidRDefault="00A95125" w:rsidP="00525217">
      <w:pPr>
        <w:pStyle w:val="MucCon"/>
      </w:pPr>
      <w:bookmarkStart w:id="58" w:name="_Toc218402546"/>
      <w:r w:rsidRPr="00525217">
        <w:t>Thống kê mô tả</w:t>
      </w:r>
      <w:bookmarkEnd w:id="58"/>
    </w:p>
    <w:p w:rsidR="00A95125" w:rsidRPr="00A95125" w:rsidRDefault="00A95125" w:rsidP="00525217">
      <w:pPr>
        <w:rPr>
          <w:rStyle w:val="NidungChar"/>
        </w:rPr>
      </w:pPr>
      <w:r w:rsidRPr="00A95125">
        <w:rPr>
          <w:rStyle w:val="NidungChar"/>
        </w:rPr>
        <w:t>Kết quả thống kê cho thấy các đặc trưng có thang đo (scale) rất khác nhau. Ví dụ:</w:t>
      </w:r>
    </w:p>
    <w:p w:rsidR="00A95125" w:rsidRPr="00A95125" w:rsidRDefault="00A95125" w:rsidP="000D65DF">
      <w:pPr>
        <w:pStyle w:val="ListParagraph"/>
        <w:numPr>
          <w:ilvl w:val="0"/>
          <w:numId w:val="13"/>
        </w:numPr>
        <w:rPr>
          <w:rStyle w:val="NidungChar"/>
        </w:rPr>
      </w:pPr>
      <w:r w:rsidRPr="00A95125">
        <w:rPr>
          <w:rStyle w:val="NidungChar"/>
        </w:rPr>
        <w:t>Total Sulfur Dioxide có giá trị từ 6.0 đến 289.0.</w:t>
      </w:r>
    </w:p>
    <w:p w:rsidR="00A95125" w:rsidRPr="00A95125" w:rsidRDefault="00A95125" w:rsidP="000D65DF">
      <w:pPr>
        <w:pStyle w:val="ListParagraph"/>
        <w:numPr>
          <w:ilvl w:val="0"/>
          <w:numId w:val="13"/>
        </w:numPr>
        <w:rPr>
          <w:rStyle w:val="NidungChar"/>
        </w:rPr>
      </w:pPr>
      <w:r w:rsidRPr="00A95125">
        <w:rPr>
          <w:rStyle w:val="NidungChar"/>
        </w:rPr>
        <w:t>Chlorides có giá trị rất nhỏ, dao động từ 0.012 đến 0.611.</w:t>
      </w:r>
    </w:p>
    <w:p w:rsidR="00A95125" w:rsidRPr="00A95125" w:rsidRDefault="00A95125" w:rsidP="000D65DF">
      <w:pPr>
        <w:pStyle w:val="ListParagraph"/>
        <w:numPr>
          <w:ilvl w:val="0"/>
          <w:numId w:val="13"/>
        </w:numPr>
        <w:rPr>
          <w:rStyle w:val="NidungChar"/>
        </w:rPr>
      </w:pPr>
      <w:proofErr w:type="gramStart"/>
      <w:r w:rsidRPr="00A95125">
        <w:rPr>
          <w:rStyle w:val="NidungChar"/>
        </w:rPr>
        <w:t>pH</w:t>
      </w:r>
      <w:proofErr w:type="gramEnd"/>
      <w:r w:rsidRPr="00A95125">
        <w:rPr>
          <w:rStyle w:val="NidungChar"/>
        </w:rPr>
        <w:t xml:space="preserve"> tập trung trong khoảng từ 2.74 đến 4.01.</w:t>
      </w:r>
    </w:p>
    <w:p w:rsidR="00525217" w:rsidRDefault="00A95125" w:rsidP="00525217">
      <w:pPr>
        <w:rPr>
          <w:rStyle w:val="NidungChar"/>
        </w:rPr>
      </w:pPr>
      <w:r w:rsidRPr="00A95125">
        <w:rPr>
          <w:rStyle w:val="NidungChar"/>
        </w:rPr>
        <w:t>Sự chênh lệch về thang đo này cho thấy việc chuẩn hóa dữ liệu là bắt buộc đối với các thuật toán dựa trên khoảng cách như KNN và SVM.</w:t>
      </w:r>
    </w:p>
    <w:tbl>
      <w:tblPr>
        <w:tblStyle w:val="TableGrid"/>
        <w:tblW w:w="9715" w:type="dxa"/>
        <w:jc w:val="center"/>
        <w:tblLook w:val="04A0" w:firstRow="1" w:lastRow="0" w:firstColumn="1" w:lastColumn="0" w:noHBand="0" w:noVBand="1"/>
      </w:tblPr>
      <w:tblGrid>
        <w:gridCol w:w="1035"/>
        <w:gridCol w:w="876"/>
        <w:gridCol w:w="925"/>
        <w:gridCol w:w="718"/>
        <w:gridCol w:w="986"/>
        <w:gridCol w:w="1072"/>
        <w:gridCol w:w="711"/>
        <w:gridCol w:w="821"/>
        <w:gridCol w:w="901"/>
        <w:gridCol w:w="656"/>
        <w:gridCol w:w="1072"/>
        <w:gridCol w:w="925"/>
        <w:gridCol w:w="876"/>
      </w:tblGrid>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Statistic</w:t>
            </w:r>
          </w:p>
        </w:tc>
        <w:tc>
          <w:tcPr>
            <w:tcW w:w="705" w:type="dxa"/>
            <w:vAlign w:val="center"/>
          </w:tcPr>
          <w:p w:rsidR="00A95125" w:rsidRPr="00525217" w:rsidRDefault="00525217" w:rsidP="00525217">
            <w:pPr>
              <w:pStyle w:val="Nidungtrongbng"/>
              <w:rPr>
                <w:sz w:val="22"/>
              </w:rPr>
            </w:pPr>
            <w:r w:rsidRPr="00525217">
              <w:rPr>
                <w:sz w:val="22"/>
              </w:rPr>
              <w:t>Fixe</w:t>
            </w:r>
            <w:r w:rsidR="00A95125" w:rsidRPr="00525217">
              <w:rPr>
                <w:sz w:val="22"/>
              </w:rPr>
              <w:t>d Acidity</w:t>
            </w:r>
          </w:p>
        </w:tc>
        <w:tc>
          <w:tcPr>
            <w:tcW w:w="732" w:type="dxa"/>
            <w:vAlign w:val="center"/>
          </w:tcPr>
          <w:p w:rsidR="00A95125" w:rsidRPr="00525217" w:rsidRDefault="00A95125" w:rsidP="00525217">
            <w:pPr>
              <w:pStyle w:val="Nidungtrongbng"/>
              <w:rPr>
                <w:sz w:val="22"/>
              </w:rPr>
            </w:pPr>
            <w:r w:rsidRPr="00525217">
              <w:rPr>
                <w:sz w:val="22"/>
              </w:rPr>
              <w:t>Volatile Acidity</w:t>
            </w:r>
          </w:p>
        </w:tc>
        <w:tc>
          <w:tcPr>
            <w:tcW w:w="630" w:type="dxa"/>
            <w:vAlign w:val="center"/>
          </w:tcPr>
          <w:p w:rsidR="00A95125" w:rsidRPr="00525217" w:rsidRDefault="00A95125" w:rsidP="00525217">
            <w:pPr>
              <w:pStyle w:val="Nidungtrongbng"/>
              <w:rPr>
                <w:sz w:val="22"/>
              </w:rPr>
            </w:pPr>
            <w:r w:rsidRPr="00525217">
              <w:rPr>
                <w:sz w:val="22"/>
              </w:rPr>
              <w:t>Citric Acid</w:t>
            </w:r>
          </w:p>
        </w:tc>
        <w:tc>
          <w:tcPr>
            <w:tcW w:w="776" w:type="dxa"/>
            <w:vAlign w:val="center"/>
          </w:tcPr>
          <w:p w:rsidR="00A95125" w:rsidRPr="00525217" w:rsidRDefault="00A95125" w:rsidP="00525217">
            <w:pPr>
              <w:pStyle w:val="Nidungtrongbng"/>
              <w:rPr>
                <w:sz w:val="22"/>
              </w:rPr>
            </w:pPr>
            <w:r w:rsidRPr="00525217">
              <w:rPr>
                <w:sz w:val="22"/>
              </w:rPr>
              <w:t>Residual Sugar</w:t>
            </w:r>
          </w:p>
        </w:tc>
        <w:tc>
          <w:tcPr>
            <w:tcW w:w="839" w:type="dxa"/>
            <w:vAlign w:val="center"/>
          </w:tcPr>
          <w:p w:rsidR="00A95125" w:rsidRPr="00525217" w:rsidRDefault="00A95125" w:rsidP="00525217">
            <w:pPr>
              <w:pStyle w:val="Nidungtrongbng"/>
              <w:rPr>
                <w:sz w:val="22"/>
              </w:rPr>
            </w:pPr>
            <w:r w:rsidRPr="00525217">
              <w:rPr>
                <w:sz w:val="22"/>
              </w:rPr>
              <w:t>Chlorides</w:t>
            </w:r>
          </w:p>
        </w:tc>
        <w:tc>
          <w:tcPr>
            <w:tcW w:w="627" w:type="dxa"/>
            <w:vAlign w:val="center"/>
          </w:tcPr>
          <w:p w:rsidR="00A95125" w:rsidRPr="00525217" w:rsidRDefault="00A95125" w:rsidP="00525217">
            <w:pPr>
              <w:pStyle w:val="Nidungtrongbng"/>
              <w:rPr>
                <w:sz w:val="22"/>
              </w:rPr>
            </w:pPr>
            <w:r w:rsidRPr="00525217">
              <w:rPr>
                <w:sz w:val="22"/>
              </w:rPr>
              <w:t>Free SO₂</w:t>
            </w:r>
          </w:p>
        </w:tc>
        <w:tc>
          <w:tcPr>
            <w:tcW w:w="679" w:type="dxa"/>
            <w:vAlign w:val="center"/>
          </w:tcPr>
          <w:p w:rsidR="00A95125" w:rsidRPr="00525217" w:rsidRDefault="00A95125" w:rsidP="00525217">
            <w:pPr>
              <w:pStyle w:val="Nidungtrongbng"/>
              <w:rPr>
                <w:sz w:val="22"/>
              </w:rPr>
            </w:pPr>
            <w:r w:rsidRPr="00525217">
              <w:rPr>
                <w:sz w:val="22"/>
              </w:rPr>
              <w:t>Total SO₂</w:t>
            </w:r>
          </w:p>
        </w:tc>
        <w:tc>
          <w:tcPr>
            <w:tcW w:w="717" w:type="dxa"/>
            <w:vAlign w:val="center"/>
          </w:tcPr>
          <w:p w:rsidR="00A95125" w:rsidRPr="00525217" w:rsidRDefault="00A95125" w:rsidP="00525217">
            <w:pPr>
              <w:pStyle w:val="Nidungtrongbng"/>
              <w:rPr>
                <w:sz w:val="22"/>
              </w:rPr>
            </w:pPr>
            <w:r w:rsidRPr="00525217">
              <w:rPr>
                <w:sz w:val="22"/>
              </w:rPr>
              <w:t>Density</w:t>
            </w:r>
          </w:p>
        </w:tc>
        <w:tc>
          <w:tcPr>
            <w:tcW w:w="601" w:type="dxa"/>
            <w:vAlign w:val="center"/>
          </w:tcPr>
          <w:p w:rsidR="00A95125" w:rsidRPr="00525217" w:rsidRDefault="00A95125" w:rsidP="00525217">
            <w:pPr>
              <w:pStyle w:val="Nidungtrongbng"/>
              <w:rPr>
                <w:sz w:val="22"/>
              </w:rPr>
            </w:pPr>
            <w:r w:rsidRPr="00525217">
              <w:rPr>
                <w:sz w:val="22"/>
              </w:rPr>
              <w:t>pH</w:t>
            </w:r>
          </w:p>
        </w:tc>
        <w:tc>
          <w:tcPr>
            <w:tcW w:w="839" w:type="dxa"/>
            <w:vAlign w:val="center"/>
          </w:tcPr>
          <w:p w:rsidR="00A95125" w:rsidRPr="00525217" w:rsidRDefault="00A95125" w:rsidP="00525217">
            <w:pPr>
              <w:pStyle w:val="Nidungtrongbng"/>
              <w:rPr>
                <w:sz w:val="22"/>
              </w:rPr>
            </w:pPr>
            <w:r w:rsidRPr="00525217">
              <w:rPr>
                <w:sz w:val="22"/>
              </w:rPr>
              <w:t>Sulphates</w:t>
            </w:r>
          </w:p>
        </w:tc>
        <w:tc>
          <w:tcPr>
            <w:tcW w:w="857" w:type="dxa"/>
            <w:vAlign w:val="center"/>
          </w:tcPr>
          <w:p w:rsidR="00A95125" w:rsidRPr="00525217" w:rsidRDefault="00A95125" w:rsidP="00525217">
            <w:pPr>
              <w:pStyle w:val="Nidungtrongbng"/>
              <w:rPr>
                <w:sz w:val="22"/>
              </w:rPr>
            </w:pPr>
            <w:r w:rsidRPr="00525217">
              <w:rPr>
                <w:sz w:val="22"/>
              </w:rPr>
              <w:t>Alcohol</w:t>
            </w:r>
          </w:p>
        </w:tc>
        <w:tc>
          <w:tcPr>
            <w:tcW w:w="900" w:type="dxa"/>
            <w:vAlign w:val="center"/>
          </w:tcPr>
          <w:p w:rsidR="00A95125" w:rsidRPr="00525217" w:rsidRDefault="00A95125" w:rsidP="00525217">
            <w:pPr>
              <w:pStyle w:val="Nidungtrongbng"/>
              <w:rPr>
                <w:sz w:val="22"/>
              </w:rPr>
            </w:pPr>
            <w:r w:rsidRPr="00525217">
              <w:rPr>
                <w:sz w:val="22"/>
              </w:rPr>
              <w:t>Quality</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Count</w:t>
            </w:r>
          </w:p>
        </w:tc>
        <w:tc>
          <w:tcPr>
            <w:tcW w:w="705" w:type="dxa"/>
            <w:vAlign w:val="center"/>
          </w:tcPr>
          <w:p w:rsidR="00A95125" w:rsidRPr="00525217" w:rsidRDefault="00A95125" w:rsidP="00525217">
            <w:pPr>
              <w:pStyle w:val="Nidungtrongbng"/>
              <w:rPr>
                <w:sz w:val="22"/>
              </w:rPr>
            </w:pPr>
            <w:r w:rsidRPr="00525217">
              <w:rPr>
                <w:sz w:val="22"/>
              </w:rPr>
              <w:t>1599</w:t>
            </w:r>
          </w:p>
        </w:tc>
        <w:tc>
          <w:tcPr>
            <w:tcW w:w="732" w:type="dxa"/>
            <w:vAlign w:val="center"/>
          </w:tcPr>
          <w:p w:rsidR="00A95125" w:rsidRPr="00525217" w:rsidRDefault="00A95125" w:rsidP="00525217">
            <w:pPr>
              <w:pStyle w:val="Nidungtrongbng"/>
              <w:rPr>
                <w:sz w:val="22"/>
              </w:rPr>
            </w:pPr>
            <w:r w:rsidRPr="00525217">
              <w:rPr>
                <w:sz w:val="22"/>
              </w:rPr>
              <w:t>1599</w:t>
            </w:r>
          </w:p>
        </w:tc>
        <w:tc>
          <w:tcPr>
            <w:tcW w:w="630" w:type="dxa"/>
            <w:vAlign w:val="center"/>
          </w:tcPr>
          <w:p w:rsidR="00A95125" w:rsidRPr="00525217" w:rsidRDefault="00A95125" w:rsidP="00525217">
            <w:pPr>
              <w:pStyle w:val="Nidungtrongbng"/>
              <w:rPr>
                <w:sz w:val="22"/>
              </w:rPr>
            </w:pPr>
            <w:r w:rsidRPr="00525217">
              <w:rPr>
                <w:sz w:val="22"/>
              </w:rPr>
              <w:t>1599</w:t>
            </w:r>
          </w:p>
        </w:tc>
        <w:tc>
          <w:tcPr>
            <w:tcW w:w="776" w:type="dxa"/>
            <w:vAlign w:val="center"/>
          </w:tcPr>
          <w:p w:rsidR="00A95125" w:rsidRPr="00525217" w:rsidRDefault="00A95125" w:rsidP="00525217">
            <w:pPr>
              <w:pStyle w:val="Nidungtrongbng"/>
              <w:rPr>
                <w:sz w:val="22"/>
              </w:rPr>
            </w:pPr>
            <w:r w:rsidRPr="00525217">
              <w:rPr>
                <w:sz w:val="22"/>
              </w:rPr>
              <w:t>1599</w:t>
            </w:r>
          </w:p>
        </w:tc>
        <w:tc>
          <w:tcPr>
            <w:tcW w:w="839" w:type="dxa"/>
            <w:vAlign w:val="center"/>
          </w:tcPr>
          <w:p w:rsidR="00A95125" w:rsidRPr="00525217" w:rsidRDefault="00A95125" w:rsidP="00525217">
            <w:pPr>
              <w:pStyle w:val="Nidungtrongbng"/>
              <w:rPr>
                <w:sz w:val="22"/>
              </w:rPr>
            </w:pPr>
            <w:r w:rsidRPr="00525217">
              <w:rPr>
                <w:sz w:val="22"/>
              </w:rPr>
              <w:t>1599</w:t>
            </w:r>
          </w:p>
        </w:tc>
        <w:tc>
          <w:tcPr>
            <w:tcW w:w="627" w:type="dxa"/>
            <w:vAlign w:val="center"/>
          </w:tcPr>
          <w:p w:rsidR="00A95125" w:rsidRPr="00525217" w:rsidRDefault="00A95125" w:rsidP="00525217">
            <w:pPr>
              <w:pStyle w:val="Nidungtrongbng"/>
              <w:rPr>
                <w:sz w:val="22"/>
              </w:rPr>
            </w:pPr>
            <w:r w:rsidRPr="00525217">
              <w:rPr>
                <w:sz w:val="22"/>
              </w:rPr>
              <w:t>1599</w:t>
            </w:r>
          </w:p>
        </w:tc>
        <w:tc>
          <w:tcPr>
            <w:tcW w:w="679" w:type="dxa"/>
            <w:vAlign w:val="center"/>
          </w:tcPr>
          <w:p w:rsidR="00A95125" w:rsidRPr="00525217" w:rsidRDefault="00A95125" w:rsidP="00525217">
            <w:pPr>
              <w:pStyle w:val="Nidungtrongbng"/>
              <w:rPr>
                <w:sz w:val="22"/>
              </w:rPr>
            </w:pPr>
            <w:r w:rsidRPr="00525217">
              <w:rPr>
                <w:sz w:val="22"/>
              </w:rPr>
              <w:t>1599</w:t>
            </w:r>
          </w:p>
        </w:tc>
        <w:tc>
          <w:tcPr>
            <w:tcW w:w="717" w:type="dxa"/>
            <w:vAlign w:val="center"/>
          </w:tcPr>
          <w:p w:rsidR="00A95125" w:rsidRPr="00525217" w:rsidRDefault="00A95125" w:rsidP="00525217">
            <w:pPr>
              <w:pStyle w:val="Nidungtrongbng"/>
              <w:rPr>
                <w:sz w:val="22"/>
              </w:rPr>
            </w:pPr>
            <w:r w:rsidRPr="00525217">
              <w:rPr>
                <w:sz w:val="22"/>
              </w:rPr>
              <w:t>1599</w:t>
            </w:r>
          </w:p>
        </w:tc>
        <w:tc>
          <w:tcPr>
            <w:tcW w:w="601" w:type="dxa"/>
            <w:vAlign w:val="center"/>
          </w:tcPr>
          <w:p w:rsidR="00A95125" w:rsidRPr="00525217" w:rsidRDefault="00A95125" w:rsidP="00525217">
            <w:pPr>
              <w:pStyle w:val="Nidungtrongbng"/>
              <w:rPr>
                <w:sz w:val="22"/>
              </w:rPr>
            </w:pPr>
            <w:r w:rsidRPr="00525217">
              <w:rPr>
                <w:sz w:val="22"/>
              </w:rPr>
              <w:t>1599</w:t>
            </w:r>
          </w:p>
        </w:tc>
        <w:tc>
          <w:tcPr>
            <w:tcW w:w="839" w:type="dxa"/>
            <w:vAlign w:val="center"/>
          </w:tcPr>
          <w:p w:rsidR="00A95125" w:rsidRPr="00525217" w:rsidRDefault="00A95125" w:rsidP="00525217">
            <w:pPr>
              <w:pStyle w:val="Nidungtrongbng"/>
              <w:rPr>
                <w:sz w:val="22"/>
              </w:rPr>
            </w:pPr>
            <w:r w:rsidRPr="00525217">
              <w:rPr>
                <w:sz w:val="22"/>
              </w:rPr>
              <w:t>1599</w:t>
            </w:r>
          </w:p>
        </w:tc>
        <w:tc>
          <w:tcPr>
            <w:tcW w:w="857" w:type="dxa"/>
            <w:vAlign w:val="center"/>
          </w:tcPr>
          <w:p w:rsidR="00A95125" w:rsidRPr="00525217" w:rsidRDefault="00A95125" w:rsidP="00525217">
            <w:pPr>
              <w:pStyle w:val="Nidungtrongbng"/>
              <w:rPr>
                <w:sz w:val="22"/>
              </w:rPr>
            </w:pPr>
            <w:r w:rsidRPr="00525217">
              <w:rPr>
                <w:sz w:val="22"/>
              </w:rPr>
              <w:t>1599</w:t>
            </w:r>
          </w:p>
        </w:tc>
        <w:tc>
          <w:tcPr>
            <w:tcW w:w="900" w:type="dxa"/>
            <w:vAlign w:val="center"/>
          </w:tcPr>
          <w:p w:rsidR="00A95125" w:rsidRPr="00525217" w:rsidRDefault="00A95125" w:rsidP="00525217">
            <w:pPr>
              <w:pStyle w:val="Nidungtrongbng"/>
              <w:rPr>
                <w:sz w:val="22"/>
              </w:rPr>
            </w:pPr>
            <w:r w:rsidRPr="00525217">
              <w:rPr>
                <w:sz w:val="22"/>
              </w:rPr>
              <w:t>1599</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Mean</w:t>
            </w:r>
          </w:p>
        </w:tc>
        <w:tc>
          <w:tcPr>
            <w:tcW w:w="705" w:type="dxa"/>
            <w:vAlign w:val="center"/>
          </w:tcPr>
          <w:p w:rsidR="00A95125" w:rsidRPr="00525217" w:rsidRDefault="00A95125" w:rsidP="00525217">
            <w:pPr>
              <w:pStyle w:val="Nidungtrongbng"/>
              <w:rPr>
                <w:sz w:val="22"/>
              </w:rPr>
            </w:pPr>
            <w:r w:rsidRPr="00525217">
              <w:rPr>
                <w:sz w:val="22"/>
              </w:rPr>
              <w:t>8.32</w:t>
            </w:r>
          </w:p>
        </w:tc>
        <w:tc>
          <w:tcPr>
            <w:tcW w:w="732" w:type="dxa"/>
            <w:vAlign w:val="center"/>
          </w:tcPr>
          <w:p w:rsidR="00A95125" w:rsidRPr="00525217" w:rsidRDefault="00A95125" w:rsidP="00525217">
            <w:pPr>
              <w:pStyle w:val="Nidungtrongbng"/>
              <w:rPr>
                <w:sz w:val="22"/>
              </w:rPr>
            </w:pPr>
            <w:r w:rsidRPr="00525217">
              <w:rPr>
                <w:sz w:val="22"/>
              </w:rPr>
              <w:t>0.53</w:t>
            </w:r>
          </w:p>
        </w:tc>
        <w:tc>
          <w:tcPr>
            <w:tcW w:w="630" w:type="dxa"/>
            <w:vAlign w:val="center"/>
          </w:tcPr>
          <w:p w:rsidR="00A95125" w:rsidRPr="00525217" w:rsidRDefault="00A95125" w:rsidP="00525217">
            <w:pPr>
              <w:pStyle w:val="Nidungtrongbng"/>
              <w:rPr>
                <w:sz w:val="22"/>
              </w:rPr>
            </w:pPr>
            <w:r w:rsidRPr="00525217">
              <w:rPr>
                <w:sz w:val="22"/>
              </w:rPr>
              <w:t>0.27</w:t>
            </w:r>
          </w:p>
        </w:tc>
        <w:tc>
          <w:tcPr>
            <w:tcW w:w="776" w:type="dxa"/>
            <w:vAlign w:val="center"/>
          </w:tcPr>
          <w:p w:rsidR="00A95125" w:rsidRPr="00525217" w:rsidRDefault="00A95125" w:rsidP="00525217">
            <w:pPr>
              <w:pStyle w:val="Nidungtrongbng"/>
              <w:rPr>
                <w:sz w:val="22"/>
              </w:rPr>
            </w:pPr>
            <w:r w:rsidRPr="00525217">
              <w:rPr>
                <w:sz w:val="22"/>
              </w:rPr>
              <w:t>2.54</w:t>
            </w:r>
          </w:p>
        </w:tc>
        <w:tc>
          <w:tcPr>
            <w:tcW w:w="839" w:type="dxa"/>
            <w:vAlign w:val="center"/>
          </w:tcPr>
          <w:p w:rsidR="00A95125" w:rsidRPr="00525217" w:rsidRDefault="00A95125" w:rsidP="00525217">
            <w:pPr>
              <w:pStyle w:val="Nidungtrongbng"/>
              <w:rPr>
                <w:sz w:val="22"/>
              </w:rPr>
            </w:pPr>
            <w:r w:rsidRPr="00525217">
              <w:rPr>
                <w:sz w:val="22"/>
              </w:rPr>
              <w:t>0.087</w:t>
            </w:r>
          </w:p>
        </w:tc>
        <w:tc>
          <w:tcPr>
            <w:tcW w:w="627" w:type="dxa"/>
            <w:vAlign w:val="center"/>
          </w:tcPr>
          <w:p w:rsidR="00A95125" w:rsidRPr="00525217" w:rsidRDefault="00A95125" w:rsidP="00525217">
            <w:pPr>
              <w:pStyle w:val="Nidungtrongbng"/>
              <w:rPr>
                <w:sz w:val="22"/>
              </w:rPr>
            </w:pPr>
            <w:r w:rsidRPr="00525217">
              <w:rPr>
                <w:sz w:val="22"/>
              </w:rPr>
              <w:t>15.87</w:t>
            </w:r>
          </w:p>
        </w:tc>
        <w:tc>
          <w:tcPr>
            <w:tcW w:w="679" w:type="dxa"/>
            <w:vAlign w:val="center"/>
          </w:tcPr>
          <w:p w:rsidR="00A95125" w:rsidRPr="00525217" w:rsidRDefault="00A95125" w:rsidP="00525217">
            <w:pPr>
              <w:pStyle w:val="Nidungtrongbng"/>
              <w:rPr>
                <w:sz w:val="22"/>
              </w:rPr>
            </w:pPr>
            <w:r w:rsidRPr="00525217">
              <w:rPr>
                <w:sz w:val="22"/>
              </w:rPr>
              <w:t>46.47</w:t>
            </w:r>
          </w:p>
        </w:tc>
        <w:tc>
          <w:tcPr>
            <w:tcW w:w="717" w:type="dxa"/>
            <w:vAlign w:val="center"/>
          </w:tcPr>
          <w:p w:rsidR="00A95125" w:rsidRPr="00525217" w:rsidRDefault="00A95125" w:rsidP="00525217">
            <w:pPr>
              <w:pStyle w:val="Nidungtrongbng"/>
              <w:rPr>
                <w:sz w:val="22"/>
              </w:rPr>
            </w:pPr>
            <w:r w:rsidRPr="00525217">
              <w:rPr>
                <w:sz w:val="22"/>
              </w:rPr>
              <w:t>0.9967</w:t>
            </w:r>
          </w:p>
        </w:tc>
        <w:tc>
          <w:tcPr>
            <w:tcW w:w="601" w:type="dxa"/>
            <w:vAlign w:val="center"/>
          </w:tcPr>
          <w:p w:rsidR="00A95125" w:rsidRPr="00525217" w:rsidRDefault="00A95125" w:rsidP="00525217">
            <w:pPr>
              <w:pStyle w:val="Nidungtrongbng"/>
              <w:rPr>
                <w:sz w:val="22"/>
              </w:rPr>
            </w:pPr>
            <w:r w:rsidRPr="00525217">
              <w:rPr>
                <w:sz w:val="22"/>
              </w:rPr>
              <w:t>3.31</w:t>
            </w:r>
          </w:p>
        </w:tc>
        <w:tc>
          <w:tcPr>
            <w:tcW w:w="839" w:type="dxa"/>
            <w:vAlign w:val="center"/>
          </w:tcPr>
          <w:p w:rsidR="00A95125" w:rsidRPr="00525217" w:rsidRDefault="00A95125" w:rsidP="00525217">
            <w:pPr>
              <w:pStyle w:val="Nidungtrongbng"/>
              <w:rPr>
                <w:sz w:val="22"/>
              </w:rPr>
            </w:pPr>
            <w:r w:rsidRPr="00525217">
              <w:rPr>
                <w:sz w:val="22"/>
              </w:rPr>
              <w:t>0.66</w:t>
            </w:r>
          </w:p>
        </w:tc>
        <w:tc>
          <w:tcPr>
            <w:tcW w:w="857" w:type="dxa"/>
            <w:vAlign w:val="center"/>
          </w:tcPr>
          <w:p w:rsidR="00A95125" w:rsidRPr="00525217" w:rsidRDefault="00A95125" w:rsidP="00525217">
            <w:pPr>
              <w:pStyle w:val="Nidungtrongbng"/>
              <w:rPr>
                <w:sz w:val="22"/>
              </w:rPr>
            </w:pPr>
            <w:r w:rsidRPr="00525217">
              <w:rPr>
                <w:sz w:val="22"/>
              </w:rPr>
              <w:t>10.42</w:t>
            </w:r>
          </w:p>
        </w:tc>
        <w:tc>
          <w:tcPr>
            <w:tcW w:w="900" w:type="dxa"/>
            <w:vAlign w:val="center"/>
          </w:tcPr>
          <w:p w:rsidR="00A95125" w:rsidRPr="00525217" w:rsidRDefault="00A95125" w:rsidP="00525217">
            <w:pPr>
              <w:pStyle w:val="Nidungtrongbng"/>
              <w:rPr>
                <w:sz w:val="22"/>
              </w:rPr>
            </w:pPr>
            <w:r w:rsidRPr="00525217">
              <w:rPr>
                <w:sz w:val="22"/>
              </w:rPr>
              <w:t>5.64</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Std</w:t>
            </w:r>
          </w:p>
        </w:tc>
        <w:tc>
          <w:tcPr>
            <w:tcW w:w="705" w:type="dxa"/>
            <w:vAlign w:val="center"/>
          </w:tcPr>
          <w:p w:rsidR="00A95125" w:rsidRPr="00525217" w:rsidRDefault="00A95125" w:rsidP="00525217">
            <w:pPr>
              <w:pStyle w:val="Nidungtrongbng"/>
              <w:rPr>
                <w:sz w:val="22"/>
              </w:rPr>
            </w:pPr>
            <w:r w:rsidRPr="00525217">
              <w:rPr>
                <w:sz w:val="22"/>
              </w:rPr>
              <w:t>1.74</w:t>
            </w:r>
          </w:p>
        </w:tc>
        <w:tc>
          <w:tcPr>
            <w:tcW w:w="732" w:type="dxa"/>
            <w:vAlign w:val="center"/>
          </w:tcPr>
          <w:p w:rsidR="00A95125" w:rsidRPr="00525217" w:rsidRDefault="00A95125" w:rsidP="00525217">
            <w:pPr>
              <w:pStyle w:val="Nidungtrongbng"/>
              <w:rPr>
                <w:sz w:val="22"/>
              </w:rPr>
            </w:pPr>
            <w:r w:rsidRPr="00525217">
              <w:rPr>
                <w:sz w:val="22"/>
              </w:rPr>
              <w:t>0.18</w:t>
            </w:r>
          </w:p>
        </w:tc>
        <w:tc>
          <w:tcPr>
            <w:tcW w:w="630" w:type="dxa"/>
            <w:vAlign w:val="center"/>
          </w:tcPr>
          <w:p w:rsidR="00A95125" w:rsidRPr="00525217" w:rsidRDefault="00A95125" w:rsidP="00525217">
            <w:pPr>
              <w:pStyle w:val="Nidungtrongbng"/>
              <w:rPr>
                <w:sz w:val="22"/>
              </w:rPr>
            </w:pPr>
            <w:r w:rsidRPr="00525217">
              <w:rPr>
                <w:sz w:val="22"/>
              </w:rPr>
              <w:t>0.19</w:t>
            </w:r>
          </w:p>
        </w:tc>
        <w:tc>
          <w:tcPr>
            <w:tcW w:w="776" w:type="dxa"/>
            <w:vAlign w:val="center"/>
          </w:tcPr>
          <w:p w:rsidR="00A95125" w:rsidRPr="00525217" w:rsidRDefault="00A95125" w:rsidP="00525217">
            <w:pPr>
              <w:pStyle w:val="Nidungtrongbng"/>
              <w:rPr>
                <w:sz w:val="22"/>
              </w:rPr>
            </w:pPr>
            <w:r w:rsidRPr="00525217">
              <w:rPr>
                <w:sz w:val="22"/>
              </w:rPr>
              <w:t>1.41</w:t>
            </w:r>
          </w:p>
        </w:tc>
        <w:tc>
          <w:tcPr>
            <w:tcW w:w="839" w:type="dxa"/>
            <w:vAlign w:val="center"/>
          </w:tcPr>
          <w:p w:rsidR="00A95125" w:rsidRPr="00525217" w:rsidRDefault="00A95125" w:rsidP="00525217">
            <w:pPr>
              <w:pStyle w:val="Nidungtrongbng"/>
              <w:rPr>
                <w:sz w:val="22"/>
              </w:rPr>
            </w:pPr>
            <w:r w:rsidRPr="00525217">
              <w:rPr>
                <w:sz w:val="22"/>
              </w:rPr>
              <w:t>0.047</w:t>
            </w:r>
          </w:p>
        </w:tc>
        <w:tc>
          <w:tcPr>
            <w:tcW w:w="627" w:type="dxa"/>
            <w:vAlign w:val="center"/>
          </w:tcPr>
          <w:p w:rsidR="00A95125" w:rsidRPr="00525217" w:rsidRDefault="00A95125" w:rsidP="00525217">
            <w:pPr>
              <w:pStyle w:val="Nidungtrongbng"/>
              <w:rPr>
                <w:sz w:val="22"/>
              </w:rPr>
            </w:pPr>
            <w:r w:rsidRPr="00525217">
              <w:rPr>
                <w:sz w:val="22"/>
              </w:rPr>
              <w:t>10.46</w:t>
            </w:r>
          </w:p>
        </w:tc>
        <w:tc>
          <w:tcPr>
            <w:tcW w:w="679" w:type="dxa"/>
            <w:vAlign w:val="center"/>
          </w:tcPr>
          <w:p w:rsidR="00A95125" w:rsidRPr="00525217" w:rsidRDefault="00A95125" w:rsidP="00525217">
            <w:pPr>
              <w:pStyle w:val="Nidungtrongbng"/>
              <w:rPr>
                <w:sz w:val="22"/>
              </w:rPr>
            </w:pPr>
            <w:r w:rsidRPr="00525217">
              <w:rPr>
                <w:sz w:val="22"/>
              </w:rPr>
              <w:t>32.90</w:t>
            </w:r>
          </w:p>
        </w:tc>
        <w:tc>
          <w:tcPr>
            <w:tcW w:w="717" w:type="dxa"/>
            <w:vAlign w:val="center"/>
          </w:tcPr>
          <w:p w:rsidR="00A95125" w:rsidRPr="00525217" w:rsidRDefault="00A95125" w:rsidP="00525217">
            <w:pPr>
              <w:pStyle w:val="Nidungtrongbng"/>
              <w:rPr>
                <w:sz w:val="22"/>
              </w:rPr>
            </w:pPr>
            <w:r w:rsidRPr="00525217">
              <w:rPr>
                <w:sz w:val="22"/>
              </w:rPr>
              <w:t>0.0019</w:t>
            </w:r>
          </w:p>
        </w:tc>
        <w:tc>
          <w:tcPr>
            <w:tcW w:w="601" w:type="dxa"/>
            <w:vAlign w:val="center"/>
          </w:tcPr>
          <w:p w:rsidR="00A95125" w:rsidRPr="00525217" w:rsidRDefault="00A95125" w:rsidP="00525217">
            <w:pPr>
              <w:pStyle w:val="Nidungtrongbng"/>
              <w:rPr>
                <w:sz w:val="22"/>
              </w:rPr>
            </w:pPr>
            <w:r w:rsidRPr="00525217">
              <w:rPr>
                <w:sz w:val="22"/>
              </w:rPr>
              <w:t>0.15</w:t>
            </w:r>
          </w:p>
        </w:tc>
        <w:tc>
          <w:tcPr>
            <w:tcW w:w="839" w:type="dxa"/>
            <w:vAlign w:val="center"/>
          </w:tcPr>
          <w:p w:rsidR="00A95125" w:rsidRPr="00525217" w:rsidRDefault="00A95125" w:rsidP="00525217">
            <w:pPr>
              <w:pStyle w:val="Nidungtrongbng"/>
              <w:rPr>
                <w:sz w:val="22"/>
              </w:rPr>
            </w:pPr>
            <w:r w:rsidRPr="00525217">
              <w:rPr>
                <w:sz w:val="22"/>
              </w:rPr>
              <w:t>0.17</w:t>
            </w:r>
          </w:p>
        </w:tc>
        <w:tc>
          <w:tcPr>
            <w:tcW w:w="857" w:type="dxa"/>
            <w:vAlign w:val="center"/>
          </w:tcPr>
          <w:p w:rsidR="00A95125" w:rsidRPr="00525217" w:rsidRDefault="00A95125" w:rsidP="00525217">
            <w:pPr>
              <w:pStyle w:val="Nidungtrongbng"/>
              <w:rPr>
                <w:sz w:val="22"/>
              </w:rPr>
            </w:pPr>
            <w:r w:rsidRPr="00525217">
              <w:rPr>
                <w:sz w:val="22"/>
              </w:rPr>
              <w:t>1.07</w:t>
            </w:r>
          </w:p>
        </w:tc>
        <w:tc>
          <w:tcPr>
            <w:tcW w:w="900" w:type="dxa"/>
            <w:vAlign w:val="center"/>
          </w:tcPr>
          <w:p w:rsidR="00A95125" w:rsidRPr="00525217" w:rsidRDefault="00A95125" w:rsidP="00525217">
            <w:pPr>
              <w:pStyle w:val="Nidungtrongbng"/>
              <w:rPr>
                <w:sz w:val="22"/>
              </w:rPr>
            </w:pPr>
            <w:r w:rsidRPr="00525217">
              <w:rPr>
                <w:sz w:val="22"/>
              </w:rPr>
              <w:t>0.81</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Min</w:t>
            </w:r>
          </w:p>
        </w:tc>
        <w:tc>
          <w:tcPr>
            <w:tcW w:w="705" w:type="dxa"/>
            <w:vAlign w:val="center"/>
          </w:tcPr>
          <w:p w:rsidR="00A95125" w:rsidRPr="00525217" w:rsidRDefault="00A95125" w:rsidP="00525217">
            <w:pPr>
              <w:pStyle w:val="Nidungtrongbng"/>
              <w:rPr>
                <w:sz w:val="22"/>
              </w:rPr>
            </w:pPr>
            <w:r w:rsidRPr="00525217">
              <w:rPr>
                <w:sz w:val="22"/>
              </w:rPr>
              <w:t>4.60</w:t>
            </w:r>
          </w:p>
        </w:tc>
        <w:tc>
          <w:tcPr>
            <w:tcW w:w="732" w:type="dxa"/>
            <w:vAlign w:val="center"/>
          </w:tcPr>
          <w:p w:rsidR="00A95125" w:rsidRPr="00525217" w:rsidRDefault="00A95125" w:rsidP="00525217">
            <w:pPr>
              <w:pStyle w:val="Nidungtrongbng"/>
              <w:rPr>
                <w:sz w:val="22"/>
              </w:rPr>
            </w:pPr>
            <w:r w:rsidRPr="00525217">
              <w:rPr>
                <w:sz w:val="22"/>
              </w:rPr>
              <w:t>0.12</w:t>
            </w:r>
          </w:p>
        </w:tc>
        <w:tc>
          <w:tcPr>
            <w:tcW w:w="630" w:type="dxa"/>
            <w:vAlign w:val="center"/>
          </w:tcPr>
          <w:p w:rsidR="00A95125" w:rsidRPr="00525217" w:rsidRDefault="00A95125" w:rsidP="00525217">
            <w:pPr>
              <w:pStyle w:val="Nidungtrongbng"/>
              <w:rPr>
                <w:sz w:val="22"/>
              </w:rPr>
            </w:pPr>
            <w:r w:rsidRPr="00525217">
              <w:rPr>
                <w:sz w:val="22"/>
              </w:rPr>
              <w:t>0.00</w:t>
            </w:r>
          </w:p>
        </w:tc>
        <w:tc>
          <w:tcPr>
            <w:tcW w:w="776" w:type="dxa"/>
            <w:vAlign w:val="center"/>
          </w:tcPr>
          <w:p w:rsidR="00A95125" w:rsidRPr="00525217" w:rsidRDefault="00A95125" w:rsidP="00525217">
            <w:pPr>
              <w:pStyle w:val="Nidungtrongbng"/>
              <w:rPr>
                <w:sz w:val="22"/>
              </w:rPr>
            </w:pPr>
            <w:r w:rsidRPr="00525217">
              <w:rPr>
                <w:sz w:val="22"/>
              </w:rPr>
              <w:t>0.90</w:t>
            </w:r>
          </w:p>
        </w:tc>
        <w:tc>
          <w:tcPr>
            <w:tcW w:w="839" w:type="dxa"/>
            <w:vAlign w:val="center"/>
          </w:tcPr>
          <w:p w:rsidR="00A95125" w:rsidRPr="00525217" w:rsidRDefault="00A95125" w:rsidP="00525217">
            <w:pPr>
              <w:pStyle w:val="Nidungtrongbng"/>
              <w:rPr>
                <w:sz w:val="22"/>
              </w:rPr>
            </w:pPr>
            <w:r w:rsidRPr="00525217">
              <w:rPr>
                <w:sz w:val="22"/>
              </w:rPr>
              <w:t>0.012</w:t>
            </w:r>
          </w:p>
        </w:tc>
        <w:tc>
          <w:tcPr>
            <w:tcW w:w="627" w:type="dxa"/>
            <w:vAlign w:val="center"/>
          </w:tcPr>
          <w:p w:rsidR="00A95125" w:rsidRPr="00525217" w:rsidRDefault="00A95125" w:rsidP="00525217">
            <w:pPr>
              <w:pStyle w:val="Nidungtrongbng"/>
              <w:rPr>
                <w:sz w:val="22"/>
              </w:rPr>
            </w:pPr>
            <w:r w:rsidRPr="00525217">
              <w:rPr>
                <w:sz w:val="22"/>
              </w:rPr>
              <w:t>1.00</w:t>
            </w:r>
          </w:p>
        </w:tc>
        <w:tc>
          <w:tcPr>
            <w:tcW w:w="679" w:type="dxa"/>
            <w:vAlign w:val="center"/>
          </w:tcPr>
          <w:p w:rsidR="00A95125" w:rsidRPr="00525217" w:rsidRDefault="00A95125" w:rsidP="00525217">
            <w:pPr>
              <w:pStyle w:val="Nidungtrongbng"/>
              <w:rPr>
                <w:sz w:val="22"/>
              </w:rPr>
            </w:pPr>
            <w:r w:rsidRPr="00525217">
              <w:rPr>
                <w:sz w:val="22"/>
              </w:rPr>
              <w:t>6.00</w:t>
            </w:r>
          </w:p>
        </w:tc>
        <w:tc>
          <w:tcPr>
            <w:tcW w:w="717" w:type="dxa"/>
            <w:vAlign w:val="center"/>
          </w:tcPr>
          <w:p w:rsidR="00A95125" w:rsidRPr="00525217" w:rsidRDefault="00A95125" w:rsidP="00525217">
            <w:pPr>
              <w:pStyle w:val="Nidungtrongbng"/>
              <w:rPr>
                <w:sz w:val="22"/>
              </w:rPr>
            </w:pPr>
            <w:r w:rsidRPr="00525217">
              <w:rPr>
                <w:sz w:val="22"/>
              </w:rPr>
              <w:t>0.9901</w:t>
            </w:r>
          </w:p>
        </w:tc>
        <w:tc>
          <w:tcPr>
            <w:tcW w:w="601" w:type="dxa"/>
            <w:vAlign w:val="center"/>
          </w:tcPr>
          <w:p w:rsidR="00A95125" w:rsidRPr="00525217" w:rsidRDefault="00A95125" w:rsidP="00525217">
            <w:pPr>
              <w:pStyle w:val="Nidungtrongbng"/>
              <w:rPr>
                <w:sz w:val="22"/>
              </w:rPr>
            </w:pPr>
            <w:r w:rsidRPr="00525217">
              <w:rPr>
                <w:sz w:val="22"/>
              </w:rPr>
              <w:t>2.74</w:t>
            </w:r>
          </w:p>
        </w:tc>
        <w:tc>
          <w:tcPr>
            <w:tcW w:w="839" w:type="dxa"/>
            <w:vAlign w:val="center"/>
          </w:tcPr>
          <w:p w:rsidR="00A95125" w:rsidRPr="00525217" w:rsidRDefault="00A95125" w:rsidP="00525217">
            <w:pPr>
              <w:pStyle w:val="Nidungtrongbng"/>
              <w:rPr>
                <w:sz w:val="22"/>
              </w:rPr>
            </w:pPr>
            <w:r w:rsidRPr="00525217">
              <w:rPr>
                <w:sz w:val="22"/>
              </w:rPr>
              <w:t>0.33</w:t>
            </w:r>
          </w:p>
        </w:tc>
        <w:tc>
          <w:tcPr>
            <w:tcW w:w="857" w:type="dxa"/>
            <w:vAlign w:val="center"/>
          </w:tcPr>
          <w:p w:rsidR="00A95125" w:rsidRPr="00525217" w:rsidRDefault="00A95125" w:rsidP="00525217">
            <w:pPr>
              <w:pStyle w:val="Nidungtrongbng"/>
              <w:rPr>
                <w:sz w:val="22"/>
              </w:rPr>
            </w:pPr>
            <w:r w:rsidRPr="00525217">
              <w:rPr>
                <w:sz w:val="22"/>
              </w:rPr>
              <w:t>8.40</w:t>
            </w:r>
          </w:p>
        </w:tc>
        <w:tc>
          <w:tcPr>
            <w:tcW w:w="900" w:type="dxa"/>
            <w:vAlign w:val="center"/>
          </w:tcPr>
          <w:p w:rsidR="00A95125" w:rsidRPr="00525217" w:rsidRDefault="00A95125" w:rsidP="00525217">
            <w:pPr>
              <w:pStyle w:val="Nidungtrongbng"/>
              <w:rPr>
                <w:sz w:val="22"/>
              </w:rPr>
            </w:pPr>
            <w:r w:rsidRPr="00525217">
              <w:rPr>
                <w:sz w:val="22"/>
              </w:rPr>
              <w:t>3</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25%</w:t>
            </w:r>
          </w:p>
        </w:tc>
        <w:tc>
          <w:tcPr>
            <w:tcW w:w="705" w:type="dxa"/>
            <w:vAlign w:val="center"/>
          </w:tcPr>
          <w:p w:rsidR="00A95125" w:rsidRPr="00525217" w:rsidRDefault="00A95125" w:rsidP="00525217">
            <w:pPr>
              <w:pStyle w:val="Nidungtrongbng"/>
              <w:rPr>
                <w:sz w:val="22"/>
              </w:rPr>
            </w:pPr>
            <w:r w:rsidRPr="00525217">
              <w:rPr>
                <w:sz w:val="22"/>
              </w:rPr>
              <w:t>7.10</w:t>
            </w:r>
          </w:p>
        </w:tc>
        <w:tc>
          <w:tcPr>
            <w:tcW w:w="732" w:type="dxa"/>
            <w:vAlign w:val="center"/>
          </w:tcPr>
          <w:p w:rsidR="00A95125" w:rsidRPr="00525217" w:rsidRDefault="00A95125" w:rsidP="00525217">
            <w:pPr>
              <w:pStyle w:val="Nidungtrongbng"/>
              <w:rPr>
                <w:sz w:val="22"/>
              </w:rPr>
            </w:pPr>
            <w:r w:rsidRPr="00525217">
              <w:rPr>
                <w:sz w:val="22"/>
              </w:rPr>
              <w:t>0.39</w:t>
            </w:r>
          </w:p>
        </w:tc>
        <w:tc>
          <w:tcPr>
            <w:tcW w:w="630" w:type="dxa"/>
            <w:vAlign w:val="center"/>
          </w:tcPr>
          <w:p w:rsidR="00A95125" w:rsidRPr="00525217" w:rsidRDefault="00A95125" w:rsidP="00525217">
            <w:pPr>
              <w:pStyle w:val="Nidungtrongbng"/>
              <w:rPr>
                <w:sz w:val="22"/>
              </w:rPr>
            </w:pPr>
            <w:r w:rsidRPr="00525217">
              <w:rPr>
                <w:sz w:val="22"/>
              </w:rPr>
              <w:t>0.09</w:t>
            </w:r>
          </w:p>
        </w:tc>
        <w:tc>
          <w:tcPr>
            <w:tcW w:w="776" w:type="dxa"/>
            <w:vAlign w:val="center"/>
          </w:tcPr>
          <w:p w:rsidR="00A95125" w:rsidRPr="00525217" w:rsidRDefault="00A95125" w:rsidP="00525217">
            <w:pPr>
              <w:pStyle w:val="Nidungtrongbng"/>
              <w:rPr>
                <w:sz w:val="22"/>
              </w:rPr>
            </w:pPr>
            <w:r w:rsidRPr="00525217">
              <w:rPr>
                <w:sz w:val="22"/>
              </w:rPr>
              <w:t>1.90</w:t>
            </w:r>
          </w:p>
        </w:tc>
        <w:tc>
          <w:tcPr>
            <w:tcW w:w="839" w:type="dxa"/>
            <w:vAlign w:val="center"/>
          </w:tcPr>
          <w:p w:rsidR="00A95125" w:rsidRPr="00525217" w:rsidRDefault="00A95125" w:rsidP="00525217">
            <w:pPr>
              <w:pStyle w:val="Nidungtrongbng"/>
              <w:rPr>
                <w:sz w:val="22"/>
              </w:rPr>
            </w:pPr>
            <w:r w:rsidRPr="00525217">
              <w:rPr>
                <w:sz w:val="22"/>
              </w:rPr>
              <w:t>0.070</w:t>
            </w:r>
          </w:p>
        </w:tc>
        <w:tc>
          <w:tcPr>
            <w:tcW w:w="627" w:type="dxa"/>
            <w:vAlign w:val="center"/>
          </w:tcPr>
          <w:p w:rsidR="00A95125" w:rsidRPr="00525217" w:rsidRDefault="00A95125" w:rsidP="00525217">
            <w:pPr>
              <w:pStyle w:val="Nidungtrongbng"/>
              <w:rPr>
                <w:sz w:val="22"/>
              </w:rPr>
            </w:pPr>
            <w:r w:rsidRPr="00525217">
              <w:rPr>
                <w:sz w:val="22"/>
              </w:rPr>
              <w:t>7.00</w:t>
            </w:r>
          </w:p>
        </w:tc>
        <w:tc>
          <w:tcPr>
            <w:tcW w:w="679" w:type="dxa"/>
            <w:vAlign w:val="center"/>
          </w:tcPr>
          <w:p w:rsidR="00A95125" w:rsidRPr="00525217" w:rsidRDefault="00A95125" w:rsidP="00525217">
            <w:pPr>
              <w:pStyle w:val="Nidungtrongbng"/>
              <w:rPr>
                <w:sz w:val="22"/>
              </w:rPr>
            </w:pPr>
            <w:r w:rsidRPr="00525217">
              <w:rPr>
                <w:sz w:val="22"/>
              </w:rPr>
              <w:t>22.00</w:t>
            </w:r>
          </w:p>
        </w:tc>
        <w:tc>
          <w:tcPr>
            <w:tcW w:w="717" w:type="dxa"/>
            <w:vAlign w:val="center"/>
          </w:tcPr>
          <w:p w:rsidR="00A95125" w:rsidRPr="00525217" w:rsidRDefault="00A95125" w:rsidP="00525217">
            <w:pPr>
              <w:pStyle w:val="Nidungtrongbng"/>
              <w:rPr>
                <w:sz w:val="22"/>
              </w:rPr>
            </w:pPr>
            <w:r w:rsidRPr="00525217">
              <w:rPr>
                <w:sz w:val="22"/>
              </w:rPr>
              <w:t>0.9956</w:t>
            </w:r>
          </w:p>
        </w:tc>
        <w:tc>
          <w:tcPr>
            <w:tcW w:w="601" w:type="dxa"/>
            <w:vAlign w:val="center"/>
          </w:tcPr>
          <w:p w:rsidR="00A95125" w:rsidRPr="00525217" w:rsidRDefault="00A95125" w:rsidP="00525217">
            <w:pPr>
              <w:pStyle w:val="Nidungtrongbng"/>
              <w:rPr>
                <w:sz w:val="22"/>
              </w:rPr>
            </w:pPr>
            <w:r w:rsidRPr="00525217">
              <w:rPr>
                <w:sz w:val="22"/>
              </w:rPr>
              <w:t>3.21</w:t>
            </w:r>
          </w:p>
        </w:tc>
        <w:tc>
          <w:tcPr>
            <w:tcW w:w="839" w:type="dxa"/>
            <w:vAlign w:val="center"/>
          </w:tcPr>
          <w:p w:rsidR="00A95125" w:rsidRPr="00525217" w:rsidRDefault="00A95125" w:rsidP="00525217">
            <w:pPr>
              <w:pStyle w:val="Nidungtrongbng"/>
              <w:rPr>
                <w:sz w:val="22"/>
              </w:rPr>
            </w:pPr>
            <w:r w:rsidRPr="00525217">
              <w:rPr>
                <w:sz w:val="22"/>
              </w:rPr>
              <w:t>0.55</w:t>
            </w:r>
          </w:p>
        </w:tc>
        <w:tc>
          <w:tcPr>
            <w:tcW w:w="857" w:type="dxa"/>
            <w:vAlign w:val="center"/>
          </w:tcPr>
          <w:p w:rsidR="00A95125" w:rsidRPr="00525217" w:rsidRDefault="00A95125" w:rsidP="00525217">
            <w:pPr>
              <w:pStyle w:val="Nidungtrongbng"/>
              <w:rPr>
                <w:sz w:val="22"/>
              </w:rPr>
            </w:pPr>
            <w:r w:rsidRPr="00525217">
              <w:rPr>
                <w:sz w:val="22"/>
              </w:rPr>
              <w:t>9.50</w:t>
            </w:r>
          </w:p>
        </w:tc>
        <w:tc>
          <w:tcPr>
            <w:tcW w:w="900" w:type="dxa"/>
            <w:vAlign w:val="center"/>
          </w:tcPr>
          <w:p w:rsidR="00A95125" w:rsidRPr="00525217" w:rsidRDefault="00A95125" w:rsidP="00525217">
            <w:pPr>
              <w:pStyle w:val="Nidungtrongbng"/>
              <w:rPr>
                <w:sz w:val="22"/>
              </w:rPr>
            </w:pPr>
            <w:r w:rsidRPr="00525217">
              <w:rPr>
                <w:sz w:val="22"/>
              </w:rPr>
              <w:t>5</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50% (Median)</w:t>
            </w:r>
          </w:p>
        </w:tc>
        <w:tc>
          <w:tcPr>
            <w:tcW w:w="705" w:type="dxa"/>
            <w:vAlign w:val="center"/>
          </w:tcPr>
          <w:p w:rsidR="00A95125" w:rsidRPr="00525217" w:rsidRDefault="00A95125" w:rsidP="00525217">
            <w:pPr>
              <w:pStyle w:val="Nidungtrongbng"/>
              <w:rPr>
                <w:sz w:val="22"/>
              </w:rPr>
            </w:pPr>
            <w:r w:rsidRPr="00525217">
              <w:rPr>
                <w:sz w:val="22"/>
              </w:rPr>
              <w:t>7.90</w:t>
            </w:r>
          </w:p>
        </w:tc>
        <w:tc>
          <w:tcPr>
            <w:tcW w:w="732" w:type="dxa"/>
            <w:vAlign w:val="center"/>
          </w:tcPr>
          <w:p w:rsidR="00A95125" w:rsidRPr="00525217" w:rsidRDefault="00A95125" w:rsidP="00525217">
            <w:pPr>
              <w:pStyle w:val="Nidungtrongbng"/>
              <w:rPr>
                <w:sz w:val="22"/>
              </w:rPr>
            </w:pPr>
            <w:r w:rsidRPr="00525217">
              <w:rPr>
                <w:sz w:val="22"/>
              </w:rPr>
              <w:t>0.52</w:t>
            </w:r>
          </w:p>
        </w:tc>
        <w:tc>
          <w:tcPr>
            <w:tcW w:w="630" w:type="dxa"/>
            <w:vAlign w:val="center"/>
          </w:tcPr>
          <w:p w:rsidR="00A95125" w:rsidRPr="00525217" w:rsidRDefault="00A95125" w:rsidP="00525217">
            <w:pPr>
              <w:pStyle w:val="Nidungtrongbng"/>
              <w:rPr>
                <w:sz w:val="22"/>
              </w:rPr>
            </w:pPr>
            <w:r w:rsidRPr="00525217">
              <w:rPr>
                <w:sz w:val="22"/>
              </w:rPr>
              <w:t>0.26</w:t>
            </w:r>
          </w:p>
        </w:tc>
        <w:tc>
          <w:tcPr>
            <w:tcW w:w="776" w:type="dxa"/>
            <w:vAlign w:val="center"/>
          </w:tcPr>
          <w:p w:rsidR="00A95125" w:rsidRPr="00525217" w:rsidRDefault="00A95125" w:rsidP="00525217">
            <w:pPr>
              <w:pStyle w:val="Nidungtrongbng"/>
              <w:rPr>
                <w:sz w:val="22"/>
              </w:rPr>
            </w:pPr>
            <w:r w:rsidRPr="00525217">
              <w:rPr>
                <w:sz w:val="22"/>
              </w:rPr>
              <w:t>2.20</w:t>
            </w:r>
          </w:p>
        </w:tc>
        <w:tc>
          <w:tcPr>
            <w:tcW w:w="839" w:type="dxa"/>
            <w:vAlign w:val="center"/>
          </w:tcPr>
          <w:p w:rsidR="00A95125" w:rsidRPr="00525217" w:rsidRDefault="00A95125" w:rsidP="00525217">
            <w:pPr>
              <w:pStyle w:val="Nidungtrongbng"/>
              <w:rPr>
                <w:sz w:val="22"/>
              </w:rPr>
            </w:pPr>
            <w:r w:rsidRPr="00525217">
              <w:rPr>
                <w:sz w:val="22"/>
              </w:rPr>
              <w:t>0.079</w:t>
            </w:r>
          </w:p>
        </w:tc>
        <w:tc>
          <w:tcPr>
            <w:tcW w:w="627" w:type="dxa"/>
            <w:vAlign w:val="center"/>
          </w:tcPr>
          <w:p w:rsidR="00A95125" w:rsidRPr="00525217" w:rsidRDefault="00A95125" w:rsidP="00525217">
            <w:pPr>
              <w:pStyle w:val="Nidungtrongbng"/>
              <w:rPr>
                <w:sz w:val="22"/>
              </w:rPr>
            </w:pPr>
            <w:r w:rsidRPr="00525217">
              <w:rPr>
                <w:sz w:val="22"/>
              </w:rPr>
              <w:t>14.00</w:t>
            </w:r>
          </w:p>
        </w:tc>
        <w:tc>
          <w:tcPr>
            <w:tcW w:w="679" w:type="dxa"/>
            <w:vAlign w:val="center"/>
          </w:tcPr>
          <w:p w:rsidR="00A95125" w:rsidRPr="00525217" w:rsidRDefault="00A95125" w:rsidP="00525217">
            <w:pPr>
              <w:pStyle w:val="Nidungtrongbng"/>
              <w:rPr>
                <w:sz w:val="22"/>
              </w:rPr>
            </w:pPr>
            <w:r w:rsidRPr="00525217">
              <w:rPr>
                <w:sz w:val="22"/>
              </w:rPr>
              <w:t>38.00</w:t>
            </w:r>
          </w:p>
        </w:tc>
        <w:tc>
          <w:tcPr>
            <w:tcW w:w="717" w:type="dxa"/>
            <w:vAlign w:val="center"/>
          </w:tcPr>
          <w:p w:rsidR="00A95125" w:rsidRPr="00525217" w:rsidRDefault="00A95125" w:rsidP="00525217">
            <w:pPr>
              <w:pStyle w:val="Nidungtrongbng"/>
              <w:rPr>
                <w:sz w:val="22"/>
              </w:rPr>
            </w:pPr>
            <w:r w:rsidRPr="00525217">
              <w:rPr>
                <w:sz w:val="22"/>
              </w:rPr>
              <w:t>0.9968</w:t>
            </w:r>
          </w:p>
        </w:tc>
        <w:tc>
          <w:tcPr>
            <w:tcW w:w="601" w:type="dxa"/>
            <w:vAlign w:val="center"/>
          </w:tcPr>
          <w:p w:rsidR="00A95125" w:rsidRPr="00525217" w:rsidRDefault="00A95125" w:rsidP="00525217">
            <w:pPr>
              <w:pStyle w:val="Nidungtrongbng"/>
              <w:rPr>
                <w:sz w:val="22"/>
              </w:rPr>
            </w:pPr>
            <w:r w:rsidRPr="00525217">
              <w:rPr>
                <w:sz w:val="22"/>
              </w:rPr>
              <w:t>3.31</w:t>
            </w:r>
          </w:p>
        </w:tc>
        <w:tc>
          <w:tcPr>
            <w:tcW w:w="839" w:type="dxa"/>
            <w:vAlign w:val="center"/>
          </w:tcPr>
          <w:p w:rsidR="00A95125" w:rsidRPr="00525217" w:rsidRDefault="00A95125" w:rsidP="00525217">
            <w:pPr>
              <w:pStyle w:val="Nidungtrongbng"/>
              <w:rPr>
                <w:sz w:val="22"/>
              </w:rPr>
            </w:pPr>
            <w:r w:rsidRPr="00525217">
              <w:rPr>
                <w:sz w:val="22"/>
              </w:rPr>
              <w:t>0.62</w:t>
            </w:r>
          </w:p>
        </w:tc>
        <w:tc>
          <w:tcPr>
            <w:tcW w:w="857" w:type="dxa"/>
            <w:vAlign w:val="center"/>
          </w:tcPr>
          <w:p w:rsidR="00A95125" w:rsidRPr="00525217" w:rsidRDefault="00A95125" w:rsidP="00525217">
            <w:pPr>
              <w:pStyle w:val="Nidungtrongbng"/>
              <w:rPr>
                <w:sz w:val="22"/>
              </w:rPr>
            </w:pPr>
            <w:r w:rsidRPr="00525217">
              <w:rPr>
                <w:sz w:val="22"/>
              </w:rPr>
              <w:t>10.20</w:t>
            </w:r>
          </w:p>
        </w:tc>
        <w:tc>
          <w:tcPr>
            <w:tcW w:w="900" w:type="dxa"/>
            <w:vAlign w:val="center"/>
          </w:tcPr>
          <w:p w:rsidR="00A95125" w:rsidRPr="00525217" w:rsidRDefault="00A95125" w:rsidP="00525217">
            <w:pPr>
              <w:pStyle w:val="Nidungtrongbng"/>
              <w:rPr>
                <w:sz w:val="22"/>
              </w:rPr>
            </w:pPr>
            <w:r w:rsidRPr="00525217">
              <w:rPr>
                <w:sz w:val="22"/>
              </w:rPr>
              <w:t>6</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75%</w:t>
            </w:r>
          </w:p>
        </w:tc>
        <w:tc>
          <w:tcPr>
            <w:tcW w:w="705" w:type="dxa"/>
            <w:vAlign w:val="center"/>
          </w:tcPr>
          <w:p w:rsidR="00A95125" w:rsidRPr="00525217" w:rsidRDefault="00A95125" w:rsidP="00525217">
            <w:pPr>
              <w:pStyle w:val="Nidungtrongbng"/>
              <w:rPr>
                <w:sz w:val="22"/>
              </w:rPr>
            </w:pPr>
            <w:r w:rsidRPr="00525217">
              <w:rPr>
                <w:sz w:val="22"/>
              </w:rPr>
              <w:t>9.20</w:t>
            </w:r>
          </w:p>
        </w:tc>
        <w:tc>
          <w:tcPr>
            <w:tcW w:w="732" w:type="dxa"/>
            <w:vAlign w:val="center"/>
          </w:tcPr>
          <w:p w:rsidR="00A95125" w:rsidRPr="00525217" w:rsidRDefault="00A95125" w:rsidP="00525217">
            <w:pPr>
              <w:pStyle w:val="Nidungtrongbng"/>
              <w:rPr>
                <w:sz w:val="22"/>
              </w:rPr>
            </w:pPr>
            <w:r w:rsidRPr="00525217">
              <w:rPr>
                <w:sz w:val="22"/>
              </w:rPr>
              <w:t>0.64</w:t>
            </w:r>
          </w:p>
        </w:tc>
        <w:tc>
          <w:tcPr>
            <w:tcW w:w="630" w:type="dxa"/>
            <w:vAlign w:val="center"/>
          </w:tcPr>
          <w:p w:rsidR="00A95125" w:rsidRPr="00525217" w:rsidRDefault="00A95125" w:rsidP="00525217">
            <w:pPr>
              <w:pStyle w:val="Nidungtrongbng"/>
              <w:rPr>
                <w:sz w:val="22"/>
              </w:rPr>
            </w:pPr>
            <w:r w:rsidRPr="00525217">
              <w:rPr>
                <w:sz w:val="22"/>
              </w:rPr>
              <w:t>0.42</w:t>
            </w:r>
          </w:p>
        </w:tc>
        <w:tc>
          <w:tcPr>
            <w:tcW w:w="776" w:type="dxa"/>
            <w:vAlign w:val="center"/>
          </w:tcPr>
          <w:p w:rsidR="00A95125" w:rsidRPr="00525217" w:rsidRDefault="00A95125" w:rsidP="00525217">
            <w:pPr>
              <w:pStyle w:val="Nidungtrongbng"/>
              <w:rPr>
                <w:sz w:val="22"/>
              </w:rPr>
            </w:pPr>
            <w:r w:rsidRPr="00525217">
              <w:rPr>
                <w:sz w:val="22"/>
              </w:rPr>
              <w:t>2.60</w:t>
            </w:r>
          </w:p>
        </w:tc>
        <w:tc>
          <w:tcPr>
            <w:tcW w:w="839" w:type="dxa"/>
            <w:vAlign w:val="center"/>
          </w:tcPr>
          <w:p w:rsidR="00A95125" w:rsidRPr="00525217" w:rsidRDefault="00A95125" w:rsidP="00525217">
            <w:pPr>
              <w:pStyle w:val="Nidungtrongbng"/>
              <w:rPr>
                <w:sz w:val="22"/>
              </w:rPr>
            </w:pPr>
            <w:r w:rsidRPr="00525217">
              <w:rPr>
                <w:sz w:val="22"/>
              </w:rPr>
              <w:t>0.090</w:t>
            </w:r>
          </w:p>
        </w:tc>
        <w:tc>
          <w:tcPr>
            <w:tcW w:w="627" w:type="dxa"/>
            <w:vAlign w:val="center"/>
          </w:tcPr>
          <w:p w:rsidR="00A95125" w:rsidRPr="00525217" w:rsidRDefault="00A95125" w:rsidP="00525217">
            <w:pPr>
              <w:pStyle w:val="Nidungtrongbng"/>
              <w:rPr>
                <w:sz w:val="22"/>
              </w:rPr>
            </w:pPr>
            <w:r w:rsidRPr="00525217">
              <w:rPr>
                <w:sz w:val="22"/>
              </w:rPr>
              <w:t>21.00</w:t>
            </w:r>
          </w:p>
        </w:tc>
        <w:tc>
          <w:tcPr>
            <w:tcW w:w="679" w:type="dxa"/>
            <w:vAlign w:val="center"/>
          </w:tcPr>
          <w:p w:rsidR="00A95125" w:rsidRPr="00525217" w:rsidRDefault="00A95125" w:rsidP="00525217">
            <w:pPr>
              <w:pStyle w:val="Nidungtrongbng"/>
              <w:rPr>
                <w:sz w:val="22"/>
              </w:rPr>
            </w:pPr>
            <w:r w:rsidRPr="00525217">
              <w:rPr>
                <w:sz w:val="22"/>
              </w:rPr>
              <w:t>62.00</w:t>
            </w:r>
          </w:p>
        </w:tc>
        <w:tc>
          <w:tcPr>
            <w:tcW w:w="717" w:type="dxa"/>
            <w:vAlign w:val="center"/>
          </w:tcPr>
          <w:p w:rsidR="00A95125" w:rsidRPr="00525217" w:rsidRDefault="00A95125" w:rsidP="00525217">
            <w:pPr>
              <w:pStyle w:val="Nidungtrongbng"/>
              <w:rPr>
                <w:sz w:val="22"/>
              </w:rPr>
            </w:pPr>
            <w:r w:rsidRPr="00525217">
              <w:rPr>
                <w:sz w:val="22"/>
              </w:rPr>
              <w:t>0.9978</w:t>
            </w:r>
          </w:p>
        </w:tc>
        <w:tc>
          <w:tcPr>
            <w:tcW w:w="601" w:type="dxa"/>
            <w:vAlign w:val="center"/>
          </w:tcPr>
          <w:p w:rsidR="00A95125" w:rsidRPr="00525217" w:rsidRDefault="00A95125" w:rsidP="00525217">
            <w:pPr>
              <w:pStyle w:val="Nidungtrongbng"/>
              <w:rPr>
                <w:sz w:val="22"/>
              </w:rPr>
            </w:pPr>
            <w:r w:rsidRPr="00525217">
              <w:rPr>
                <w:sz w:val="22"/>
              </w:rPr>
              <w:t>3.40</w:t>
            </w:r>
          </w:p>
        </w:tc>
        <w:tc>
          <w:tcPr>
            <w:tcW w:w="839" w:type="dxa"/>
            <w:vAlign w:val="center"/>
          </w:tcPr>
          <w:p w:rsidR="00A95125" w:rsidRPr="00525217" w:rsidRDefault="00A95125" w:rsidP="00525217">
            <w:pPr>
              <w:pStyle w:val="Nidungtrongbng"/>
              <w:rPr>
                <w:sz w:val="22"/>
              </w:rPr>
            </w:pPr>
            <w:r w:rsidRPr="00525217">
              <w:rPr>
                <w:sz w:val="22"/>
              </w:rPr>
              <w:t>0.73</w:t>
            </w:r>
          </w:p>
        </w:tc>
        <w:tc>
          <w:tcPr>
            <w:tcW w:w="857" w:type="dxa"/>
            <w:vAlign w:val="center"/>
          </w:tcPr>
          <w:p w:rsidR="00A95125" w:rsidRPr="00525217" w:rsidRDefault="00A95125" w:rsidP="00525217">
            <w:pPr>
              <w:pStyle w:val="Nidungtrongbng"/>
              <w:rPr>
                <w:sz w:val="22"/>
              </w:rPr>
            </w:pPr>
            <w:r w:rsidRPr="00525217">
              <w:rPr>
                <w:sz w:val="22"/>
              </w:rPr>
              <w:t>11.10</w:t>
            </w:r>
          </w:p>
        </w:tc>
        <w:tc>
          <w:tcPr>
            <w:tcW w:w="900" w:type="dxa"/>
            <w:vAlign w:val="center"/>
          </w:tcPr>
          <w:p w:rsidR="00A95125" w:rsidRPr="00525217" w:rsidRDefault="00A95125" w:rsidP="00525217">
            <w:pPr>
              <w:pStyle w:val="Nidungtrongbng"/>
              <w:rPr>
                <w:sz w:val="22"/>
              </w:rPr>
            </w:pPr>
            <w:r w:rsidRPr="00525217">
              <w:rPr>
                <w:sz w:val="22"/>
              </w:rPr>
              <w:t>6</w:t>
            </w:r>
          </w:p>
        </w:tc>
      </w:tr>
      <w:tr w:rsidR="00525217" w:rsidRPr="00525217" w:rsidTr="00525217">
        <w:trPr>
          <w:jc w:val="center"/>
        </w:trPr>
        <w:tc>
          <w:tcPr>
            <w:tcW w:w="813" w:type="dxa"/>
            <w:vAlign w:val="center"/>
          </w:tcPr>
          <w:p w:rsidR="00A95125" w:rsidRPr="00525217" w:rsidRDefault="00A95125" w:rsidP="00525217">
            <w:pPr>
              <w:pStyle w:val="Nidungtrongbng"/>
              <w:rPr>
                <w:sz w:val="22"/>
              </w:rPr>
            </w:pPr>
            <w:r w:rsidRPr="00525217">
              <w:rPr>
                <w:sz w:val="22"/>
              </w:rPr>
              <w:t>Max</w:t>
            </w:r>
          </w:p>
        </w:tc>
        <w:tc>
          <w:tcPr>
            <w:tcW w:w="705" w:type="dxa"/>
            <w:vAlign w:val="center"/>
          </w:tcPr>
          <w:p w:rsidR="00A95125" w:rsidRPr="00525217" w:rsidRDefault="00A95125" w:rsidP="00525217">
            <w:pPr>
              <w:pStyle w:val="Nidungtrongbng"/>
              <w:rPr>
                <w:sz w:val="22"/>
              </w:rPr>
            </w:pPr>
            <w:r w:rsidRPr="00525217">
              <w:rPr>
                <w:sz w:val="22"/>
              </w:rPr>
              <w:t>15.90</w:t>
            </w:r>
          </w:p>
        </w:tc>
        <w:tc>
          <w:tcPr>
            <w:tcW w:w="732" w:type="dxa"/>
            <w:vAlign w:val="center"/>
          </w:tcPr>
          <w:p w:rsidR="00A95125" w:rsidRPr="00525217" w:rsidRDefault="00A95125" w:rsidP="00525217">
            <w:pPr>
              <w:pStyle w:val="Nidungtrongbng"/>
              <w:rPr>
                <w:sz w:val="22"/>
              </w:rPr>
            </w:pPr>
            <w:r w:rsidRPr="00525217">
              <w:rPr>
                <w:sz w:val="22"/>
              </w:rPr>
              <w:t>1.58</w:t>
            </w:r>
          </w:p>
        </w:tc>
        <w:tc>
          <w:tcPr>
            <w:tcW w:w="630" w:type="dxa"/>
            <w:vAlign w:val="center"/>
          </w:tcPr>
          <w:p w:rsidR="00A95125" w:rsidRPr="00525217" w:rsidRDefault="00A95125" w:rsidP="00525217">
            <w:pPr>
              <w:pStyle w:val="Nidungtrongbng"/>
              <w:rPr>
                <w:sz w:val="22"/>
              </w:rPr>
            </w:pPr>
            <w:r w:rsidRPr="00525217">
              <w:rPr>
                <w:sz w:val="22"/>
              </w:rPr>
              <w:t>1.00</w:t>
            </w:r>
          </w:p>
        </w:tc>
        <w:tc>
          <w:tcPr>
            <w:tcW w:w="776" w:type="dxa"/>
            <w:vAlign w:val="center"/>
          </w:tcPr>
          <w:p w:rsidR="00A95125" w:rsidRPr="00525217" w:rsidRDefault="00A95125" w:rsidP="00525217">
            <w:pPr>
              <w:pStyle w:val="Nidungtrongbng"/>
              <w:rPr>
                <w:sz w:val="22"/>
              </w:rPr>
            </w:pPr>
            <w:r w:rsidRPr="00525217">
              <w:rPr>
                <w:sz w:val="22"/>
              </w:rPr>
              <w:t>15.50</w:t>
            </w:r>
          </w:p>
        </w:tc>
        <w:tc>
          <w:tcPr>
            <w:tcW w:w="839" w:type="dxa"/>
            <w:vAlign w:val="center"/>
          </w:tcPr>
          <w:p w:rsidR="00A95125" w:rsidRPr="00525217" w:rsidRDefault="00A95125" w:rsidP="00525217">
            <w:pPr>
              <w:pStyle w:val="Nidungtrongbng"/>
              <w:rPr>
                <w:sz w:val="22"/>
              </w:rPr>
            </w:pPr>
            <w:r w:rsidRPr="00525217">
              <w:rPr>
                <w:sz w:val="22"/>
              </w:rPr>
              <w:t>0.611</w:t>
            </w:r>
          </w:p>
        </w:tc>
        <w:tc>
          <w:tcPr>
            <w:tcW w:w="627" w:type="dxa"/>
            <w:vAlign w:val="center"/>
          </w:tcPr>
          <w:p w:rsidR="00A95125" w:rsidRPr="00525217" w:rsidRDefault="00A95125" w:rsidP="00525217">
            <w:pPr>
              <w:pStyle w:val="Nidungtrongbng"/>
              <w:rPr>
                <w:sz w:val="22"/>
              </w:rPr>
            </w:pPr>
            <w:r w:rsidRPr="00525217">
              <w:rPr>
                <w:sz w:val="22"/>
              </w:rPr>
              <w:t>72.00</w:t>
            </w:r>
          </w:p>
        </w:tc>
        <w:tc>
          <w:tcPr>
            <w:tcW w:w="679" w:type="dxa"/>
            <w:vAlign w:val="center"/>
          </w:tcPr>
          <w:p w:rsidR="00A95125" w:rsidRPr="00525217" w:rsidRDefault="00A95125" w:rsidP="00525217">
            <w:pPr>
              <w:pStyle w:val="Nidungtrongbng"/>
              <w:rPr>
                <w:sz w:val="22"/>
              </w:rPr>
            </w:pPr>
            <w:r w:rsidRPr="00525217">
              <w:rPr>
                <w:sz w:val="22"/>
              </w:rPr>
              <w:t>289.00</w:t>
            </w:r>
          </w:p>
        </w:tc>
        <w:tc>
          <w:tcPr>
            <w:tcW w:w="717" w:type="dxa"/>
            <w:vAlign w:val="center"/>
          </w:tcPr>
          <w:p w:rsidR="00A95125" w:rsidRPr="00525217" w:rsidRDefault="00A95125" w:rsidP="00525217">
            <w:pPr>
              <w:pStyle w:val="Nidungtrongbng"/>
              <w:rPr>
                <w:sz w:val="22"/>
              </w:rPr>
            </w:pPr>
            <w:r w:rsidRPr="00525217">
              <w:rPr>
                <w:sz w:val="22"/>
              </w:rPr>
              <w:t>1.0037</w:t>
            </w:r>
          </w:p>
        </w:tc>
        <w:tc>
          <w:tcPr>
            <w:tcW w:w="601" w:type="dxa"/>
            <w:vAlign w:val="center"/>
          </w:tcPr>
          <w:p w:rsidR="00A95125" w:rsidRPr="00525217" w:rsidRDefault="00A95125" w:rsidP="00525217">
            <w:pPr>
              <w:pStyle w:val="Nidungtrongbng"/>
              <w:rPr>
                <w:sz w:val="22"/>
              </w:rPr>
            </w:pPr>
            <w:r w:rsidRPr="00525217">
              <w:rPr>
                <w:sz w:val="22"/>
              </w:rPr>
              <w:t>4.01</w:t>
            </w:r>
          </w:p>
        </w:tc>
        <w:tc>
          <w:tcPr>
            <w:tcW w:w="839" w:type="dxa"/>
            <w:vAlign w:val="center"/>
          </w:tcPr>
          <w:p w:rsidR="00A95125" w:rsidRPr="00525217" w:rsidRDefault="00A95125" w:rsidP="00525217">
            <w:pPr>
              <w:pStyle w:val="Nidungtrongbng"/>
              <w:rPr>
                <w:sz w:val="22"/>
              </w:rPr>
            </w:pPr>
            <w:r w:rsidRPr="00525217">
              <w:rPr>
                <w:sz w:val="22"/>
              </w:rPr>
              <w:t>2.00</w:t>
            </w:r>
          </w:p>
        </w:tc>
        <w:tc>
          <w:tcPr>
            <w:tcW w:w="857" w:type="dxa"/>
            <w:vAlign w:val="center"/>
          </w:tcPr>
          <w:p w:rsidR="00A95125" w:rsidRPr="00525217" w:rsidRDefault="00A95125" w:rsidP="00525217">
            <w:pPr>
              <w:pStyle w:val="Nidungtrongbng"/>
              <w:rPr>
                <w:sz w:val="22"/>
              </w:rPr>
            </w:pPr>
            <w:r w:rsidRPr="00525217">
              <w:rPr>
                <w:sz w:val="22"/>
              </w:rPr>
              <w:t>14.90</w:t>
            </w:r>
          </w:p>
        </w:tc>
        <w:tc>
          <w:tcPr>
            <w:tcW w:w="900" w:type="dxa"/>
            <w:vAlign w:val="center"/>
          </w:tcPr>
          <w:p w:rsidR="00A95125" w:rsidRPr="00525217" w:rsidRDefault="00A95125" w:rsidP="00525217">
            <w:pPr>
              <w:pStyle w:val="Nidungtrongbng"/>
              <w:rPr>
                <w:sz w:val="22"/>
              </w:rPr>
            </w:pPr>
            <w:r w:rsidRPr="00525217">
              <w:rPr>
                <w:sz w:val="22"/>
              </w:rPr>
              <w:t>8</w:t>
            </w:r>
          </w:p>
        </w:tc>
      </w:tr>
    </w:tbl>
    <w:p w:rsidR="00A95125" w:rsidRPr="00A95125" w:rsidRDefault="00A95125" w:rsidP="00A95125">
      <w:pPr>
        <w:spacing w:before="100" w:beforeAutospacing="1" w:after="100" w:afterAutospacing="1" w:line="240" w:lineRule="auto"/>
        <w:ind w:firstLine="0"/>
        <w:jc w:val="left"/>
        <w:rPr>
          <w:rStyle w:val="NidungChar"/>
        </w:rPr>
      </w:pPr>
    </w:p>
    <w:p w:rsidR="00525217" w:rsidRDefault="00525217" w:rsidP="00525217">
      <w:pPr>
        <w:pStyle w:val="MucCon"/>
      </w:pPr>
      <w:bookmarkStart w:id="59" w:name="_Toc218402547"/>
      <w:r>
        <w:t>Phân tích tương quan</w:t>
      </w:r>
      <w:bookmarkEnd w:id="59"/>
    </w:p>
    <w:p w:rsidR="00525217" w:rsidRPr="00525217" w:rsidRDefault="00525217" w:rsidP="00525217">
      <w:pPr>
        <w:rPr>
          <w:rStyle w:val="NidungChar"/>
        </w:rPr>
      </w:pPr>
      <w:r w:rsidRPr="00525217">
        <w:rPr>
          <w:rStyle w:val="NidungChar"/>
        </w:rPr>
        <w:t>Ma trận tương quan (Correlation Matrix) được sử dụng để xác định mối quan hệ giữa các biến độc lập và biến mục tiêu:</w:t>
      </w:r>
    </w:p>
    <w:p w:rsidR="00525217" w:rsidRPr="00525217" w:rsidRDefault="00525217" w:rsidP="000D65DF">
      <w:pPr>
        <w:pStyle w:val="ListParagraph"/>
        <w:numPr>
          <w:ilvl w:val="0"/>
          <w:numId w:val="14"/>
        </w:numPr>
        <w:rPr>
          <w:rStyle w:val="NidungChar"/>
        </w:rPr>
      </w:pPr>
      <w:r w:rsidRPr="00525217">
        <w:rPr>
          <w:rStyle w:val="NidungChar"/>
        </w:rPr>
        <w:lastRenderedPageBreak/>
        <w:t>Alcohol (Độ cồn): Có tương quan thuận mạnh nhất với chất lượng rượu. Rượu có nồng độ cồn cao thường được đánh giá chất lượng tốt hơn.</w:t>
      </w:r>
    </w:p>
    <w:p w:rsidR="00525217" w:rsidRPr="00525217" w:rsidRDefault="00525217" w:rsidP="000D65DF">
      <w:pPr>
        <w:pStyle w:val="ListParagraph"/>
        <w:numPr>
          <w:ilvl w:val="0"/>
          <w:numId w:val="14"/>
        </w:numPr>
        <w:rPr>
          <w:rStyle w:val="NidungChar"/>
        </w:rPr>
      </w:pPr>
      <w:r w:rsidRPr="00525217">
        <w:rPr>
          <w:rStyle w:val="NidungChar"/>
        </w:rPr>
        <w:t>Volatile Acidity (Axit dễ bay hơi): Có tương quan nghịch rõ rệt. Hàm lượng axit này quá cao thường tạo ra mùi dấm chua, làm giảm chất lượng rượu.</w:t>
      </w:r>
    </w:p>
    <w:p w:rsidR="00525217" w:rsidRPr="00525217" w:rsidRDefault="00525217" w:rsidP="000D65DF">
      <w:pPr>
        <w:pStyle w:val="ListParagraph"/>
        <w:numPr>
          <w:ilvl w:val="0"/>
          <w:numId w:val="14"/>
        </w:numPr>
        <w:rPr>
          <w:rStyle w:val="NidungChar"/>
        </w:rPr>
      </w:pPr>
      <w:r w:rsidRPr="00525217">
        <w:rPr>
          <w:rStyle w:val="NidungChar"/>
        </w:rPr>
        <w:t>Sulphates và Citric Acid: Cũng cho thấy mối tương quan thuận tích cực đối với điểm chất lượng.</w:t>
      </w:r>
    </w:p>
    <w:p w:rsidR="00525217" w:rsidRDefault="00525217" w:rsidP="003252E5">
      <w:pPr>
        <w:pStyle w:val="Nidungtrongbng"/>
        <w:jc w:val="center"/>
      </w:pPr>
      <w:r w:rsidRPr="003252E5">
        <w:rPr>
          <w:rStyle w:val="NidungChar"/>
          <w:noProof/>
        </w:rPr>
        <w:drawing>
          <wp:inline distT="0" distB="0" distL="0" distR="0" wp14:anchorId="7F21D035" wp14:editId="1E575DB3">
            <wp:extent cx="5972175" cy="51238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5123815"/>
                    </a:xfrm>
                    <a:prstGeom prst="rect">
                      <a:avLst/>
                    </a:prstGeom>
                  </pic:spPr>
                </pic:pic>
              </a:graphicData>
            </a:graphic>
          </wp:inline>
        </w:drawing>
      </w:r>
    </w:p>
    <w:p w:rsidR="00DD74A3" w:rsidRDefault="00754C53" w:rsidP="00525217">
      <w:pPr>
        <w:pStyle w:val="Hnh"/>
      </w:pPr>
      <w:bookmarkStart w:id="60" w:name="_Toc201874741"/>
      <w:r>
        <w:t xml:space="preserve">Hình 2 - </w:t>
      </w:r>
      <w:r w:rsidR="00525217">
        <w:rPr>
          <w:lang w:val="vi-VN"/>
        </w:rPr>
        <w:t>1</w:t>
      </w:r>
      <w:r>
        <w:t xml:space="preserve">: </w:t>
      </w:r>
      <w:bookmarkEnd w:id="60"/>
      <w:r w:rsidR="00525217">
        <w:t>Ma trận tương quan Correlation Matrix</w:t>
      </w:r>
      <w:bookmarkStart w:id="61" w:name="_Hlk91959802"/>
    </w:p>
    <w:p w:rsidR="00DD74A3" w:rsidRPr="001D1E57" w:rsidRDefault="00754C53">
      <w:pPr>
        <w:pStyle w:val="Heading2"/>
        <w:rPr>
          <w:lang w:val="en-US"/>
        </w:rPr>
      </w:pPr>
      <w:bookmarkStart w:id="62" w:name="_Toc218402548"/>
      <w:r>
        <w:lastRenderedPageBreak/>
        <w:t xml:space="preserve">3.2. </w:t>
      </w:r>
      <w:r w:rsidR="00525217">
        <w:t>Tiền xử lý dữ liệu</w:t>
      </w:r>
      <w:bookmarkEnd w:id="62"/>
    </w:p>
    <w:p w:rsidR="00525217" w:rsidRDefault="00525217" w:rsidP="00525217">
      <w:pPr>
        <w:pStyle w:val="MucCon"/>
      </w:pPr>
      <w:bookmarkStart w:id="63" w:name="_Toc218402549"/>
      <w:r>
        <w:t>Chuyển đổi bài toán phân loại</w:t>
      </w:r>
      <w:bookmarkEnd w:id="63"/>
      <w:r>
        <w:t xml:space="preserve"> </w:t>
      </w:r>
    </w:p>
    <w:p w:rsidR="00525217" w:rsidRPr="00525217" w:rsidRDefault="00525217" w:rsidP="00525217">
      <w:pPr>
        <w:rPr>
          <w:rStyle w:val="NidungChar"/>
        </w:rPr>
      </w:pPr>
      <w:r w:rsidRPr="00525217">
        <w:rPr>
          <w:rStyle w:val="NidungChar"/>
        </w:rPr>
        <w:t xml:space="preserve">Dữ liệu gốc của biến quality có các mức điểm từ 3 đến 8. Để nâng cao hiệu quả dự báo và phù hợp với mục tiêu phân loại chất lượng, biến mục tiêu được chuyển đổi về dạng nhị phân (Binary Classification) </w:t>
      </w:r>
      <w:proofErr w:type="gramStart"/>
      <w:r w:rsidRPr="00525217">
        <w:rPr>
          <w:rStyle w:val="NidungChar"/>
        </w:rPr>
        <w:t>theo</w:t>
      </w:r>
      <w:proofErr w:type="gramEnd"/>
      <w:r w:rsidRPr="00525217">
        <w:rPr>
          <w:rStyle w:val="NidungChar"/>
        </w:rPr>
        <w:t xml:space="preserve"> quy tắc:</w:t>
      </w:r>
    </w:p>
    <w:p w:rsidR="00525217" w:rsidRPr="00525217" w:rsidRDefault="00525217" w:rsidP="00525217">
      <w:pPr>
        <w:rPr>
          <w:rStyle w:val="NidungChar"/>
        </w:rPr>
      </w:pPr>
      <w:r w:rsidRPr="00525217">
        <w:rPr>
          <w:rStyle w:val="NidungChar"/>
        </w:rPr>
        <w:t xml:space="preserve">Nhãn 1 (Good): Nếu quality </w:t>
      </w:r>
      <w:r>
        <w:rPr>
          <w:rStyle w:val="NidungChar"/>
          <w:lang w:val="vi-VN"/>
        </w:rPr>
        <w:t>&gt;=</w:t>
      </w:r>
      <w:r w:rsidRPr="00525217">
        <w:rPr>
          <w:rStyle w:val="NidungChar"/>
        </w:rPr>
        <w:t xml:space="preserve"> 6.5 (Các mẫu có điểm 7, 8).</w:t>
      </w:r>
    </w:p>
    <w:p w:rsidR="00525217" w:rsidRPr="00525217" w:rsidRDefault="00525217" w:rsidP="00525217">
      <w:pPr>
        <w:rPr>
          <w:rStyle w:val="NidungChar"/>
        </w:rPr>
      </w:pPr>
      <w:r w:rsidRPr="00525217">
        <w:rPr>
          <w:rStyle w:val="NidungChar"/>
        </w:rPr>
        <w:t>Nhãn 0 (Bad): Nếu quality &lt; 6.5 (Các mẫu có điểm từ 3 đến 6).</w:t>
      </w:r>
    </w:p>
    <w:p w:rsidR="00DD74A3" w:rsidRDefault="00525217" w:rsidP="00525217">
      <w:pPr>
        <w:pStyle w:val="MucCon"/>
      </w:pPr>
      <w:bookmarkStart w:id="64" w:name="_Toc218402550"/>
      <w:r w:rsidRPr="00525217">
        <w:t>Xử lý dữ liệu mất cân bằng (SMOTE)</w:t>
      </w:r>
      <w:bookmarkEnd w:id="64"/>
    </w:p>
    <w:p w:rsidR="00525217" w:rsidRPr="00525217" w:rsidRDefault="00525217" w:rsidP="00525217">
      <w:pPr>
        <w:rPr>
          <w:rStyle w:val="NidungChar"/>
        </w:rPr>
      </w:pPr>
      <w:r w:rsidRPr="00525217">
        <w:rPr>
          <w:rStyle w:val="NidungChar"/>
        </w:rPr>
        <w:t>Sau khi chuyển đổi nhãn, tập dữ liệu xuất hiện tình trạng mất cân bằng nghiêm trọng: số lượng mẫu rượu "Bad" chiếm đa số tuyệt đối so với rượu "Good". Nếu huấn luyện trực tiếp, mô hình sẽ bị thiên kiến (bias) và có xu hướng dự đoán mọi mẫu đều là "Bad".</w:t>
      </w:r>
    </w:p>
    <w:p w:rsidR="00525217" w:rsidRPr="00525217" w:rsidRDefault="00525217" w:rsidP="00525217">
      <w:pPr>
        <w:rPr>
          <w:rStyle w:val="NidungChar"/>
          <w:lang w:val="vi-VN"/>
        </w:rPr>
      </w:pPr>
      <w:r w:rsidRPr="00525217">
        <w:rPr>
          <w:rStyle w:val="NidungChar"/>
        </w:rPr>
        <w:t xml:space="preserve">Giải pháp được áp dụng là kỹ thuật SMOTE (Synthetic Minority Over-sampling Technique). Thuật toán này giúp tạo ra các mẫu ảo cho lớp thiểu số (Good) bằng cách nội suy giữa các điểm dữ liệu hiện có, thay vì chỉ sao chép đơn thuần, giúp mô hình học được ranh giới phân loại tốt </w:t>
      </w:r>
      <w:r w:rsidRPr="00525217">
        <w:rPr>
          <w:rStyle w:val="NidungChar"/>
          <w:lang w:val="vi-VN"/>
        </w:rPr>
        <w:t>hơn</w:t>
      </w:r>
      <w:r w:rsidRPr="00525217">
        <w:rPr>
          <w:rStyle w:val="NidungChar"/>
        </w:rPr>
        <w:t>.</w:t>
      </w:r>
    </w:p>
    <w:p w:rsidR="00DD74A3" w:rsidRDefault="00525217" w:rsidP="00525217">
      <w:pPr>
        <w:pStyle w:val="MucCon"/>
      </w:pPr>
      <w:bookmarkStart w:id="65" w:name="_Toc218402551"/>
      <w:r>
        <w:t>Chuẩn hóa đặc trưng (Feature Scaling)</w:t>
      </w:r>
      <w:bookmarkEnd w:id="65"/>
    </w:p>
    <w:p w:rsidR="00525217" w:rsidRDefault="00525217" w:rsidP="00525217">
      <w:pPr>
        <w:rPr>
          <w:rStyle w:val="NidungChar"/>
        </w:rPr>
      </w:pPr>
      <w:r w:rsidRPr="00525217">
        <w:rPr>
          <w:rStyle w:val="NidungChar"/>
        </w:rPr>
        <w:t>Do các thuật toán KNN và SVM rất nhạy cảm với độ lớn của các biến, phương pháp StandardScaler đã được áp dụng. Kỹ thuật này biến đổi dữ liệu sao cho mỗi đặc trưng có giá trị trung bình (</w:t>
      </w:r>
      <w:r>
        <w:rPr>
          <w:rStyle w:val="NidungChar"/>
        </w:rPr>
        <w:t>u</w:t>
      </w:r>
      <w:r w:rsidRPr="00525217">
        <w:rPr>
          <w:rStyle w:val="NidungChar"/>
        </w:rPr>
        <w:t>) bằng 0 và độ lệch chuẩn (</w:t>
      </w:r>
      <w:r>
        <w:rPr>
          <w:rStyle w:val="NidungChar"/>
        </w:rPr>
        <w:t>sigma</w:t>
      </w:r>
      <w:r w:rsidRPr="00525217">
        <w:rPr>
          <w:rStyle w:val="NidungChar"/>
        </w:rPr>
        <w:t xml:space="preserve">) bằng 1 </w:t>
      </w:r>
      <w:proofErr w:type="gramStart"/>
      <w:r w:rsidRPr="00525217">
        <w:rPr>
          <w:rStyle w:val="NidungChar"/>
        </w:rPr>
        <w:t>theo</w:t>
      </w:r>
      <w:proofErr w:type="gramEnd"/>
      <w:r w:rsidRPr="00525217">
        <w:rPr>
          <w:rStyle w:val="NidungChar"/>
        </w:rPr>
        <w:t xml:space="preserve"> công thức:</w:t>
      </w:r>
    </w:p>
    <w:p w:rsidR="00DD74A3" w:rsidRDefault="00525217" w:rsidP="00525217">
      <w:pPr>
        <w:jc w:val="center"/>
        <w:rPr>
          <w:rFonts w:ascii="Arial" w:hAnsi="Arial" w:cs="Arial"/>
          <w:color w:val="auto"/>
        </w:rPr>
      </w:pPr>
      <w:r w:rsidRPr="00525217">
        <w:rPr>
          <w:rFonts w:ascii="Arial" w:hAnsi="Arial" w:cs="Arial"/>
          <w:color w:val="auto"/>
        </w:rPr>
        <w:t>z = (x – u ) / s</w:t>
      </w:r>
    </w:p>
    <w:p w:rsidR="00525217" w:rsidRDefault="00525217" w:rsidP="00525217">
      <w:r>
        <w:t>Việc chuẩn hóa đảm bảo mọi đặc trưng đều đóng góp vai trò ngang nhau trong quá trình tính toán khoảng cách của mô hình.</w:t>
      </w:r>
    </w:p>
    <w:p w:rsidR="00525217" w:rsidRDefault="002B5D37" w:rsidP="002B5D37">
      <w:pPr>
        <w:pStyle w:val="MucCon"/>
      </w:pPr>
      <w:bookmarkStart w:id="66" w:name="_Toc218402552"/>
      <w:r>
        <w:t>Phân chia tập dữ liệu</w:t>
      </w:r>
      <w:bookmarkEnd w:id="66"/>
    </w:p>
    <w:p w:rsidR="002B5D37" w:rsidRPr="002B5D37" w:rsidRDefault="002B5D37" w:rsidP="002B5D37">
      <w:pPr>
        <w:rPr>
          <w:rStyle w:val="NidungChar"/>
        </w:rPr>
      </w:pPr>
      <w:r w:rsidRPr="002B5D37">
        <w:rPr>
          <w:rStyle w:val="NidungChar"/>
        </w:rPr>
        <w:t xml:space="preserve">Tập dữ liệu sau khi tiền xử lý được phân chia </w:t>
      </w:r>
      <w:proofErr w:type="gramStart"/>
      <w:r w:rsidRPr="002B5D37">
        <w:rPr>
          <w:rStyle w:val="NidungChar"/>
        </w:rPr>
        <w:t>theo</w:t>
      </w:r>
      <w:proofErr w:type="gramEnd"/>
      <w:r w:rsidRPr="002B5D37">
        <w:rPr>
          <w:rStyle w:val="NidungChar"/>
        </w:rPr>
        <w:t xml:space="preserve"> tỷ lệ 80/20:</w:t>
      </w:r>
    </w:p>
    <w:p w:rsidR="002B5D37" w:rsidRPr="002B5D37" w:rsidRDefault="002B5D37" w:rsidP="000D65DF">
      <w:pPr>
        <w:pStyle w:val="ListParagraph"/>
        <w:numPr>
          <w:ilvl w:val="0"/>
          <w:numId w:val="15"/>
        </w:numPr>
        <w:rPr>
          <w:rStyle w:val="NidungChar"/>
        </w:rPr>
      </w:pPr>
      <w:r w:rsidRPr="002B5D37">
        <w:rPr>
          <w:rStyle w:val="NidungChar"/>
        </w:rPr>
        <w:t>Tập huấn luyện (Training set - 80%): Dùng để huấn luyện mô hình và tinh chỉnh tham số.</w:t>
      </w:r>
    </w:p>
    <w:p w:rsidR="00DD74A3" w:rsidRPr="002B5D37" w:rsidRDefault="002B5D37" w:rsidP="000D65DF">
      <w:pPr>
        <w:pStyle w:val="ListParagraph"/>
        <w:numPr>
          <w:ilvl w:val="0"/>
          <w:numId w:val="15"/>
        </w:numPr>
        <w:rPr>
          <w:szCs w:val="22"/>
          <w:lang w:val="en-US" w:eastAsia="en-US"/>
        </w:rPr>
      </w:pPr>
      <w:r w:rsidRPr="002B5D37">
        <w:rPr>
          <w:rStyle w:val="NidungChar"/>
        </w:rPr>
        <w:t>Tập kiểm tra (Testing set - 20%): Dùng để đánh giá khả năng tổng quát hóa của mô hình trên dữ liệu chưa từng tiếp xúc.</w:t>
      </w:r>
      <w:bookmarkEnd w:id="61"/>
    </w:p>
    <w:p w:rsidR="00DD74A3" w:rsidRDefault="00754C53">
      <w:pPr>
        <w:pStyle w:val="Heading1"/>
        <w:rPr>
          <w:lang w:val="en-US"/>
        </w:rPr>
      </w:pPr>
      <w:bookmarkStart w:id="67" w:name="_Toc106932210"/>
      <w:bookmarkStart w:id="68" w:name="_Toc218402553"/>
      <w:r>
        <w:rPr>
          <w:lang w:val="en-US"/>
        </w:rPr>
        <w:lastRenderedPageBreak/>
        <w:t xml:space="preserve">CHƯƠNG 4:  </w:t>
      </w:r>
      <w:bookmarkEnd w:id="67"/>
      <w:r w:rsidR="002B5D37">
        <w:t>XÂY DỰNG VÀ HUẤN LUYỆN MÔ HÌNH</w:t>
      </w:r>
      <w:bookmarkEnd w:id="68"/>
    </w:p>
    <w:p w:rsidR="00DD74A3" w:rsidRDefault="00754C53">
      <w:pPr>
        <w:pStyle w:val="Heading2"/>
      </w:pPr>
      <w:bookmarkStart w:id="69" w:name="_Toc106932211"/>
      <w:bookmarkStart w:id="70" w:name="_Toc218402554"/>
      <w:r>
        <w:rPr>
          <w:lang w:val="en-US"/>
        </w:rPr>
        <w:t xml:space="preserve">4.1. </w:t>
      </w:r>
      <w:bookmarkEnd w:id="69"/>
      <w:r w:rsidR="002B5D37">
        <w:t>Quy trình huấn luyện tổng quát</w:t>
      </w:r>
      <w:bookmarkEnd w:id="70"/>
    </w:p>
    <w:p w:rsidR="002B5D37" w:rsidRDefault="002B5D37" w:rsidP="002B5D37">
      <w:pPr>
        <w:rPr>
          <w:rFonts w:eastAsia="Times New Roman"/>
          <w:color w:val="auto"/>
          <w:sz w:val="24"/>
          <w:szCs w:val="24"/>
          <w:lang w:val="en-US" w:eastAsia="en-US"/>
        </w:rPr>
      </w:pPr>
      <w:bookmarkStart w:id="71" w:name="_Toc106932212"/>
      <w:r>
        <w:t>Trong nghiên cứu này, chúng tôi triển khai một quy trình huấn luyện khép kín và tự động hóa nhằm đảm bảo tính khách quan và hiệu quả tối ưu cho các mô hình. Quy trình bao gồm các thành phần chính sau:</w:t>
      </w:r>
    </w:p>
    <w:p w:rsidR="002B5D37" w:rsidRDefault="002B5D37" w:rsidP="000D65DF">
      <w:pPr>
        <w:pStyle w:val="ListParagraph"/>
        <w:numPr>
          <w:ilvl w:val="0"/>
          <w:numId w:val="16"/>
        </w:numPr>
      </w:pPr>
      <w:r w:rsidRPr="002B5D37">
        <w:rPr>
          <w:b/>
          <w:bCs/>
        </w:rPr>
        <w:t>Sử dụng Pipeline:</w:t>
      </w:r>
      <w:r>
        <w:t xml:space="preserve"> Để tránh hiện tượng rò rỉ dữ liệu (data leakage), các bước chuẩn hóa (</w:t>
      </w:r>
      <w:r w:rsidRPr="002B5D37">
        <w:rPr>
          <w:rStyle w:val="HTMLCode"/>
          <w:rFonts w:eastAsia="Calibri"/>
        </w:rPr>
        <w:t>StandardScaler</w:t>
      </w:r>
      <w:r>
        <w:t xml:space="preserve">) và huấn luyện mô hình được đóng gói trong một </w:t>
      </w:r>
      <w:r w:rsidRPr="002B5D37">
        <w:rPr>
          <w:rStyle w:val="HTMLCode"/>
          <w:rFonts w:eastAsia="Calibri"/>
        </w:rPr>
        <w:t>Pipeline</w:t>
      </w:r>
      <w:r>
        <w:t>. Điều này đảm bảo dữ liệu chỉ được tính toán dựa trên tập huấn luyện trước khi áp dụng cho tập kiểm tra.</w:t>
      </w:r>
    </w:p>
    <w:p w:rsidR="002B5D37" w:rsidRDefault="002B5D37" w:rsidP="000D65DF">
      <w:pPr>
        <w:pStyle w:val="ListParagraph"/>
        <w:numPr>
          <w:ilvl w:val="0"/>
          <w:numId w:val="16"/>
        </w:numPr>
      </w:pPr>
      <w:r w:rsidRPr="002B5D37">
        <w:rPr>
          <w:b/>
          <w:bCs/>
        </w:rPr>
        <w:t>Kỹ thuật GridSearchCV:</w:t>
      </w:r>
      <w:r>
        <w:t xml:space="preserve"> Thay vì chọn tham số thủ công, chúng tôi sử dụng cơ chế tìm kiếm lưới (Grid Search) kết hợp với kiểm định chéo (Cross-Validation). Phương pháp này sẽ thử nghiệm mọi tổ hợp tham số trong một không gian định sẵn và chọn ra bộ tham số tốt nhất dựa trên độ chính xác (Accuracy).</w:t>
      </w:r>
    </w:p>
    <w:p w:rsidR="002B5D37" w:rsidRDefault="002B5D37" w:rsidP="000D65DF">
      <w:pPr>
        <w:pStyle w:val="ListParagraph"/>
        <w:numPr>
          <w:ilvl w:val="0"/>
          <w:numId w:val="16"/>
        </w:numPr>
      </w:pPr>
      <w:r w:rsidRPr="002B5D37">
        <w:rPr>
          <w:b/>
          <w:bCs/>
        </w:rPr>
        <w:t>Kiểm định chéo (Cross-Validation):</w:t>
      </w:r>
      <w:r>
        <w:t xml:space="preserve"> Sử dụng 5-fold cross-validation để đánh giá độ ổn định của mô hình, giúp giảm thiểu sai số do việc chia tập dữ liệu ngẫu nhiên.</w:t>
      </w:r>
    </w:p>
    <w:p w:rsidR="002B5D37" w:rsidRDefault="002B5D37" w:rsidP="002B5D37">
      <w:pPr>
        <w:pStyle w:val="Heading2"/>
        <w:rPr>
          <w:lang w:val="en-US"/>
        </w:rPr>
      </w:pPr>
      <w:r>
        <w:rPr>
          <w:lang w:val="en-US"/>
        </w:rPr>
        <w:t xml:space="preserve"> </w:t>
      </w:r>
      <w:bookmarkStart w:id="72" w:name="_Toc218402555"/>
      <w:r w:rsidR="00754C53">
        <w:rPr>
          <w:lang w:val="en-US"/>
        </w:rPr>
        <w:t xml:space="preserve">4.2. </w:t>
      </w:r>
      <w:bookmarkEnd w:id="71"/>
      <w:r>
        <w:t>Huấn luyện mô hình K-Nearest Neighbors (KNN)</w:t>
      </w:r>
      <w:bookmarkEnd w:id="72"/>
      <w:r>
        <w:rPr>
          <w:lang w:val="en-US"/>
        </w:rPr>
        <w:t xml:space="preserve"> </w:t>
      </w:r>
    </w:p>
    <w:p w:rsidR="002B5D37" w:rsidRPr="002B5D37" w:rsidRDefault="002B5D37" w:rsidP="002B5D37">
      <w:pPr>
        <w:rPr>
          <w:rStyle w:val="NidungChar"/>
        </w:rPr>
      </w:pPr>
      <w:r w:rsidRPr="002B5D37">
        <w:rPr>
          <w:rStyle w:val="NidungChar"/>
        </w:rPr>
        <w:t>Mô hình KNN được tinh chỉnh thông qua việc tìm kiếm giá trị láng giềng $K$ và trọng số phù hợp.</w:t>
      </w:r>
    </w:p>
    <w:p w:rsidR="002B5D37" w:rsidRPr="002B5D37" w:rsidRDefault="002B5D37" w:rsidP="002B5D37">
      <w:pPr>
        <w:rPr>
          <w:rStyle w:val="NidungChar"/>
        </w:rPr>
      </w:pPr>
      <w:r w:rsidRPr="002B5D37">
        <w:rPr>
          <w:rStyle w:val="NidungChar"/>
        </w:rPr>
        <w:t>Không gian tham số (Param Grid):</w:t>
      </w:r>
    </w:p>
    <w:p w:rsidR="002B5D37" w:rsidRPr="002B5D37" w:rsidRDefault="002B5D37" w:rsidP="002B5D37">
      <w:pPr>
        <w:rPr>
          <w:rStyle w:val="NidungChar"/>
        </w:rPr>
      </w:pPr>
      <w:r w:rsidRPr="002B5D37">
        <w:rPr>
          <w:rStyle w:val="NidungChar"/>
        </w:rPr>
        <w:t>n_neighbors: Thử nghiệm các giá trị [3, 5, 7, 9, 11].</w:t>
      </w:r>
    </w:p>
    <w:p w:rsidR="002B5D37" w:rsidRPr="002B5D37" w:rsidRDefault="002B5D37" w:rsidP="002B5D37">
      <w:pPr>
        <w:rPr>
          <w:rStyle w:val="NidungChar"/>
        </w:rPr>
      </w:pPr>
      <w:proofErr w:type="gramStart"/>
      <w:r w:rsidRPr="002B5D37">
        <w:rPr>
          <w:rStyle w:val="NidungChar"/>
        </w:rPr>
        <w:t>weights</w:t>
      </w:r>
      <w:proofErr w:type="gramEnd"/>
      <w:r w:rsidRPr="002B5D37">
        <w:rPr>
          <w:rStyle w:val="NidungChar"/>
        </w:rPr>
        <w:t>: 'uniform' (tất cả láng giềng có vai trò như nhau) và 'distance' (láng giềng gần hơn có trọng số cao hơn).</w:t>
      </w:r>
    </w:p>
    <w:p w:rsidR="002B5D37" w:rsidRPr="002B5D37" w:rsidRDefault="002B5D37" w:rsidP="002B5D37">
      <w:pPr>
        <w:rPr>
          <w:rStyle w:val="NidungChar"/>
        </w:rPr>
      </w:pPr>
      <w:proofErr w:type="gramStart"/>
      <w:r w:rsidRPr="002B5D37">
        <w:rPr>
          <w:rStyle w:val="NidungChar"/>
        </w:rPr>
        <w:t>metric</w:t>
      </w:r>
      <w:proofErr w:type="gramEnd"/>
      <w:r w:rsidRPr="002B5D37">
        <w:rPr>
          <w:rStyle w:val="NidungChar"/>
        </w:rPr>
        <w:t>: 'euclidean' và 'manhattan'.</w:t>
      </w:r>
    </w:p>
    <w:p w:rsidR="002B5D37" w:rsidRPr="002B5D37" w:rsidRDefault="002B5D37" w:rsidP="002B5D37">
      <w:pPr>
        <w:rPr>
          <w:rStyle w:val="NidungChar"/>
        </w:rPr>
      </w:pPr>
      <w:r w:rsidRPr="002B5D37">
        <w:rPr>
          <w:rStyle w:val="NidungChar"/>
        </w:rPr>
        <w:t>Kết quả: Mô hình tự động chọn ra giá trị K tối ưu giúp cân bằng giữa độ chính xác và khả năng tổng quát hóa.</w:t>
      </w:r>
    </w:p>
    <w:p w:rsidR="002B5D37" w:rsidRDefault="002B5D37" w:rsidP="002B5D37">
      <w:pPr>
        <w:pStyle w:val="Heading2"/>
      </w:pPr>
      <w:r w:rsidRPr="002B5D37">
        <w:t xml:space="preserve"> </w:t>
      </w:r>
      <w:bookmarkStart w:id="73" w:name="_Toc218402556"/>
      <w:r w:rsidRPr="002B5D37">
        <w:t>4.3. Huấn luyện mô hình Support Vector Machine (SVM)</w:t>
      </w:r>
      <w:bookmarkEnd w:id="73"/>
    </w:p>
    <w:p w:rsidR="002B5D37" w:rsidRPr="002B5D37" w:rsidRDefault="002B5D37" w:rsidP="002B5D37">
      <w:pPr>
        <w:rPr>
          <w:rStyle w:val="NidungChar"/>
        </w:rPr>
      </w:pPr>
      <w:r w:rsidRPr="002B5D37">
        <w:rPr>
          <w:rStyle w:val="NidungChar"/>
        </w:rPr>
        <w:t xml:space="preserve">Đối với SVM, chúng tôi tập trung tối ưu hóa ranh giới phân loại thông qua việc tìm kiếm tham số phạt </w:t>
      </w:r>
      <w:r>
        <w:rPr>
          <w:rStyle w:val="NidungChar"/>
        </w:rPr>
        <w:t>C</w:t>
      </w:r>
      <w:r w:rsidRPr="002B5D37">
        <w:rPr>
          <w:rStyle w:val="NidungChar"/>
        </w:rPr>
        <w:t xml:space="preserve"> và hệ số </w:t>
      </w:r>
      <w:r>
        <w:rPr>
          <w:rStyle w:val="NidungChar"/>
        </w:rPr>
        <w:t>Gamma</w:t>
      </w:r>
      <w:r w:rsidRPr="002B5D37">
        <w:rPr>
          <w:rStyle w:val="NidungChar"/>
        </w:rPr>
        <w:t>.</w:t>
      </w:r>
    </w:p>
    <w:p w:rsidR="002B5D37" w:rsidRPr="002B5D37" w:rsidRDefault="002B5D37" w:rsidP="002B5D37">
      <w:pPr>
        <w:rPr>
          <w:rStyle w:val="NidungChar"/>
        </w:rPr>
      </w:pPr>
      <w:r w:rsidRPr="002B5D37">
        <w:rPr>
          <w:rStyle w:val="NidungChar"/>
        </w:rPr>
        <w:t>Không gian tham số (Param Grid):</w:t>
      </w:r>
    </w:p>
    <w:p w:rsidR="002B5D37" w:rsidRPr="002B5D37" w:rsidRDefault="002B5D37" w:rsidP="000D65DF">
      <w:pPr>
        <w:pStyle w:val="ListParagraph"/>
        <w:numPr>
          <w:ilvl w:val="0"/>
          <w:numId w:val="17"/>
        </w:numPr>
        <w:rPr>
          <w:rStyle w:val="NidungChar"/>
        </w:rPr>
      </w:pPr>
      <w:r w:rsidRPr="002B5D37">
        <w:rPr>
          <w:rStyle w:val="NidungChar"/>
        </w:rPr>
        <w:lastRenderedPageBreak/>
        <w:t>C: Thử nghiệm các mức độ phạt [0.1, 1, 10, 100].</w:t>
      </w:r>
    </w:p>
    <w:p w:rsidR="002B5D37" w:rsidRPr="002B5D37" w:rsidRDefault="002B5D37" w:rsidP="000D65DF">
      <w:pPr>
        <w:pStyle w:val="ListParagraph"/>
        <w:numPr>
          <w:ilvl w:val="0"/>
          <w:numId w:val="17"/>
        </w:numPr>
        <w:rPr>
          <w:rStyle w:val="NidungChar"/>
        </w:rPr>
      </w:pPr>
      <w:proofErr w:type="gramStart"/>
      <w:r w:rsidRPr="002B5D37">
        <w:rPr>
          <w:rStyle w:val="NidungChar"/>
        </w:rPr>
        <w:t>gamma</w:t>
      </w:r>
      <w:proofErr w:type="gramEnd"/>
      <w:r w:rsidRPr="002B5D37">
        <w:rPr>
          <w:rStyle w:val="NidungChar"/>
        </w:rPr>
        <w:t>: Các giá trị [1, 0.1, 0.01, 0.001].</w:t>
      </w:r>
    </w:p>
    <w:p w:rsidR="002B5D37" w:rsidRPr="002B5D37" w:rsidRDefault="002B5D37" w:rsidP="000D65DF">
      <w:pPr>
        <w:pStyle w:val="ListParagraph"/>
        <w:numPr>
          <w:ilvl w:val="0"/>
          <w:numId w:val="17"/>
        </w:numPr>
        <w:rPr>
          <w:rStyle w:val="NidungChar"/>
        </w:rPr>
      </w:pPr>
      <w:proofErr w:type="gramStart"/>
      <w:r w:rsidRPr="002B5D37">
        <w:rPr>
          <w:rStyle w:val="NidungChar"/>
        </w:rPr>
        <w:t>kernel</w:t>
      </w:r>
      <w:proofErr w:type="gramEnd"/>
      <w:r w:rsidRPr="002B5D37">
        <w:rPr>
          <w:rStyle w:val="NidungChar"/>
        </w:rPr>
        <w:t>: Sử dụng nhân 'rbf' (Radial Basis Function) để xử lý các quan hệ phi tuyến tính phức tạp trong dữ liệu hóa học.</w:t>
      </w:r>
    </w:p>
    <w:p w:rsidR="002B5D37" w:rsidRDefault="002B5D37" w:rsidP="002B5D37">
      <w:pPr>
        <w:rPr>
          <w:rStyle w:val="NidungChar"/>
        </w:rPr>
      </w:pPr>
      <w:r w:rsidRPr="002B5D37">
        <w:rPr>
          <w:rStyle w:val="NidungChar"/>
        </w:rPr>
        <w:t>Mục tiêu: Tìm ra siêu phẳng có lề (margin) rộng nhất nhưng vẫn đảm bảo phân loại chính xác các mẫu rượu "Gần ranh giới".</w:t>
      </w:r>
    </w:p>
    <w:p w:rsidR="002B5D37" w:rsidRDefault="002B5D37" w:rsidP="002B5D37">
      <w:pPr>
        <w:pStyle w:val="Heading2"/>
      </w:pPr>
      <w:bookmarkStart w:id="74" w:name="_Toc218402557"/>
      <w:r w:rsidRPr="002B5D37">
        <w:t>4.4. Huấn luyện mô hình Random Forest</w:t>
      </w:r>
      <w:bookmarkEnd w:id="74"/>
    </w:p>
    <w:p w:rsidR="002B5D37" w:rsidRPr="002B5D37" w:rsidRDefault="002B5D37" w:rsidP="002B5D37">
      <w:pPr>
        <w:rPr>
          <w:rStyle w:val="NidungChar"/>
        </w:rPr>
      </w:pPr>
      <w:r w:rsidRPr="002B5D37">
        <w:rPr>
          <w:rStyle w:val="NidungChar"/>
        </w:rPr>
        <w:t>Random Forest là mô hình tập hợp nên việc tinh chỉnh tập trung vào số lượng cây và độ sâu để kiểm soát lỗi quá khớp.</w:t>
      </w:r>
    </w:p>
    <w:p w:rsidR="002B5D37" w:rsidRPr="002B5D37" w:rsidRDefault="002B5D37" w:rsidP="002B5D37">
      <w:pPr>
        <w:rPr>
          <w:rStyle w:val="NidungChar"/>
        </w:rPr>
      </w:pPr>
      <w:r w:rsidRPr="002B5D37">
        <w:rPr>
          <w:rStyle w:val="NidungChar"/>
        </w:rPr>
        <w:t>Không gian tham số (Param Grid):</w:t>
      </w:r>
    </w:p>
    <w:p w:rsidR="002B5D37" w:rsidRPr="002B5D37" w:rsidRDefault="002B5D37" w:rsidP="000D65DF">
      <w:pPr>
        <w:pStyle w:val="ListParagraph"/>
        <w:numPr>
          <w:ilvl w:val="0"/>
          <w:numId w:val="18"/>
        </w:numPr>
        <w:rPr>
          <w:rStyle w:val="NidungChar"/>
        </w:rPr>
      </w:pPr>
      <w:r w:rsidRPr="002B5D37">
        <w:rPr>
          <w:rStyle w:val="NidungChar"/>
        </w:rPr>
        <w:t>n_estimators: Thử nghiệm quy mô rừng với [100, 200, 300] cây.</w:t>
      </w:r>
    </w:p>
    <w:p w:rsidR="002B5D37" w:rsidRPr="002B5D37" w:rsidRDefault="002B5D37" w:rsidP="000D65DF">
      <w:pPr>
        <w:pStyle w:val="ListParagraph"/>
        <w:numPr>
          <w:ilvl w:val="0"/>
          <w:numId w:val="18"/>
        </w:numPr>
        <w:rPr>
          <w:rStyle w:val="NidungChar"/>
        </w:rPr>
      </w:pPr>
      <w:r w:rsidRPr="002B5D37">
        <w:rPr>
          <w:rStyle w:val="NidungChar"/>
        </w:rPr>
        <w:t>max_depth: Giới hạn độ sâu [None, 10, 20, 30] để tránh việc cây học quá chi tiết vào nhiễu.</w:t>
      </w:r>
    </w:p>
    <w:p w:rsidR="002B5D37" w:rsidRPr="002B5D37" w:rsidRDefault="002B5D37" w:rsidP="000D65DF">
      <w:pPr>
        <w:pStyle w:val="ListParagraph"/>
        <w:numPr>
          <w:ilvl w:val="0"/>
          <w:numId w:val="18"/>
        </w:numPr>
        <w:rPr>
          <w:rStyle w:val="NidungChar"/>
        </w:rPr>
      </w:pPr>
      <w:r w:rsidRPr="002B5D37">
        <w:rPr>
          <w:rStyle w:val="NidungChar"/>
        </w:rPr>
        <w:t>min_samples_split: Số lượng mẫu tối thiểu [2, 5, 10] để thực hiện chia nhánh.</w:t>
      </w:r>
    </w:p>
    <w:p w:rsidR="002B5D37" w:rsidRPr="002B5D37" w:rsidRDefault="002B5D37" w:rsidP="002B5D37">
      <w:pPr>
        <w:rPr>
          <w:rStyle w:val="NidungChar"/>
        </w:rPr>
      </w:pPr>
      <w:r w:rsidRPr="002B5D37">
        <w:rPr>
          <w:rStyle w:val="NidungChar"/>
        </w:rPr>
        <w:t>Ưu điểm: Sau khi huấn luyện, mô hình này cung cấp thuộc tính feature_importances_, cho phép chúng tôi đánh giá tầm quan trọng của các chỉ số hóa học như nồng độ cồn đối với chất lượng rượu.</w:t>
      </w:r>
    </w:p>
    <w:p w:rsidR="002B5D37" w:rsidRDefault="002B5D37" w:rsidP="002B5D37">
      <w:pPr>
        <w:pStyle w:val="Heading2"/>
      </w:pPr>
      <w:bookmarkStart w:id="75" w:name="_Toc218402558"/>
      <w:r>
        <w:t>4.5. Lưu trữ mô hình thực nghiệm</w:t>
      </w:r>
      <w:bookmarkEnd w:id="75"/>
    </w:p>
    <w:p w:rsidR="002B5D37" w:rsidRPr="002B5D37" w:rsidRDefault="002B5D37" w:rsidP="002B5D37">
      <w:pPr>
        <w:rPr>
          <w:rStyle w:val="NidungChar"/>
        </w:rPr>
      </w:pPr>
      <w:r w:rsidRPr="002B5D37">
        <w:rPr>
          <w:rStyle w:val="NidungChar"/>
        </w:rPr>
        <w:t>Sau khi tìm được bộ tham số tối ưu thông qua GridSearchCV, các mô hình tốt nhất (Best Estimators) được huấn luyện lại trên toàn bộ tập dữ liệu huấn luyện đã được xử lý SMOTE.</w:t>
      </w:r>
    </w:p>
    <w:p w:rsidR="002B5D37" w:rsidRPr="002B5D37" w:rsidRDefault="002B5D37" w:rsidP="002B5D37">
      <w:pPr>
        <w:rPr>
          <w:rStyle w:val="NidungChar"/>
        </w:rPr>
      </w:pPr>
      <w:r w:rsidRPr="002B5D37">
        <w:rPr>
          <w:rStyle w:val="NidungChar"/>
        </w:rPr>
        <w:t xml:space="preserve">Để phục vụ cho mục đích triển khai (Deployment) và sử dụng trong ứng dụng Demo (như Streamlit), chúng tôi sử dụng </w:t>
      </w:r>
      <w:proofErr w:type="gramStart"/>
      <w:r w:rsidRPr="002B5D37">
        <w:rPr>
          <w:rStyle w:val="NidungChar"/>
        </w:rPr>
        <w:t>thư</w:t>
      </w:r>
      <w:proofErr w:type="gramEnd"/>
      <w:r w:rsidRPr="002B5D37">
        <w:rPr>
          <w:rStyle w:val="NidungChar"/>
        </w:rPr>
        <w:t xml:space="preserve"> viện joblib để đóng gói và lưu trữ các thành phần sau vào thư mục models/:</w:t>
      </w:r>
    </w:p>
    <w:p w:rsidR="002B5D37" w:rsidRPr="002B5D37" w:rsidRDefault="002B5D37" w:rsidP="000D65DF">
      <w:pPr>
        <w:pStyle w:val="ListParagraph"/>
        <w:numPr>
          <w:ilvl w:val="0"/>
          <w:numId w:val="19"/>
        </w:numPr>
        <w:rPr>
          <w:rStyle w:val="NidungChar"/>
        </w:rPr>
      </w:pPr>
      <w:r w:rsidRPr="002B5D37">
        <w:rPr>
          <w:rStyle w:val="NidungChar"/>
        </w:rPr>
        <w:t>scaler.pkl: Bộ chuẩn hóa dữ liệu.</w:t>
      </w:r>
    </w:p>
    <w:p w:rsidR="002B5D37" w:rsidRPr="002B5D37" w:rsidRDefault="002B5D37" w:rsidP="000D65DF">
      <w:pPr>
        <w:pStyle w:val="ListParagraph"/>
        <w:numPr>
          <w:ilvl w:val="0"/>
          <w:numId w:val="19"/>
        </w:numPr>
        <w:rPr>
          <w:rStyle w:val="NidungChar"/>
        </w:rPr>
      </w:pPr>
      <w:r w:rsidRPr="002B5D37">
        <w:rPr>
          <w:rStyle w:val="NidungChar"/>
        </w:rPr>
        <w:t>knn.pkl, svm.pkl, rf.pkl: Các mô hình đã được tối ưu hóa tham số.</w:t>
      </w:r>
    </w:p>
    <w:p w:rsidR="002B5D37" w:rsidRPr="002B5D37" w:rsidRDefault="002B5D37" w:rsidP="002B5D37">
      <w:pPr>
        <w:rPr>
          <w:rStyle w:val="NidungChar"/>
        </w:rPr>
      </w:pPr>
      <w:r w:rsidRPr="002B5D37">
        <w:rPr>
          <w:rStyle w:val="NidungChar"/>
        </w:rPr>
        <w:t>Việc lưu trữ này đảm bảo rằng kết quả dự đoán sẽ luôn nhất quán khi ứng dụng được vận hành thực tế mà không cần huấn luyện lại từ đầu.</w:t>
      </w:r>
    </w:p>
    <w:p w:rsidR="00DD74A3" w:rsidRPr="002B5D37" w:rsidRDefault="00754C53" w:rsidP="002B5D37">
      <w:pPr>
        <w:pStyle w:val="Heading1"/>
      </w:pPr>
      <w:r w:rsidRPr="002B5D37">
        <w:lastRenderedPageBreak/>
        <w:tab/>
      </w:r>
      <w:bookmarkStart w:id="76" w:name="_Toc106932213"/>
      <w:bookmarkStart w:id="77" w:name="_Toc218402559"/>
      <w:r w:rsidRPr="002B5D37">
        <w:t>KẾT LUẬN</w:t>
      </w:r>
      <w:bookmarkEnd w:id="76"/>
      <w:bookmarkEnd w:id="77"/>
    </w:p>
    <w:p w:rsidR="00DD74A3" w:rsidRDefault="00754C53" w:rsidP="000D65DF">
      <w:pPr>
        <w:pStyle w:val="Heading2"/>
        <w:numPr>
          <w:ilvl w:val="0"/>
          <w:numId w:val="4"/>
        </w:numPr>
        <w:ind w:left="284" w:hanging="284"/>
      </w:pPr>
      <w:bookmarkStart w:id="78" w:name="_Toc106932214"/>
      <w:bookmarkStart w:id="79" w:name="_Toc218402560"/>
      <w:r>
        <w:t>Kết quả đạt</w:t>
      </w:r>
      <w:r>
        <w:rPr>
          <w:spacing w:val="-2"/>
        </w:rPr>
        <w:t xml:space="preserve"> </w:t>
      </w:r>
      <w:r>
        <w:t>được</w:t>
      </w:r>
      <w:bookmarkEnd w:id="78"/>
      <w:bookmarkEnd w:id="79"/>
    </w:p>
    <w:p w:rsidR="002B5D37" w:rsidRPr="002B5D37" w:rsidRDefault="002B5D37" w:rsidP="002B5D37">
      <w:pPr>
        <w:rPr>
          <w:rStyle w:val="NidungChar"/>
        </w:rPr>
      </w:pPr>
      <w:bookmarkStart w:id="80" w:name="_Toc106932215"/>
      <w:r w:rsidRPr="002B5D37">
        <w:rPr>
          <w:rStyle w:val="NidungChar"/>
        </w:rPr>
        <w:t>Thông qua quá trình nghiên cứu và thực hiện đề tài, em đã đạt được các kết quả cụ thể sau:</w:t>
      </w:r>
    </w:p>
    <w:p w:rsidR="002B5D37" w:rsidRDefault="002B5D37" w:rsidP="002B5D37">
      <w:pPr>
        <w:rPr>
          <w:rStyle w:val="NidungChar"/>
        </w:rPr>
      </w:pPr>
      <w:r w:rsidRPr="002B5D37">
        <w:rPr>
          <w:rStyle w:val="NidungChar"/>
          <w:b/>
        </w:rPr>
        <w:t>Về mặt lý thuyết</w:t>
      </w:r>
      <w:r w:rsidRPr="002B5D37">
        <w:rPr>
          <w:rStyle w:val="NidungChar"/>
        </w:rPr>
        <w:t xml:space="preserve">: </w:t>
      </w:r>
    </w:p>
    <w:p w:rsidR="002B5D37" w:rsidRPr="002B5D37" w:rsidRDefault="002B5D37" w:rsidP="002B5D37">
      <w:pPr>
        <w:rPr>
          <w:rStyle w:val="NidungChar"/>
        </w:rPr>
      </w:pPr>
      <w:r w:rsidRPr="002B5D37">
        <w:rPr>
          <w:rStyle w:val="NidungChar"/>
        </w:rPr>
        <w:t>Hiểu rõ quy trình xây dựng một bài toán học máy hoàn chỉnh, từ bước tiền xử lý dữ liệu đến bước đánh giá mô hình. Nắm vững nguyên lý hoạt động của các thuật toán phân loại: K-Nearest Neighbors, Support Vector Machine và Random Forest.</w:t>
      </w:r>
    </w:p>
    <w:p w:rsidR="002B5D37" w:rsidRPr="002B5D37" w:rsidRDefault="002B5D37" w:rsidP="002B5D37">
      <w:pPr>
        <w:rPr>
          <w:rStyle w:val="NidungChar"/>
        </w:rPr>
      </w:pPr>
      <w:r w:rsidRPr="002B5D37">
        <w:rPr>
          <w:rStyle w:val="NidungChar"/>
          <w:b/>
        </w:rPr>
        <w:t>Về mặt kỹ thuật</w:t>
      </w:r>
      <w:r w:rsidRPr="002B5D37">
        <w:rPr>
          <w:rStyle w:val="NidungChar"/>
        </w:rPr>
        <w:t>:</w:t>
      </w:r>
    </w:p>
    <w:p w:rsidR="002B5D37" w:rsidRPr="002B5D37" w:rsidRDefault="002B5D37" w:rsidP="002B5D37">
      <w:pPr>
        <w:rPr>
          <w:rStyle w:val="NidungChar"/>
        </w:rPr>
      </w:pPr>
      <w:r w:rsidRPr="002B5D37">
        <w:rPr>
          <w:rStyle w:val="NidungChar"/>
        </w:rPr>
        <w:t>Thực hiện thành công việc phân tích dữ liệu khám phá (EDA) để tìm ra mối tương quan giữa các thành phần hóa lý với chất lượng rượu.</w:t>
      </w:r>
    </w:p>
    <w:p w:rsidR="002B5D37" w:rsidRPr="002B5D37" w:rsidRDefault="002B5D37" w:rsidP="002B5D37">
      <w:pPr>
        <w:rPr>
          <w:rStyle w:val="NidungChar"/>
        </w:rPr>
      </w:pPr>
      <w:r w:rsidRPr="002B5D37">
        <w:rPr>
          <w:rStyle w:val="NidungChar"/>
        </w:rPr>
        <w:t>Xử lý hiệu quả vấn đề mất cân bằng dữ liệu bằng kỹ thuật SMOTE và chuẩn hóa dữ liệu với StandardScaler.</w:t>
      </w:r>
    </w:p>
    <w:p w:rsidR="002B5D37" w:rsidRPr="002B5D37" w:rsidRDefault="002B5D37" w:rsidP="002B5D37">
      <w:pPr>
        <w:rPr>
          <w:rStyle w:val="NidungChar"/>
        </w:rPr>
      </w:pPr>
      <w:r w:rsidRPr="002B5D37">
        <w:rPr>
          <w:rStyle w:val="NidungChar"/>
        </w:rPr>
        <w:t>Xây dựng và tối ưu hóa thành công 3 mô hình dự báo sử dụng GridSearchCV. Kết quả thực nghiệm cho thấy mô hình Random Forest đạt độ chính xác cao nhất và có khả năng tổng quát hóa tốt nhất.</w:t>
      </w:r>
    </w:p>
    <w:p w:rsidR="00DD74A3" w:rsidRDefault="00754C53" w:rsidP="000D65DF">
      <w:pPr>
        <w:pStyle w:val="Heading2"/>
        <w:numPr>
          <w:ilvl w:val="0"/>
          <w:numId w:val="4"/>
        </w:numPr>
        <w:ind w:left="284" w:hanging="284"/>
      </w:pPr>
      <w:bookmarkStart w:id="81" w:name="_Toc218402561"/>
      <w:r>
        <w:t>Hạn chế của đề</w:t>
      </w:r>
      <w:r>
        <w:rPr>
          <w:spacing w:val="-2"/>
        </w:rPr>
        <w:t xml:space="preserve"> </w:t>
      </w:r>
      <w:r>
        <w:t>tài</w:t>
      </w:r>
      <w:bookmarkEnd w:id="80"/>
      <w:bookmarkEnd w:id="81"/>
    </w:p>
    <w:p w:rsidR="002B5D37" w:rsidRPr="002B5D37" w:rsidRDefault="002B5D37" w:rsidP="002B5D37">
      <w:pPr>
        <w:rPr>
          <w:rStyle w:val="NidungChar"/>
        </w:rPr>
      </w:pPr>
      <w:bookmarkStart w:id="82" w:name="_Toc106932216"/>
      <w:r w:rsidRPr="002B5D37">
        <w:rPr>
          <w:rStyle w:val="NidungChar"/>
        </w:rPr>
        <w:t>Dù đã đạt được những kết quả khả quan, đề tài vẫn còn tồn tại một số hạn chế do giới hạn về thời gian và kiến thức:</w:t>
      </w:r>
    </w:p>
    <w:p w:rsidR="002B5D37" w:rsidRPr="002B5D37" w:rsidRDefault="002B5D37" w:rsidP="000D65DF">
      <w:pPr>
        <w:pStyle w:val="ListParagraph"/>
        <w:numPr>
          <w:ilvl w:val="0"/>
          <w:numId w:val="20"/>
        </w:numPr>
        <w:rPr>
          <w:rStyle w:val="NidungChar"/>
        </w:rPr>
      </w:pPr>
      <w:r w:rsidRPr="002B5D37">
        <w:rPr>
          <w:rStyle w:val="NidungChar"/>
        </w:rPr>
        <w:t>Dữ liệu: Tập dữ liệu chỉ giới hạn ở rượu vang đỏ, chưa mở rộng sang các loại rượu vang trắng hay các dòng rượu khác. Quy mô dữ liệu (1.599 mẫu) còn tương đối nhỏ so với yêu cầu của các mô hình học máy phức tạp.</w:t>
      </w:r>
    </w:p>
    <w:p w:rsidR="002B5D37" w:rsidRPr="002B5D37" w:rsidRDefault="002B5D37" w:rsidP="000D65DF">
      <w:pPr>
        <w:pStyle w:val="ListParagraph"/>
        <w:numPr>
          <w:ilvl w:val="0"/>
          <w:numId w:val="20"/>
        </w:numPr>
        <w:rPr>
          <w:rStyle w:val="NidungChar"/>
        </w:rPr>
      </w:pPr>
      <w:r w:rsidRPr="002B5D37">
        <w:rPr>
          <w:rStyle w:val="NidungChar"/>
        </w:rPr>
        <w:t>Thuật toán: Đề tài chỉ tập trung vào 3 thuật toán cơ bản, chưa thử nghiệm các kỹ thuật tiên tiến hơn như Boosting (XGBoost, LightGBM) để so sánh hiệu suất.</w:t>
      </w:r>
    </w:p>
    <w:p w:rsidR="002B5D37" w:rsidRPr="002B5D37" w:rsidRDefault="002B5D37" w:rsidP="000D65DF">
      <w:pPr>
        <w:pStyle w:val="ListParagraph"/>
        <w:numPr>
          <w:ilvl w:val="0"/>
          <w:numId w:val="20"/>
        </w:numPr>
        <w:rPr>
          <w:rStyle w:val="NidungChar"/>
        </w:rPr>
      </w:pPr>
      <w:r w:rsidRPr="002B5D37">
        <w:rPr>
          <w:rStyle w:val="NidungChar"/>
        </w:rPr>
        <w:t>Bài toán: Việc chuyển đổi về phân loại nhị phân (Good/Bad) đã làm mất đi sự chi tiết về điểm số chất lượng (từ 0 đến 10) của rượu.</w:t>
      </w:r>
    </w:p>
    <w:p w:rsidR="00DD74A3" w:rsidRDefault="00754C53" w:rsidP="000D65DF">
      <w:pPr>
        <w:pStyle w:val="Heading2"/>
        <w:numPr>
          <w:ilvl w:val="0"/>
          <w:numId w:val="4"/>
        </w:numPr>
        <w:ind w:left="284" w:hanging="284"/>
      </w:pPr>
      <w:bookmarkStart w:id="83" w:name="_Toc218402562"/>
      <w:r>
        <w:t>Hướng phát triển của đề</w:t>
      </w:r>
      <w:r>
        <w:rPr>
          <w:spacing w:val="-3"/>
        </w:rPr>
        <w:t xml:space="preserve"> </w:t>
      </w:r>
      <w:r>
        <w:t>tài</w:t>
      </w:r>
      <w:bookmarkEnd w:id="82"/>
      <w:bookmarkEnd w:id="83"/>
    </w:p>
    <w:p w:rsidR="002B5D37" w:rsidRPr="002B5D37" w:rsidRDefault="002B5D37" w:rsidP="000D65DF">
      <w:pPr>
        <w:pStyle w:val="ListParagraph"/>
        <w:numPr>
          <w:ilvl w:val="0"/>
          <w:numId w:val="20"/>
        </w:numPr>
        <w:rPr>
          <w:rStyle w:val="NidungChar"/>
        </w:rPr>
      </w:pPr>
      <w:r w:rsidRPr="002B5D37">
        <w:rPr>
          <w:rStyle w:val="NidungChar"/>
        </w:rPr>
        <w:t>Mở rộng dữ liệu: Thu thập thêm các bộ dữ liệu đa dạng hơn về vùng miền, giống nho và quy trình ủ để tăng cường độ chính xác cho mô hình.</w:t>
      </w:r>
    </w:p>
    <w:p w:rsidR="002B5D37" w:rsidRPr="002B5D37" w:rsidRDefault="002B5D37" w:rsidP="000D65DF">
      <w:pPr>
        <w:pStyle w:val="ListParagraph"/>
        <w:numPr>
          <w:ilvl w:val="0"/>
          <w:numId w:val="20"/>
        </w:numPr>
        <w:rPr>
          <w:rStyle w:val="NidungChar"/>
        </w:rPr>
      </w:pPr>
      <w:r w:rsidRPr="002B5D37">
        <w:rPr>
          <w:rStyle w:val="NidungChar"/>
        </w:rPr>
        <w:lastRenderedPageBreak/>
        <w:t>Nghiên cứu mô hình mới: Thử nghiệm các mô hình Deep Learning (Mạng thần kinh nhân tạo) và các thuật toán Ensemble nâng cao để cải thiện các chỉ số dự báo (F1-score, AUC).</w:t>
      </w:r>
    </w:p>
    <w:p w:rsidR="002B5D37" w:rsidRPr="002B5D37" w:rsidRDefault="002B5D37" w:rsidP="000D65DF">
      <w:pPr>
        <w:pStyle w:val="ListParagraph"/>
        <w:numPr>
          <w:ilvl w:val="0"/>
          <w:numId w:val="20"/>
        </w:numPr>
        <w:rPr>
          <w:rStyle w:val="NidungChar"/>
        </w:rPr>
      </w:pPr>
      <w:r w:rsidRPr="002B5D37">
        <w:rPr>
          <w:rStyle w:val="NidungChar"/>
        </w:rPr>
        <w:t>Phát triển ứng dụng: Tích hợp mô hình vào các hệ thống quản lý chất lượng thực tế tại các nhà máy sản xuất rượu, bổ sung chức năng tự động phân tích độ quan trọng của các đặc trưng để hỗ trợ chuyên gia điều chỉnh quy trình sản xuất.</w:t>
      </w:r>
    </w:p>
    <w:p w:rsidR="00DD74A3" w:rsidRDefault="00DD74A3">
      <w:pPr>
        <w:rPr>
          <w:b/>
        </w:rPr>
      </w:pPr>
    </w:p>
    <w:p w:rsidR="00DD74A3" w:rsidRDefault="00754C53">
      <w:pPr>
        <w:pStyle w:val="BodyText"/>
        <w:spacing w:before="10"/>
        <w:rPr>
          <w:b/>
          <w:sz w:val="28"/>
          <w:lang w:val="vi-VN"/>
        </w:rPr>
      </w:pPr>
      <w:r>
        <w:rPr>
          <w:b/>
          <w:sz w:val="28"/>
        </w:rPr>
        <w:tab/>
      </w:r>
      <w:r>
        <w:rPr>
          <w:b/>
          <w:sz w:val="28"/>
          <w:lang w:val="vi-VN"/>
        </w:rPr>
        <w:t xml:space="preserve">                                       </w:t>
      </w:r>
    </w:p>
    <w:p w:rsidR="00DD74A3" w:rsidRDefault="00754C53">
      <w:pPr>
        <w:spacing w:after="160" w:line="259" w:lineRule="auto"/>
        <w:rPr>
          <w:b/>
          <w:sz w:val="28"/>
        </w:rPr>
      </w:pPr>
      <w:r>
        <w:rPr>
          <w:b/>
          <w:sz w:val="28"/>
        </w:rPr>
        <w:br w:type="page"/>
      </w:r>
    </w:p>
    <w:p w:rsidR="00DD74A3" w:rsidRDefault="00754C53">
      <w:pPr>
        <w:pStyle w:val="Heading1"/>
      </w:pPr>
      <w:bookmarkStart w:id="84" w:name="_Toc106932217"/>
      <w:bookmarkStart w:id="85" w:name="_Toc218402563"/>
      <w:r>
        <w:lastRenderedPageBreak/>
        <w:t>TÀI LIỆU THAM KHẢO</w:t>
      </w:r>
      <w:bookmarkEnd w:id="84"/>
      <w:bookmarkEnd w:id="85"/>
    </w:p>
    <w:p w:rsidR="00DD74A3" w:rsidRDefault="00DD74A3">
      <w:pPr>
        <w:pStyle w:val="BodyText"/>
        <w:spacing w:before="10"/>
        <w:rPr>
          <w:b/>
          <w:sz w:val="28"/>
        </w:rPr>
      </w:pPr>
    </w:p>
    <w:tbl>
      <w:tblPr>
        <w:tblStyle w:val="TableGrid"/>
        <w:tblW w:w="273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
        <w:gridCol w:w="8847"/>
        <w:gridCol w:w="8866"/>
        <w:gridCol w:w="8866"/>
      </w:tblGrid>
      <w:tr w:rsidR="00DD74A3" w:rsidTr="00AD5F5D">
        <w:trPr>
          <w:trHeight w:val="756"/>
        </w:trPr>
        <w:tc>
          <w:tcPr>
            <w:tcW w:w="810" w:type="dxa"/>
          </w:tcPr>
          <w:p w:rsidR="00DD74A3" w:rsidRDefault="00754C53" w:rsidP="00AD5F5D">
            <w:pPr>
              <w:pStyle w:val="Nidungtrongbng"/>
            </w:pPr>
            <w:r>
              <w:t>[1]</w:t>
            </w:r>
          </w:p>
        </w:tc>
        <w:tc>
          <w:tcPr>
            <w:tcW w:w="8847" w:type="dxa"/>
          </w:tcPr>
          <w:p w:rsidR="00DD74A3" w:rsidRPr="002B5D37" w:rsidRDefault="002B5D37" w:rsidP="00AD5F5D">
            <w:pPr>
              <w:pStyle w:val="Nidungtrongbng"/>
              <w:rPr>
                <w:rStyle w:val="NidungChar"/>
              </w:rPr>
            </w:pPr>
            <w:r w:rsidRPr="002B5D37">
              <w:rPr>
                <w:rStyle w:val="NidungChar"/>
              </w:rPr>
              <w:t>Nguyễn Thanh Thủy, Giáo trình Trí tuệ nhân tạo, Hà Nội, Việt Nam: Nhà xuất bản Giáo dục Việt Nam, 2012.</w:t>
            </w:r>
          </w:p>
        </w:tc>
        <w:tc>
          <w:tcPr>
            <w:tcW w:w="8866" w:type="dxa"/>
          </w:tcPr>
          <w:p w:rsidR="00DD74A3" w:rsidRDefault="00DD74A3" w:rsidP="00AD5F5D">
            <w:pPr>
              <w:pStyle w:val="Nidungtrongbng"/>
            </w:pPr>
          </w:p>
        </w:tc>
        <w:tc>
          <w:tcPr>
            <w:tcW w:w="8866" w:type="dxa"/>
          </w:tcPr>
          <w:p w:rsidR="00DD74A3" w:rsidRDefault="00DD74A3" w:rsidP="00AD5F5D">
            <w:pPr>
              <w:pStyle w:val="Nidungtrongbng"/>
            </w:pPr>
          </w:p>
        </w:tc>
      </w:tr>
      <w:tr w:rsidR="00DD74A3" w:rsidTr="00AD5F5D">
        <w:trPr>
          <w:trHeight w:val="1212"/>
        </w:trPr>
        <w:tc>
          <w:tcPr>
            <w:tcW w:w="810" w:type="dxa"/>
          </w:tcPr>
          <w:p w:rsidR="00DD74A3" w:rsidRDefault="00754C53" w:rsidP="00AD5F5D">
            <w:pPr>
              <w:pStyle w:val="Nidungtrongbng"/>
            </w:pPr>
            <w:r>
              <w:t>[2]</w:t>
            </w:r>
          </w:p>
        </w:tc>
        <w:tc>
          <w:tcPr>
            <w:tcW w:w="8847" w:type="dxa"/>
          </w:tcPr>
          <w:p w:rsidR="00DD74A3" w:rsidRDefault="002B5D37" w:rsidP="00AD5F5D">
            <w:pPr>
              <w:pStyle w:val="Nidungtrongbng"/>
            </w:pPr>
            <w:r>
              <w:t>Aurélien Géron, Hands-On Machine Learning with Scikit-Learn, Keras, and TensorFlow, 2nd Edition. O'Reilly Media, 2019.</w:t>
            </w:r>
          </w:p>
        </w:tc>
        <w:tc>
          <w:tcPr>
            <w:tcW w:w="8866" w:type="dxa"/>
          </w:tcPr>
          <w:p w:rsidR="00DD74A3" w:rsidRDefault="00DD74A3" w:rsidP="00AD5F5D">
            <w:pPr>
              <w:pStyle w:val="Nidungtrongbng"/>
            </w:pPr>
          </w:p>
        </w:tc>
        <w:tc>
          <w:tcPr>
            <w:tcW w:w="8866" w:type="dxa"/>
          </w:tcPr>
          <w:p w:rsidR="00DD74A3" w:rsidRDefault="00DD74A3" w:rsidP="00AD5F5D">
            <w:pPr>
              <w:pStyle w:val="Nidungtrongbng"/>
            </w:pPr>
          </w:p>
        </w:tc>
      </w:tr>
      <w:tr w:rsidR="00DD74A3" w:rsidTr="00AD5F5D">
        <w:trPr>
          <w:trHeight w:val="891"/>
        </w:trPr>
        <w:tc>
          <w:tcPr>
            <w:tcW w:w="810" w:type="dxa"/>
          </w:tcPr>
          <w:p w:rsidR="00DD74A3" w:rsidRDefault="00754C53" w:rsidP="00AD5F5D">
            <w:pPr>
              <w:pStyle w:val="Nidungtrongbng"/>
            </w:pPr>
            <w:r>
              <w:t>[3]</w:t>
            </w:r>
          </w:p>
        </w:tc>
        <w:tc>
          <w:tcPr>
            <w:tcW w:w="8847" w:type="dxa"/>
          </w:tcPr>
          <w:p w:rsidR="00DD74A3" w:rsidRDefault="002B5D37" w:rsidP="00AD5F5D">
            <w:pPr>
              <w:pStyle w:val="Nidungtrongbng"/>
            </w:pPr>
            <w:r>
              <w:t xml:space="preserve">Andreas C. Müller &amp; Sarah Guido, </w:t>
            </w:r>
            <w:r>
              <w:rPr>
                <w:i/>
                <w:iCs/>
              </w:rPr>
              <w:t>Introduction to Machine Learning with Python: A Guide for Data Scientists</w:t>
            </w:r>
            <w:r>
              <w:t>, O'Reilly Media, 2016.</w:t>
            </w:r>
          </w:p>
        </w:tc>
        <w:tc>
          <w:tcPr>
            <w:tcW w:w="8866" w:type="dxa"/>
          </w:tcPr>
          <w:p w:rsidR="00DD74A3" w:rsidRDefault="00DD74A3" w:rsidP="00AD5F5D">
            <w:pPr>
              <w:pStyle w:val="Nidungtrongbng"/>
              <w:rPr>
                <w:shd w:val="clear" w:color="auto" w:fill="FFFFFF"/>
              </w:rPr>
            </w:pPr>
          </w:p>
        </w:tc>
        <w:tc>
          <w:tcPr>
            <w:tcW w:w="8866" w:type="dxa"/>
          </w:tcPr>
          <w:p w:rsidR="00DD74A3" w:rsidRDefault="00DD74A3" w:rsidP="00AD5F5D">
            <w:pPr>
              <w:pStyle w:val="Nidungtrongbng"/>
              <w:rPr>
                <w:shd w:val="clear" w:color="auto" w:fill="FFFFFF"/>
              </w:rPr>
            </w:pPr>
          </w:p>
        </w:tc>
      </w:tr>
      <w:tr w:rsidR="00DD74A3" w:rsidTr="00AD5F5D">
        <w:trPr>
          <w:trHeight w:val="483"/>
        </w:trPr>
        <w:tc>
          <w:tcPr>
            <w:tcW w:w="810" w:type="dxa"/>
          </w:tcPr>
          <w:p w:rsidR="00DD74A3" w:rsidRDefault="00754C53" w:rsidP="00AD5F5D">
            <w:pPr>
              <w:pStyle w:val="Nidungtrongbng"/>
            </w:pPr>
            <w:r>
              <w:t>[4]</w:t>
            </w:r>
          </w:p>
        </w:tc>
        <w:tc>
          <w:tcPr>
            <w:tcW w:w="8847" w:type="dxa"/>
          </w:tcPr>
          <w:p w:rsidR="00DD74A3" w:rsidRPr="00940DB1" w:rsidRDefault="002B5D37" w:rsidP="00AD5F5D">
            <w:pPr>
              <w:pStyle w:val="Nidungtrongbng"/>
              <w:rPr>
                <w:rStyle w:val="NidungChar"/>
              </w:rPr>
            </w:pPr>
            <w:r>
              <w:t>Scikit-learn Documentation, "Supervised learning - Support Vector Machines, Nearest Neighbors, and Forest of randomized trees," [Online]</w:t>
            </w:r>
          </w:p>
        </w:tc>
        <w:tc>
          <w:tcPr>
            <w:tcW w:w="8866" w:type="dxa"/>
          </w:tcPr>
          <w:p w:rsidR="00DD74A3" w:rsidRDefault="00DD74A3" w:rsidP="00AD5F5D">
            <w:pPr>
              <w:pStyle w:val="Nidungtrongbng"/>
            </w:pPr>
          </w:p>
        </w:tc>
        <w:tc>
          <w:tcPr>
            <w:tcW w:w="8866" w:type="dxa"/>
          </w:tcPr>
          <w:p w:rsidR="00DD74A3" w:rsidRDefault="00DD74A3" w:rsidP="00AD5F5D">
            <w:pPr>
              <w:pStyle w:val="Nidungtrongbng"/>
            </w:pPr>
          </w:p>
        </w:tc>
      </w:tr>
      <w:tr w:rsidR="00AD5F5D" w:rsidTr="00AD5F5D">
        <w:trPr>
          <w:trHeight w:val="483"/>
        </w:trPr>
        <w:tc>
          <w:tcPr>
            <w:tcW w:w="810" w:type="dxa"/>
          </w:tcPr>
          <w:p w:rsidR="00AD5F5D" w:rsidRPr="00AD5F5D" w:rsidRDefault="00AD5F5D" w:rsidP="00AD5F5D">
            <w:pPr>
              <w:pStyle w:val="Nidungtrongbng"/>
              <w:rPr>
                <w:lang w:val="vi-VN"/>
              </w:rPr>
            </w:pPr>
            <w:r>
              <w:rPr>
                <w:lang w:val="vi-VN"/>
              </w:rPr>
              <w:t>[5]</w:t>
            </w:r>
          </w:p>
        </w:tc>
        <w:tc>
          <w:tcPr>
            <w:tcW w:w="8847" w:type="dxa"/>
          </w:tcPr>
          <w:p w:rsidR="00AD5F5D" w:rsidRDefault="00AD5F5D" w:rsidP="00AD5F5D">
            <w:pPr>
              <w:pStyle w:val="Nidungtrongbng"/>
              <w:rPr>
                <w:rFonts w:eastAsia="Times New Roman"/>
                <w:sz w:val="24"/>
                <w:szCs w:val="24"/>
              </w:rPr>
            </w:pPr>
            <w:r>
              <w:t>P. Cortez, A. Cerdeira, F. Almeida, T. Matos and J. Reis, "Modeling wine preferences by data mining from physicochemical properties," In Decision Support Systems, Elsevier</w:t>
            </w:r>
          </w:p>
          <w:p w:rsidR="00AD5F5D" w:rsidRDefault="00AD5F5D" w:rsidP="00AD5F5D">
            <w:pPr>
              <w:pStyle w:val="Nidungtrongbng"/>
            </w:pPr>
          </w:p>
        </w:tc>
        <w:tc>
          <w:tcPr>
            <w:tcW w:w="8866" w:type="dxa"/>
          </w:tcPr>
          <w:p w:rsidR="00AD5F5D" w:rsidRDefault="00AD5F5D" w:rsidP="00AD5F5D">
            <w:pPr>
              <w:pStyle w:val="Nidungtrongbng"/>
            </w:pPr>
          </w:p>
        </w:tc>
        <w:tc>
          <w:tcPr>
            <w:tcW w:w="8866" w:type="dxa"/>
          </w:tcPr>
          <w:p w:rsidR="00AD5F5D" w:rsidRDefault="00AD5F5D" w:rsidP="00AD5F5D">
            <w:pPr>
              <w:pStyle w:val="Nidungtrongbng"/>
            </w:pPr>
          </w:p>
        </w:tc>
      </w:tr>
    </w:tbl>
    <w:p w:rsidR="00DD74A3" w:rsidRDefault="00DD74A3" w:rsidP="00AD5F5D">
      <w:pPr>
        <w:pStyle w:val="BodyText"/>
        <w:spacing w:line="360" w:lineRule="auto"/>
        <w:ind w:right="1071"/>
        <w:jc w:val="both"/>
        <w:rPr>
          <w:lang w:val="vi-VN"/>
        </w:rPr>
      </w:pPr>
    </w:p>
    <w:p w:rsidR="00DD74A3" w:rsidRDefault="00DD74A3"/>
    <w:p w:rsidR="00DD74A3" w:rsidRDefault="00DD74A3">
      <w:pPr>
        <w:tabs>
          <w:tab w:val="left" w:pos="3402"/>
        </w:tabs>
        <w:rPr>
          <w:lang w:val="en-US"/>
        </w:rPr>
      </w:pPr>
    </w:p>
    <w:sectPr w:rsidR="00DD74A3">
      <w:headerReference w:type="even" r:id="rId11"/>
      <w:headerReference w:type="default" r:id="rId12"/>
      <w:footerReference w:type="default" r:id="rId13"/>
      <w:footerReference w:type="first" r:id="rId14"/>
      <w:type w:val="nextColumn"/>
      <w:pgSz w:w="12240" w:h="15840"/>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BC6" w:rsidRDefault="00646BC6">
      <w:pPr>
        <w:spacing w:line="240" w:lineRule="auto"/>
      </w:pPr>
      <w:r>
        <w:separator/>
      </w:r>
    </w:p>
  </w:endnote>
  <w:endnote w:type="continuationSeparator" w:id="0">
    <w:p w:rsidR="00646BC6" w:rsidRDefault="00646B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4383614"/>
      <w:docPartObj>
        <w:docPartGallery w:val="AutoText"/>
      </w:docPartObj>
    </w:sdtPr>
    <w:sdtEndPr>
      <w:rPr>
        <w:sz w:val="26"/>
        <w:szCs w:val="26"/>
      </w:rPr>
    </w:sdtEndPr>
    <w:sdtContent>
      <w:p w:rsidR="00A35860" w:rsidRDefault="00A35860">
        <w:pPr>
          <w:pStyle w:val="Footer"/>
          <w:jc w:val="right"/>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5B2CD9">
          <w:rPr>
            <w:noProof/>
            <w:sz w:val="26"/>
            <w:szCs w:val="26"/>
          </w:rPr>
          <w:t>10</w:t>
        </w:r>
        <w:r>
          <w:rPr>
            <w:sz w:val="26"/>
            <w:szCs w:val="26"/>
          </w:rPr>
          <w:fldChar w:fldCharType="end"/>
        </w:r>
      </w:p>
    </w:sdtContent>
  </w:sdt>
  <w:p w:rsidR="00A35860" w:rsidRDefault="00A35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860" w:rsidRDefault="00A35860">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BC6" w:rsidRDefault="00646BC6">
      <w:r>
        <w:separator/>
      </w:r>
    </w:p>
  </w:footnote>
  <w:footnote w:type="continuationSeparator" w:id="0">
    <w:p w:rsidR="00646BC6" w:rsidRDefault="00646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860" w:rsidRDefault="00A35860">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5860" w:rsidRDefault="00A35860">
    <w:pPr>
      <w:pStyle w:val="Tnti"/>
      <w:ind w:left="0"/>
      <w:rPr>
        <w:lang w:val="vi-VN"/>
      </w:rPr>
    </w:pPr>
    <w:r w:rsidRPr="00A35860">
      <w:rPr>
        <w:lang w:val="vi-VN"/>
      </w:rPr>
      <w:t>Tìm hiểu mô hình KNN , SVM , Random Forest để dự đoán chất lượng rượu</w:t>
    </w:r>
    <w:r>
      <w:rPr>
        <w:noProof/>
      </w:rPr>
      <mc:AlternateContent>
        <mc:Choice Requires="wps">
          <w:drawing>
            <wp:anchor distT="0" distB="0" distL="114300" distR="114300" simplePos="0" relativeHeight="251661312" behindDoc="0" locked="0" layoutInCell="1" allowOverlap="1">
              <wp:simplePos x="0" y="0"/>
              <wp:positionH relativeFrom="column">
                <wp:posOffset>-31750</wp:posOffset>
              </wp:positionH>
              <wp:positionV relativeFrom="paragraph">
                <wp:posOffset>254000</wp:posOffset>
              </wp:positionV>
              <wp:extent cx="560070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wpsCustomData="http://www.wps.cn/officeDocument/2013/wpsCustomData">
          <w:pict>
            <v:line id="_x0000_s1026" o:spid="_x0000_s1026" o:spt="20" style="position:absolute;left:0pt;margin-left:-2.5pt;margin-top:20pt;height:0pt;width:441pt;z-index:251661312;mso-width-relative:page;mso-height-relative:page;" filled="f" stroked="t" coordsize="21600,21600" o:gfxdata="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zcGgnWAAAACAEAAA8AAAAAAAAAAQAgAAAAIgAAAGRycy9kb3ducmV2LnhtbFBLAQIUABQA&#10;AAAIAIdO4kBoI6Y28gEAAPkDAAAOAAAAAAAAAAEAIAAAACUBAABkcnMvZTJvRG9jLnhtbFBLBQYA&#10;AAAABgAGAFkBAACJBQAAAAA=&#10;">
              <v:fill on="f" focussize="0,0"/>
              <v:stroke color="#000000"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E2929"/>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598B"/>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437DF"/>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92A2C"/>
    <w:multiLevelType w:val="hybridMultilevel"/>
    <w:tmpl w:val="0ADE6856"/>
    <w:lvl w:ilvl="0" w:tplc="D6DA1B42">
      <w:start w:val="1"/>
      <w:numFmt w:val="decimal"/>
      <w:pStyle w:val="MucCon111"/>
      <w:lvlText w:val="2.%1.2"/>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DE2108D"/>
    <w:multiLevelType w:val="multilevel"/>
    <w:tmpl w:val="1DE2108D"/>
    <w:lvl w:ilvl="0">
      <w:start w:val="1"/>
      <w:numFmt w:val="bullet"/>
      <w:pStyle w:val="gachdaudong"/>
      <w:lvlText w:val="-"/>
      <w:lvlJc w:val="left"/>
      <w:pPr>
        <w:ind w:left="2160" w:hanging="360"/>
      </w:pPr>
      <w:rPr>
        <w:rFonts w:ascii="Times New Roman" w:eastAsia="Times New Roman" w:hAnsi="Times New Roman" w:hint="default"/>
        <w:color w:val="auto"/>
        <w:sz w:val="27"/>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 w15:restartNumberingAfterBreak="0">
    <w:nsid w:val="2C032492"/>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36B6A"/>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D2FED"/>
    <w:multiLevelType w:val="multilevel"/>
    <w:tmpl w:val="9A1C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D232F"/>
    <w:multiLevelType w:val="multilevel"/>
    <w:tmpl w:val="3C9D232F"/>
    <w:lvl w:ilvl="0">
      <w:start w:val="1"/>
      <w:numFmt w:val="decimal"/>
      <w:lvlText w:val="%1"/>
      <w:lvlJc w:val="left"/>
      <w:pPr>
        <w:ind w:left="1745" w:hanging="1013"/>
      </w:pPr>
      <w:rPr>
        <w:rFonts w:hint="default"/>
        <w:lang w:val="vi" w:eastAsia="en-US" w:bidi="ar-SA"/>
      </w:rPr>
    </w:lvl>
    <w:lvl w:ilvl="1">
      <w:start w:val="2"/>
      <w:numFmt w:val="decimal"/>
      <w:lvlText w:val="%1.%2."/>
      <w:lvlJc w:val="left"/>
      <w:pPr>
        <w:ind w:left="1013" w:hanging="1013"/>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584" w:hanging="584"/>
      </w:pPr>
      <w:rPr>
        <w:rFonts w:ascii="Times New Roman" w:eastAsia="Times New Roman" w:hAnsi="Times New Roman" w:cs="Times New Roman" w:hint="default"/>
        <w:b/>
        <w:bCs/>
        <w:i/>
        <w:w w:val="99"/>
        <w:sz w:val="26"/>
        <w:szCs w:val="26"/>
        <w:lang w:val="vi" w:eastAsia="en-US" w:bidi="ar-SA"/>
      </w:rPr>
    </w:lvl>
    <w:lvl w:ilvl="3">
      <w:numFmt w:val="bullet"/>
      <w:lvlText w:val=""/>
      <w:lvlJc w:val="left"/>
      <w:pPr>
        <w:ind w:left="1745" w:hanging="360"/>
      </w:pPr>
      <w:rPr>
        <w:rFonts w:ascii="Symbol" w:eastAsia="Symbol" w:hAnsi="Symbol" w:cs="Symbol" w:hint="default"/>
        <w:w w:val="99"/>
        <w:sz w:val="26"/>
        <w:szCs w:val="26"/>
        <w:lang w:val="vi" w:eastAsia="en-US" w:bidi="ar-SA"/>
      </w:rPr>
    </w:lvl>
    <w:lvl w:ilvl="4">
      <w:numFmt w:val="bullet"/>
      <w:lvlText w:val="•"/>
      <w:lvlJc w:val="left"/>
      <w:pPr>
        <w:ind w:left="4548" w:hanging="360"/>
      </w:pPr>
      <w:rPr>
        <w:rFonts w:hint="default"/>
        <w:lang w:val="vi" w:eastAsia="en-US" w:bidi="ar-SA"/>
      </w:rPr>
    </w:lvl>
    <w:lvl w:ilvl="5">
      <w:numFmt w:val="bullet"/>
      <w:lvlText w:val="•"/>
      <w:lvlJc w:val="left"/>
      <w:pPr>
        <w:ind w:left="5485" w:hanging="360"/>
      </w:pPr>
      <w:rPr>
        <w:rFonts w:hint="default"/>
        <w:lang w:val="vi" w:eastAsia="en-US" w:bidi="ar-SA"/>
      </w:rPr>
    </w:lvl>
    <w:lvl w:ilvl="6">
      <w:numFmt w:val="bullet"/>
      <w:lvlText w:val="•"/>
      <w:lvlJc w:val="left"/>
      <w:pPr>
        <w:ind w:left="6421" w:hanging="360"/>
      </w:pPr>
      <w:rPr>
        <w:rFonts w:hint="default"/>
        <w:lang w:val="vi" w:eastAsia="en-US" w:bidi="ar-SA"/>
      </w:rPr>
    </w:lvl>
    <w:lvl w:ilvl="7">
      <w:numFmt w:val="bullet"/>
      <w:lvlText w:val="•"/>
      <w:lvlJc w:val="left"/>
      <w:pPr>
        <w:ind w:left="7357" w:hanging="360"/>
      </w:pPr>
      <w:rPr>
        <w:rFonts w:hint="default"/>
        <w:lang w:val="vi" w:eastAsia="en-US" w:bidi="ar-SA"/>
      </w:rPr>
    </w:lvl>
    <w:lvl w:ilvl="8">
      <w:numFmt w:val="bullet"/>
      <w:lvlText w:val="•"/>
      <w:lvlJc w:val="left"/>
      <w:pPr>
        <w:ind w:left="8293" w:hanging="360"/>
      </w:pPr>
      <w:rPr>
        <w:rFonts w:hint="default"/>
        <w:lang w:val="vi" w:eastAsia="en-US" w:bidi="ar-SA"/>
      </w:rPr>
    </w:lvl>
  </w:abstractNum>
  <w:abstractNum w:abstractNumId="9" w15:restartNumberingAfterBreak="0">
    <w:nsid w:val="3F0435E3"/>
    <w:multiLevelType w:val="multilevel"/>
    <w:tmpl w:val="F4D4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9212A"/>
    <w:multiLevelType w:val="multilevel"/>
    <w:tmpl w:val="065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8662D"/>
    <w:multiLevelType w:val="hybridMultilevel"/>
    <w:tmpl w:val="3DBA80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B247825"/>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B7412"/>
    <w:multiLevelType w:val="multilevel"/>
    <w:tmpl w:val="65DA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AD7EF6"/>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3B19D8"/>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53834"/>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954B31"/>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841BF"/>
    <w:multiLevelType w:val="multilevel"/>
    <w:tmpl w:val="0A2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4241D"/>
    <w:multiLevelType w:val="multilevel"/>
    <w:tmpl w:val="6FF4241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0477C"/>
    <w:multiLevelType w:val="multilevel"/>
    <w:tmpl w:val="74B0477C"/>
    <w:lvl w:ilvl="0">
      <w:start w:val="1"/>
      <w:numFmt w:val="decimal"/>
      <w:lvlText w:val="%1."/>
      <w:lvlJc w:val="left"/>
      <w:pPr>
        <w:ind w:left="390" w:hanging="39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num w:numId="1">
    <w:abstractNumId w:val="4"/>
  </w:num>
  <w:num w:numId="2">
    <w:abstractNumId w:val="20"/>
  </w:num>
  <w:num w:numId="3">
    <w:abstractNumId w:val="8"/>
  </w:num>
  <w:num w:numId="4">
    <w:abstractNumId w:val="19"/>
  </w:num>
  <w:num w:numId="5">
    <w:abstractNumId w:val="7"/>
  </w:num>
  <w:num w:numId="6">
    <w:abstractNumId w:val="3"/>
  </w:num>
  <w:num w:numId="7">
    <w:abstractNumId w:val="13"/>
  </w:num>
  <w:num w:numId="8">
    <w:abstractNumId w:val="9"/>
  </w:num>
  <w:num w:numId="9">
    <w:abstractNumId w:val="12"/>
  </w:num>
  <w:num w:numId="10">
    <w:abstractNumId w:val="10"/>
  </w:num>
  <w:num w:numId="11">
    <w:abstractNumId w:val="6"/>
  </w:num>
  <w:num w:numId="12">
    <w:abstractNumId w:val="14"/>
  </w:num>
  <w:num w:numId="13">
    <w:abstractNumId w:val="15"/>
  </w:num>
  <w:num w:numId="14">
    <w:abstractNumId w:val="18"/>
  </w:num>
  <w:num w:numId="15">
    <w:abstractNumId w:val="1"/>
  </w:num>
  <w:num w:numId="16">
    <w:abstractNumId w:val="0"/>
  </w:num>
  <w:num w:numId="17">
    <w:abstractNumId w:val="17"/>
  </w:num>
  <w:num w:numId="18">
    <w:abstractNumId w:val="2"/>
  </w:num>
  <w:num w:numId="19">
    <w:abstractNumId w:val="5"/>
  </w:num>
  <w:num w:numId="20">
    <w:abstractNumId w:val="16"/>
  </w:num>
  <w:num w:numId="21">
    <w:abstractNumId w:val="1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2E"/>
    <w:rsid w:val="00090A97"/>
    <w:rsid w:val="000A0E92"/>
    <w:rsid w:val="000D5B0E"/>
    <w:rsid w:val="000D65DF"/>
    <w:rsid w:val="00116013"/>
    <w:rsid w:val="00130DF9"/>
    <w:rsid w:val="00156744"/>
    <w:rsid w:val="0019191F"/>
    <w:rsid w:val="00193CA4"/>
    <w:rsid w:val="001A1AFE"/>
    <w:rsid w:val="001A41F9"/>
    <w:rsid w:val="001A5CEE"/>
    <w:rsid w:val="001A6D44"/>
    <w:rsid w:val="001B6D2E"/>
    <w:rsid w:val="001D1E57"/>
    <w:rsid w:val="001D283E"/>
    <w:rsid w:val="001F6A08"/>
    <w:rsid w:val="002036E1"/>
    <w:rsid w:val="0020721A"/>
    <w:rsid w:val="00217E4C"/>
    <w:rsid w:val="00233320"/>
    <w:rsid w:val="00244033"/>
    <w:rsid w:val="0024712A"/>
    <w:rsid w:val="002B5D37"/>
    <w:rsid w:val="002D7566"/>
    <w:rsid w:val="003252E5"/>
    <w:rsid w:val="00356665"/>
    <w:rsid w:val="0037448D"/>
    <w:rsid w:val="00384CD3"/>
    <w:rsid w:val="003A1354"/>
    <w:rsid w:val="003D0CCD"/>
    <w:rsid w:val="003E646D"/>
    <w:rsid w:val="00412648"/>
    <w:rsid w:val="00446E75"/>
    <w:rsid w:val="0046129D"/>
    <w:rsid w:val="0047218C"/>
    <w:rsid w:val="004C6D84"/>
    <w:rsid w:val="004F7073"/>
    <w:rsid w:val="0050704B"/>
    <w:rsid w:val="00525217"/>
    <w:rsid w:val="0055025C"/>
    <w:rsid w:val="0056648B"/>
    <w:rsid w:val="005B2CD9"/>
    <w:rsid w:val="005E19E6"/>
    <w:rsid w:val="006178B5"/>
    <w:rsid w:val="00617D03"/>
    <w:rsid w:val="00646BC6"/>
    <w:rsid w:val="006569D5"/>
    <w:rsid w:val="00657113"/>
    <w:rsid w:val="006613EA"/>
    <w:rsid w:val="00676BFF"/>
    <w:rsid w:val="00692A4A"/>
    <w:rsid w:val="00693E18"/>
    <w:rsid w:val="006961A3"/>
    <w:rsid w:val="00697BAA"/>
    <w:rsid w:val="006A1A7F"/>
    <w:rsid w:val="006C7BCE"/>
    <w:rsid w:val="007117D3"/>
    <w:rsid w:val="00711C43"/>
    <w:rsid w:val="0071226D"/>
    <w:rsid w:val="00727C40"/>
    <w:rsid w:val="00754C53"/>
    <w:rsid w:val="0076736B"/>
    <w:rsid w:val="007A5B5F"/>
    <w:rsid w:val="007B508D"/>
    <w:rsid w:val="00806C44"/>
    <w:rsid w:val="00814378"/>
    <w:rsid w:val="00866C76"/>
    <w:rsid w:val="008D56D3"/>
    <w:rsid w:val="008E22B0"/>
    <w:rsid w:val="008F2D01"/>
    <w:rsid w:val="00917144"/>
    <w:rsid w:val="009208C2"/>
    <w:rsid w:val="00921577"/>
    <w:rsid w:val="009252D5"/>
    <w:rsid w:val="00940DB1"/>
    <w:rsid w:val="00965587"/>
    <w:rsid w:val="00971DD8"/>
    <w:rsid w:val="00973A3F"/>
    <w:rsid w:val="00974F19"/>
    <w:rsid w:val="00997E87"/>
    <w:rsid w:val="009B0866"/>
    <w:rsid w:val="009C2B5D"/>
    <w:rsid w:val="009C7D7E"/>
    <w:rsid w:val="009F5266"/>
    <w:rsid w:val="00A3357B"/>
    <w:rsid w:val="00A35860"/>
    <w:rsid w:val="00A64E5C"/>
    <w:rsid w:val="00A76857"/>
    <w:rsid w:val="00A76B42"/>
    <w:rsid w:val="00A925E7"/>
    <w:rsid w:val="00A94D3C"/>
    <w:rsid w:val="00A95125"/>
    <w:rsid w:val="00AD5F5D"/>
    <w:rsid w:val="00AE28E3"/>
    <w:rsid w:val="00AF227D"/>
    <w:rsid w:val="00B518A7"/>
    <w:rsid w:val="00B70564"/>
    <w:rsid w:val="00B8270A"/>
    <w:rsid w:val="00B844AD"/>
    <w:rsid w:val="00B93230"/>
    <w:rsid w:val="00BB46ED"/>
    <w:rsid w:val="00BC2DE1"/>
    <w:rsid w:val="00C01F20"/>
    <w:rsid w:val="00C131E8"/>
    <w:rsid w:val="00C141AE"/>
    <w:rsid w:val="00C37501"/>
    <w:rsid w:val="00C41545"/>
    <w:rsid w:val="00C540BB"/>
    <w:rsid w:val="00C66B89"/>
    <w:rsid w:val="00C732B9"/>
    <w:rsid w:val="00C769D5"/>
    <w:rsid w:val="00C813B7"/>
    <w:rsid w:val="00C82F77"/>
    <w:rsid w:val="00C873B6"/>
    <w:rsid w:val="00CB385C"/>
    <w:rsid w:val="00CC3333"/>
    <w:rsid w:val="00CD3656"/>
    <w:rsid w:val="00CD570B"/>
    <w:rsid w:val="00CF3E9D"/>
    <w:rsid w:val="00CF6FC8"/>
    <w:rsid w:val="00D613B9"/>
    <w:rsid w:val="00D9320B"/>
    <w:rsid w:val="00DD74A3"/>
    <w:rsid w:val="00E513BC"/>
    <w:rsid w:val="00E52229"/>
    <w:rsid w:val="00E714D0"/>
    <w:rsid w:val="00E97BC9"/>
    <w:rsid w:val="00EB1EE0"/>
    <w:rsid w:val="00F371D6"/>
    <w:rsid w:val="00F517D7"/>
    <w:rsid w:val="00F9588A"/>
    <w:rsid w:val="00FA4224"/>
    <w:rsid w:val="00FE3DF4"/>
    <w:rsid w:val="00FF4095"/>
    <w:rsid w:val="04A845B3"/>
    <w:rsid w:val="05CA794E"/>
    <w:rsid w:val="07C71F52"/>
    <w:rsid w:val="09E54A69"/>
    <w:rsid w:val="0B7329D8"/>
    <w:rsid w:val="0DC13B67"/>
    <w:rsid w:val="107255D5"/>
    <w:rsid w:val="16A460E5"/>
    <w:rsid w:val="1CE25FF7"/>
    <w:rsid w:val="29127DD1"/>
    <w:rsid w:val="291640F4"/>
    <w:rsid w:val="30EB3D2E"/>
    <w:rsid w:val="32DE2D20"/>
    <w:rsid w:val="37A10C9D"/>
    <w:rsid w:val="3B8832B4"/>
    <w:rsid w:val="3BBA0580"/>
    <w:rsid w:val="3CB13B21"/>
    <w:rsid w:val="40977C03"/>
    <w:rsid w:val="42DF0E44"/>
    <w:rsid w:val="4E1B79E0"/>
    <w:rsid w:val="54C12E33"/>
    <w:rsid w:val="57803B24"/>
    <w:rsid w:val="596A32B0"/>
    <w:rsid w:val="5BEF40E4"/>
    <w:rsid w:val="5E5757D7"/>
    <w:rsid w:val="60480506"/>
    <w:rsid w:val="643B5F4F"/>
    <w:rsid w:val="6FA652D6"/>
    <w:rsid w:val="704C034C"/>
    <w:rsid w:val="72007A43"/>
    <w:rsid w:val="745820F0"/>
    <w:rsid w:val="753C5586"/>
    <w:rsid w:val="76432C97"/>
    <w:rsid w:val="765C45EC"/>
    <w:rsid w:val="77692D92"/>
    <w:rsid w:val="78874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BF6125D8-695C-46F4-AAA6-C4781F793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ind w:firstLine="567"/>
      <w:jc w:val="both"/>
    </w:pPr>
    <w:rPr>
      <w:rFonts w:ascii="Times New Roman" w:eastAsia="Calibri" w:hAnsi="Times New Roman" w:cs="Times New Roman"/>
      <w:color w:val="222222"/>
      <w:sz w:val="26"/>
      <w:szCs w:val="26"/>
      <w:lang w:val="vi-VN" w:eastAsia="vi-VN"/>
    </w:rPr>
  </w:style>
  <w:style w:type="paragraph" w:styleId="Heading1">
    <w:name w:val="heading 1"/>
    <w:basedOn w:val="Normal"/>
    <w:next w:val="Normal"/>
    <w:link w:val="Heading1Char"/>
    <w:uiPriority w:val="9"/>
    <w:qFormat/>
    <w:pPr>
      <w:keepNext/>
      <w:keepLines/>
      <w:jc w:val="center"/>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pPr>
      <w:keepNext/>
      <w:keepLines/>
      <w:ind w:firstLine="0"/>
      <w:outlineLvl w:val="1"/>
    </w:pPr>
    <w:rPr>
      <w:rFonts w:eastAsiaTheme="majorEastAsia" w:cstheme="majorBidi"/>
      <w:b/>
      <w:color w:val="auto"/>
    </w:rPr>
  </w:style>
  <w:style w:type="paragraph" w:styleId="Heading3">
    <w:name w:val="heading 3"/>
    <w:basedOn w:val="Normal"/>
    <w:next w:val="Normal"/>
    <w:link w:val="Heading3Char"/>
    <w:uiPriority w:val="9"/>
    <w:unhideWhenUsed/>
    <w:qFormat/>
    <w:rsid w:val="000D5B0E"/>
    <w:pPr>
      <w:keepNext/>
      <w:keepLines/>
      <w:spacing w:before="40"/>
      <w:jc w:val="left"/>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940DB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ind w:firstLine="0"/>
      <w:jc w:val="left"/>
    </w:pPr>
    <w:rPr>
      <w:rFonts w:eastAsia="Times New Roman"/>
      <w:color w:val="auto"/>
      <w:lang w:val="vi" w:eastAsia="en-US"/>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pPr>
      <w:tabs>
        <w:tab w:val="center" w:pos="4320"/>
        <w:tab w:val="right" w:pos="8640"/>
      </w:tabs>
      <w:spacing w:line="240" w:lineRule="auto"/>
    </w:pPr>
    <w:rPr>
      <w:sz w:val="27"/>
      <w:szCs w:val="27"/>
      <w:lang w:eastAsia="zh-CN"/>
    </w:r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OC1">
    <w:name w:val="toc 1"/>
    <w:basedOn w:val="Normal"/>
    <w:next w:val="Normal"/>
    <w:autoRedefine/>
    <w:uiPriority w:val="39"/>
    <w:unhideWhenUsed/>
    <w:pPr>
      <w:ind w:firstLine="0"/>
    </w:pPr>
  </w:style>
  <w:style w:type="paragraph" w:styleId="TOC2">
    <w:name w:val="toc 2"/>
    <w:basedOn w:val="Normal"/>
    <w:next w:val="Normal"/>
    <w:autoRedefine/>
    <w:uiPriority w:val="39"/>
    <w:unhideWhenUsed/>
    <w:pPr>
      <w:ind w:firstLine="0"/>
    </w:pPr>
  </w:style>
  <w:style w:type="paragraph" w:styleId="TOC3">
    <w:name w:val="toc 3"/>
    <w:basedOn w:val="Normal"/>
    <w:next w:val="Normal"/>
    <w:autoRedefine/>
    <w:uiPriority w:val="39"/>
    <w:unhideWhenUsed/>
    <w:pPr>
      <w:ind w:firstLine="0"/>
    </w:pPr>
  </w:style>
  <w:style w:type="character" w:customStyle="1" w:styleId="FooterChar">
    <w:name w:val="Footer Char"/>
    <w:basedOn w:val="DefaultParagraphFont"/>
    <w:link w:val="Footer"/>
    <w:uiPriority w:val="99"/>
    <w:qFormat/>
    <w:rPr>
      <w:rFonts w:ascii="Times New Roman" w:eastAsia="Calibri" w:hAnsi="Times New Roman" w:cs="Times New Roman"/>
      <w:color w:val="222222"/>
      <w:sz w:val="27"/>
      <w:szCs w:val="27"/>
      <w:lang w:val="vi-VN" w:eastAsia="zh-CN"/>
    </w:rPr>
  </w:style>
  <w:style w:type="paragraph" w:customStyle="1" w:styleId="Ba">
    <w:name w:val="Bìa"/>
    <w:qFormat/>
    <w:pPr>
      <w:spacing w:after="200" w:line="276" w:lineRule="auto"/>
      <w:jc w:val="center"/>
    </w:pPr>
    <w:rPr>
      <w:rFonts w:ascii="Times New Roman" w:eastAsia="Calibri" w:hAnsi="Times New Roman" w:cs="Times New Roman"/>
      <w:color w:val="222222"/>
      <w:sz w:val="26"/>
      <w:szCs w:val="22"/>
    </w:rPr>
  </w:style>
  <w:style w:type="character" w:customStyle="1" w:styleId="HeaderChar">
    <w:name w:val="Header Char"/>
    <w:basedOn w:val="DefaultParagraphFont"/>
    <w:link w:val="Header"/>
    <w:uiPriority w:val="99"/>
    <w:qFormat/>
    <w:rPr>
      <w:rFonts w:ascii="Times New Roman" w:eastAsia="Calibri" w:hAnsi="Times New Roman" w:cs="Times New Roman"/>
      <w:color w:val="222222"/>
      <w:sz w:val="26"/>
      <w:szCs w:val="26"/>
      <w:lang w:val="vi-VN" w:eastAsia="vi-VN"/>
    </w:r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lang w:val="vi-VN" w:eastAsia="vi-VN"/>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6"/>
      <w:szCs w:val="26"/>
      <w:lang w:val="vi-VN" w:eastAsia="vi-VN"/>
    </w:rPr>
  </w:style>
  <w:style w:type="paragraph" w:styleId="NoSpacing">
    <w:name w:val="No Spacing"/>
    <w:next w:val="Heading3"/>
    <w:uiPriority w:val="1"/>
    <w:qFormat/>
    <w:pPr>
      <w:spacing w:line="360" w:lineRule="auto"/>
      <w:ind w:firstLine="397"/>
    </w:pPr>
    <w:rPr>
      <w:rFonts w:ascii="Times New Roman" w:eastAsia="Calibri" w:hAnsi="Times New Roman" w:cs="Times New Roman"/>
      <w:b/>
      <w:i/>
      <w:color w:val="222222"/>
      <w:sz w:val="26"/>
      <w:szCs w:val="26"/>
      <w:lang w:val="vi-VN" w:eastAsia="vi-VN"/>
    </w:rPr>
  </w:style>
  <w:style w:type="paragraph" w:customStyle="1" w:styleId="MucLon">
    <w:name w:val="MucLon"/>
    <w:basedOn w:val="Heading2"/>
    <w:next w:val="Normal"/>
    <w:qFormat/>
    <w:pPr>
      <w:spacing w:before="120"/>
      <w:jc w:val="center"/>
    </w:pPr>
    <w:rPr>
      <w:rFonts w:eastAsia="Times New Roman" w:cs="Times New Roman"/>
      <w:bCs/>
      <w:sz w:val="28"/>
      <w:lang w:val="zh-CN" w:eastAsia="zh-CN"/>
    </w:rPr>
  </w:style>
  <w:style w:type="character" w:customStyle="1" w:styleId="Heading3Char">
    <w:name w:val="Heading 3 Char"/>
    <w:basedOn w:val="DefaultParagraphFont"/>
    <w:link w:val="Heading3"/>
    <w:uiPriority w:val="9"/>
    <w:rsid w:val="000D5B0E"/>
    <w:rPr>
      <w:rFonts w:ascii="Times New Roman" w:eastAsiaTheme="majorEastAsia" w:hAnsi="Times New Roman" w:cstheme="majorBidi"/>
      <w:color w:val="000000" w:themeColor="text1"/>
      <w:sz w:val="26"/>
      <w:szCs w:val="24"/>
      <w:lang w:val="vi-VN" w:eastAsia="vi-VN"/>
    </w:rPr>
  </w:style>
  <w:style w:type="paragraph" w:customStyle="1" w:styleId="Nidungtrongbng">
    <w:name w:val="Nội dung trong bảng"/>
    <w:basedOn w:val="Normal"/>
    <w:next w:val="Normal"/>
    <w:qFormat/>
    <w:pPr>
      <w:spacing w:before="120"/>
      <w:ind w:firstLine="0"/>
      <w:jc w:val="left"/>
    </w:pPr>
    <w:rPr>
      <w:color w:val="auto"/>
      <w:szCs w:val="22"/>
      <w:lang w:val="en-US" w:eastAsia="en-US"/>
    </w:rPr>
  </w:style>
  <w:style w:type="paragraph" w:customStyle="1" w:styleId="Hngtiubng">
    <w:name w:val="Hàng tiêu đề bảng"/>
    <w:pPr>
      <w:spacing w:before="120" w:line="360" w:lineRule="auto"/>
      <w:ind w:left="1134" w:hanging="850"/>
      <w:jc w:val="center"/>
    </w:pPr>
    <w:rPr>
      <w:rFonts w:ascii="Times New Roman" w:eastAsia="Calibri" w:hAnsi="Times New Roman" w:cs="Times New Roman"/>
      <w:b/>
      <w:sz w:val="26"/>
      <w:szCs w:val="22"/>
    </w:rPr>
  </w:style>
  <w:style w:type="character" w:customStyle="1" w:styleId="NidungChar">
    <w:name w:val="Nội dung Char"/>
    <w:qFormat/>
    <w:rsid w:val="00A95125"/>
    <w:rPr>
      <w:rFonts w:ascii="Times New Roman" w:hAnsi="Times New Roman"/>
      <w:sz w:val="26"/>
      <w:szCs w:val="22"/>
      <w:lang w:val="en-US" w:eastAsia="en-US"/>
    </w:rPr>
  </w:style>
  <w:style w:type="paragraph" w:styleId="ListParagraph">
    <w:name w:val="List Paragraph"/>
    <w:basedOn w:val="Normal"/>
    <w:link w:val="ListParagraphChar"/>
    <w:uiPriority w:val="1"/>
    <w:qFormat/>
    <w:pPr>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customStyle="1" w:styleId="Hnh">
    <w:name w:val="Hình"/>
    <w:basedOn w:val="Normal"/>
    <w:qFormat/>
    <w:pPr>
      <w:ind w:firstLine="0"/>
      <w:jc w:val="center"/>
    </w:pPr>
    <w:rPr>
      <w:rFonts w:eastAsia="Times New Roman"/>
      <w:b/>
      <w:i/>
      <w:color w:val="auto"/>
      <w:lang w:val="en-US" w:eastAsia="en-US"/>
    </w:rPr>
  </w:style>
  <w:style w:type="paragraph" w:customStyle="1" w:styleId="TableParagraph">
    <w:name w:val="Table Paragraph"/>
    <w:basedOn w:val="Normal"/>
    <w:uiPriority w:val="1"/>
    <w:qFormat/>
    <w:pPr>
      <w:widowControl w:val="0"/>
      <w:autoSpaceDE w:val="0"/>
      <w:autoSpaceDN w:val="0"/>
      <w:spacing w:line="240" w:lineRule="auto"/>
      <w:ind w:left="107" w:firstLine="0"/>
      <w:jc w:val="left"/>
    </w:pPr>
    <w:rPr>
      <w:rFonts w:eastAsia="Times New Roman"/>
      <w:color w:val="auto"/>
      <w:sz w:val="22"/>
      <w:szCs w:val="22"/>
      <w:lang w:val="vi" w:eastAsia="en-US"/>
    </w:rPr>
  </w:style>
  <w:style w:type="character" w:customStyle="1" w:styleId="ListParagraphChar">
    <w:name w:val="List Paragraph Char"/>
    <w:link w:val="ListParagraph"/>
    <w:uiPriority w:val="34"/>
    <w:rPr>
      <w:rFonts w:ascii="Times New Roman" w:eastAsia="Calibri" w:hAnsi="Times New Roman" w:cs="Times New Roman"/>
      <w:color w:val="222222"/>
      <w:sz w:val="26"/>
      <w:szCs w:val="26"/>
      <w:lang w:val="vi-VN" w:eastAsia="vi-VN"/>
    </w:rPr>
  </w:style>
  <w:style w:type="paragraph" w:customStyle="1" w:styleId="gachdaudong">
    <w:name w:val="gach dau dong"/>
    <w:basedOn w:val="ListParagraph"/>
    <w:qFormat/>
    <w:pPr>
      <w:numPr>
        <w:numId w:val="1"/>
      </w:numPr>
      <w:spacing w:after="200" w:line="276" w:lineRule="auto"/>
      <w:jc w:val="left"/>
    </w:pPr>
    <w:rPr>
      <w:szCs w:val="22"/>
      <w:lang w:val="en-US" w:eastAsia="en-US"/>
    </w:rPr>
  </w:style>
  <w:style w:type="paragraph" w:customStyle="1" w:styleId="Tnti">
    <w:name w:val="Tên đề tài"/>
    <w:qFormat/>
    <w:pPr>
      <w:spacing w:after="200" w:line="276" w:lineRule="auto"/>
      <w:ind w:left="567"/>
    </w:pPr>
    <w:rPr>
      <w:rFonts w:ascii="Times New Roman" w:eastAsia="Calibri" w:hAnsi="Times New Roman" w:cs="Times New Roman"/>
      <w:color w:val="222222"/>
      <w:sz w:val="26"/>
      <w:szCs w:val="22"/>
    </w:r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bliography1">
    <w:name w:val="Bibliography1"/>
    <w:basedOn w:val="Normal"/>
    <w:next w:val="Normal"/>
    <w:uiPriority w:val="37"/>
    <w:unhideWhenUsed/>
    <w:qFormat/>
    <w:pPr>
      <w:spacing w:after="200" w:line="276" w:lineRule="auto"/>
      <w:ind w:firstLine="0"/>
      <w:jc w:val="left"/>
    </w:pPr>
  </w:style>
  <w:style w:type="paragraph" w:customStyle="1" w:styleId="Hnhh1">
    <w:name w:val="Hìnhh1"/>
    <w:basedOn w:val="Normal"/>
    <w:link w:val="Hnhh1Char"/>
    <w:qFormat/>
    <w:pPr>
      <w:ind w:firstLine="0"/>
    </w:pPr>
    <w:rPr>
      <w:lang w:val="en-US" w:eastAsia="en-US"/>
    </w:rPr>
  </w:style>
  <w:style w:type="character" w:customStyle="1" w:styleId="Hnhh1Char">
    <w:name w:val="Hìnhh1 Char"/>
    <w:basedOn w:val="DefaultParagraphFont"/>
    <w:link w:val="Hnhh1"/>
    <w:rPr>
      <w:rFonts w:ascii="Times New Roman" w:eastAsia="Calibri" w:hAnsi="Times New Roman" w:cs="Times New Roman"/>
      <w:color w:val="222222"/>
      <w:sz w:val="26"/>
      <w:szCs w:val="26"/>
    </w:rPr>
  </w:style>
  <w:style w:type="paragraph" w:styleId="NormalWeb">
    <w:name w:val="Normal (Web)"/>
    <w:basedOn w:val="Normal"/>
    <w:uiPriority w:val="99"/>
    <w:unhideWhenUsed/>
    <w:rsid w:val="00CC3333"/>
    <w:pPr>
      <w:spacing w:before="100" w:beforeAutospacing="1" w:after="100" w:afterAutospacing="1" w:line="240" w:lineRule="auto"/>
      <w:ind w:firstLine="0"/>
      <w:jc w:val="left"/>
    </w:pPr>
    <w:rPr>
      <w:rFonts w:eastAsia="Times New Roman"/>
      <w:color w:val="auto"/>
      <w:sz w:val="24"/>
      <w:szCs w:val="24"/>
      <w:lang w:val="en-US" w:eastAsia="en-US"/>
    </w:rPr>
  </w:style>
  <w:style w:type="character" w:customStyle="1" w:styleId="Heading4Char">
    <w:name w:val="Heading 4 Char"/>
    <w:basedOn w:val="DefaultParagraphFont"/>
    <w:link w:val="Heading4"/>
    <w:uiPriority w:val="9"/>
    <w:semiHidden/>
    <w:rsid w:val="00940DB1"/>
    <w:rPr>
      <w:rFonts w:asciiTheme="majorHAnsi" w:eastAsiaTheme="majorEastAsia" w:hAnsiTheme="majorHAnsi" w:cstheme="majorBidi"/>
      <w:i/>
      <w:iCs/>
      <w:color w:val="2F5496" w:themeColor="accent1" w:themeShade="BF"/>
      <w:sz w:val="26"/>
      <w:szCs w:val="26"/>
      <w:lang w:val="vi-VN" w:eastAsia="vi-VN"/>
    </w:rPr>
  </w:style>
  <w:style w:type="character" w:styleId="HTMLCode">
    <w:name w:val="HTML Code"/>
    <w:basedOn w:val="DefaultParagraphFont"/>
    <w:uiPriority w:val="99"/>
    <w:semiHidden/>
    <w:unhideWhenUsed/>
    <w:rsid w:val="00C141AE"/>
    <w:rPr>
      <w:rFonts w:ascii="Courier New" w:eastAsia="Times New Roman" w:hAnsi="Courier New" w:cs="Courier New"/>
      <w:sz w:val="20"/>
      <w:szCs w:val="20"/>
    </w:rPr>
  </w:style>
  <w:style w:type="character" w:customStyle="1" w:styleId="agcmg">
    <w:name w:val="a_gcmg"/>
    <w:basedOn w:val="DefaultParagraphFont"/>
    <w:rsid w:val="00A35860"/>
  </w:style>
  <w:style w:type="character" w:customStyle="1" w:styleId="math-inline">
    <w:name w:val="math-inline"/>
    <w:basedOn w:val="DefaultParagraphFont"/>
    <w:rsid w:val="00B93230"/>
  </w:style>
  <w:style w:type="character" w:styleId="PlaceholderText">
    <w:name w:val="Placeholder Text"/>
    <w:basedOn w:val="DefaultParagraphFont"/>
    <w:uiPriority w:val="99"/>
    <w:semiHidden/>
    <w:rsid w:val="00B93230"/>
    <w:rPr>
      <w:color w:val="808080"/>
    </w:rPr>
  </w:style>
  <w:style w:type="paragraph" w:customStyle="1" w:styleId="MucCon111">
    <w:name w:val="Muc Con 111"/>
    <w:basedOn w:val="Heading3"/>
    <w:link w:val="MucCon111Char"/>
    <w:rsid w:val="007A5B5F"/>
    <w:pPr>
      <w:numPr>
        <w:numId w:val="6"/>
      </w:numPr>
    </w:pPr>
    <w:rPr>
      <w:b/>
    </w:rPr>
  </w:style>
  <w:style w:type="character" w:customStyle="1" w:styleId="mord">
    <w:name w:val="mord"/>
    <w:basedOn w:val="DefaultParagraphFont"/>
    <w:rsid w:val="000D5B0E"/>
  </w:style>
  <w:style w:type="character" w:customStyle="1" w:styleId="MucCon111Char">
    <w:name w:val="Muc Con 111 Char"/>
    <w:basedOn w:val="ListParagraphChar"/>
    <w:link w:val="MucCon111"/>
    <w:rsid w:val="000D5B0E"/>
    <w:rPr>
      <w:rFonts w:ascii="Times New Roman" w:eastAsiaTheme="majorEastAsia" w:hAnsi="Times New Roman" w:cstheme="majorBidi"/>
      <w:b/>
      <w:color w:val="000000" w:themeColor="text1"/>
      <w:sz w:val="26"/>
      <w:szCs w:val="24"/>
      <w:lang w:val="vi-VN" w:eastAsia="vi-VN"/>
    </w:rPr>
  </w:style>
  <w:style w:type="character" w:customStyle="1" w:styleId="mopen">
    <w:name w:val="mopen"/>
    <w:basedOn w:val="DefaultParagraphFont"/>
    <w:rsid w:val="000D5B0E"/>
  </w:style>
  <w:style w:type="character" w:customStyle="1" w:styleId="mpunct">
    <w:name w:val="mpunct"/>
    <w:basedOn w:val="DefaultParagraphFont"/>
    <w:rsid w:val="000D5B0E"/>
  </w:style>
  <w:style w:type="character" w:customStyle="1" w:styleId="mclose">
    <w:name w:val="mclose"/>
    <w:basedOn w:val="DefaultParagraphFont"/>
    <w:rsid w:val="000D5B0E"/>
  </w:style>
  <w:style w:type="character" w:customStyle="1" w:styleId="mrel">
    <w:name w:val="mrel"/>
    <w:basedOn w:val="DefaultParagraphFont"/>
    <w:rsid w:val="000D5B0E"/>
  </w:style>
  <w:style w:type="character" w:customStyle="1" w:styleId="mop">
    <w:name w:val="mop"/>
    <w:basedOn w:val="DefaultParagraphFont"/>
    <w:rsid w:val="000D5B0E"/>
  </w:style>
  <w:style w:type="character" w:customStyle="1" w:styleId="vlist-s">
    <w:name w:val="vlist-s"/>
    <w:basedOn w:val="DefaultParagraphFont"/>
    <w:rsid w:val="000D5B0E"/>
  </w:style>
  <w:style w:type="character" w:customStyle="1" w:styleId="mbin">
    <w:name w:val="mbin"/>
    <w:basedOn w:val="DefaultParagraphFont"/>
    <w:rsid w:val="000D5B0E"/>
  </w:style>
  <w:style w:type="paragraph" w:customStyle="1" w:styleId="MucCon">
    <w:name w:val="Muc Con"/>
    <w:basedOn w:val="MucCon111"/>
    <w:link w:val="MucConChar"/>
    <w:qFormat/>
    <w:rsid w:val="00A95125"/>
    <w:pPr>
      <w:numPr>
        <w:numId w:val="0"/>
      </w:numPr>
    </w:pPr>
  </w:style>
  <w:style w:type="character" w:customStyle="1" w:styleId="minner">
    <w:name w:val="minner"/>
    <w:basedOn w:val="DefaultParagraphFont"/>
    <w:rsid w:val="00525217"/>
  </w:style>
  <w:style w:type="character" w:customStyle="1" w:styleId="MucConChar">
    <w:name w:val="Muc Con Char"/>
    <w:basedOn w:val="MucCon111Char"/>
    <w:link w:val="MucCon"/>
    <w:rsid w:val="00A95125"/>
    <w:rPr>
      <w:rFonts w:ascii="Times New Roman" w:eastAsiaTheme="majorEastAsia" w:hAnsi="Times New Roman" w:cstheme="majorBidi"/>
      <w:b/>
      <w:color w:val="000000" w:themeColor="text1"/>
      <w:sz w:val="26"/>
      <w:szCs w:val="24"/>
      <w:lang w:val="vi-VN" w:eastAsia="vi-VN"/>
    </w:rPr>
  </w:style>
  <w:style w:type="paragraph" w:styleId="HTMLPreformatted">
    <w:name w:val="HTML Preformatted"/>
    <w:basedOn w:val="Normal"/>
    <w:link w:val="HTMLPreformattedChar"/>
    <w:uiPriority w:val="99"/>
    <w:semiHidden/>
    <w:unhideWhenUsed/>
    <w:rsid w:val="0052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525217"/>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1047">
      <w:bodyDiv w:val="1"/>
      <w:marLeft w:val="0"/>
      <w:marRight w:val="0"/>
      <w:marTop w:val="0"/>
      <w:marBottom w:val="0"/>
      <w:divBdr>
        <w:top w:val="none" w:sz="0" w:space="0" w:color="auto"/>
        <w:left w:val="none" w:sz="0" w:space="0" w:color="auto"/>
        <w:bottom w:val="none" w:sz="0" w:space="0" w:color="auto"/>
        <w:right w:val="none" w:sz="0" w:space="0" w:color="auto"/>
      </w:divBdr>
    </w:div>
    <w:div w:id="42753957">
      <w:bodyDiv w:val="1"/>
      <w:marLeft w:val="0"/>
      <w:marRight w:val="0"/>
      <w:marTop w:val="0"/>
      <w:marBottom w:val="0"/>
      <w:divBdr>
        <w:top w:val="none" w:sz="0" w:space="0" w:color="auto"/>
        <w:left w:val="none" w:sz="0" w:space="0" w:color="auto"/>
        <w:bottom w:val="none" w:sz="0" w:space="0" w:color="auto"/>
        <w:right w:val="none" w:sz="0" w:space="0" w:color="auto"/>
      </w:divBdr>
    </w:div>
    <w:div w:id="46035034">
      <w:bodyDiv w:val="1"/>
      <w:marLeft w:val="0"/>
      <w:marRight w:val="0"/>
      <w:marTop w:val="0"/>
      <w:marBottom w:val="0"/>
      <w:divBdr>
        <w:top w:val="none" w:sz="0" w:space="0" w:color="auto"/>
        <w:left w:val="none" w:sz="0" w:space="0" w:color="auto"/>
        <w:bottom w:val="none" w:sz="0" w:space="0" w:color="auto"/>
        <w:right w:val="none" w:sz="0" w:space="0" w:color="auto"/>
      </w:divBdr>
      <w:divsChild>
        <w:div w:id="1865707308">
          <w:marLeft w:val="0"/>
          <w:marRight w:val="0"/>
          <w:marTop w:val="0"/>
          <w:marBottom w:val="0"/>
          <w:divBdr>
            <w:top w:val="none" w:sz="0" w:space="0" w:color="auto"/>
            <w:left w:val="none" w:sz="0" w:space="0" w:color="auto"/>
            <w:bottom w:val="none" w:sz="0" w:space="0" w:color="auto"/>
            <w:right w:val="none" w:sz="0" w:space="0" w:color="auto"/>
          </w:divBdr>
        </w:div>
      </w:divsChild>
    </w:div>
    <w:div w:id="50153970">
      <w:bodyDiv w:val="1"/>
      <w:marLeft w:val="0"/>
      <w:marRight w:val="0"/>
      <w:marTop w:val="0"/>
      <w:marBottom w:val="0"/>
      <w:divBdr>
        <w:top w:val="none" w:sz="0" w:space="0" w:color="auto"/>
        <w:left w:val="none" w:sz="0" w:space="0" w:color="auto"/>
        <w:bottom w:val="none" w:sz="0" w:space="0" w:color="auto"/>
        <w:right w:val="none" w:sz="0" w:space="0" w:color="auto"/>
      </w:divBdr>
    </w:div>
    <w:div w:id="81922180">
      <w:bodyDiv w:val="1"/>
      <w:marLeft w:val="0"/>
      <w:marRight w:val="0"/>
      <w:marTop w:val="0"/>
      <w:marBottom w:val="0"/>
      <w:divBdr>
        <w:top w:val="none" w:sz="0" w:space="0" w:color="auto"/>
        <w:left w:val="none" w:sz="0" w:space="0" w:color="auto"/>
        <w:bottom w:val="none" w:sz="0" w:space="0" w:color="auto"/>
        <w:right w:val="none" w:sz="0" w:space="0" w:color="auto"/>
      </w:divBdr>
      <w:divsChild>
        <w:div w:id="714041094">
          <w:marLeft w:val="0"/>
          <w:marRight w:val="0"/>
          <w:marTop w:val="240"/>
          <w:marBottom w:val="240"/>
          <w:divBdr>
            <w:top w:val="none" w:sz="0" w:space="0" w:color="auto"/>
            <w:left w:val="none" w:sz="0" w:space="0" w:color="auto"/>
            <w:bottom w:val="none" w:sz="0" w:space="0" w:color="auto"/>
            <w:right w:val="none" w:sz="0" w:space="0" w:color="auto"/>
          </w:divBdr>
          <w:divsChild>
            <w:div w:id="3007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591">
      <w:bodyDiv w:val="1"/>
      <w:marLeft w:val="0"/>
      <w:marRight w:val="0"/>
      <w:marTop w:val="0"/>
      <w:marBottom w:val="0"/>
      <w:divBdr>
        <w:top w:val="none" w:sz="0" w:space="0" w:color="auto"/>
        <w:left w:val="none" w:sz="0" w:space="0" w:color="auto"/>
        <w:bottom w:val="none" w:sz="0" w:space="0" w:color="auto"/>
        <w:right w:val="none" w:sz="0" w:space="0" w:color="auto"/>
      </w:divBdr>
    </w:div>
    <w:div w:id="102312821">
      <w:bodyDiv w:val="1"/>
      <w:marLeft w:val="0"/>
      <w:marRight w:val="0"/>
      <w:marTop w:val="0"/>
      <w:marBottom w:val="0"/>
      <w:divBdr>
        <w:top w:val="none" w:sz="0" w:space="0" w:color="auto"/>
        <w:left w:val="none" w:sz="0" w:space="0" w:color="auto"/>
        <w:bottom w:val="none" w:sz="0" w:space="0" w:color="auto"/>
        <w:right w:val="none" w:sz="0" w:space="0" w:color="auto"/>
      </w:divBdr>
    </w:div>
    <w:div w:id="121533635">
      <w:bodyDiv w:val="1"/>
      <w:marLeft w:val="0"/>
      <w:marRight w:val="0"/>
      <w:marTop w:val="0"/>
      <w:marBottom w:val="0"/>
      <w:divBdr>
        <w:top w:val="none" w:sz="0" w:space="0" w:color="auto"/>
        <w:left w:val="none" w:sz="0" w:space="0" w:color="auto"/>
        <w:bottom w:val="none" w:sz="0" w:space="0" w:color="auto"/>
        <w:right w:val="none" w:sz="0" w:space="0" w:color="auto"/>
      </w:divBdr>
    </w:div>
    <w:div w:id="130176318">
      <w:bodyDiv w:val="1"/>
      <w:marLeft w:val="0"/>
      <w:marRight w:val="0"/>
      <w:marTop w:val="0"/>
      <w:marBottom w:val="0"/>
      <w:divBdr>
        <w:top w:val="none" w:sz="0" w:space="0" w:color="auto"/>
        <w:left w:val="none" w:sz="0" w:space="0" w:color="auto"/>
        <w:bottom w:val="none" w:sz="0" w:space="0" w:color="auto"/>
        <w:right w:val="none" w:sz="0" w:space="0" w:color="auto"/>
      </w:divBdr>
      <w:divsChild>
        <w:div w:id="633291637">
          <w:marLeft w:val="0"/>
          <w:marRight w:val="0"/>
          <w:marTop w:val="0"/>
          <w:marBottom w:val="0"/>
          <w:divBdr>
            <w:top w:val="none" w:sz="0" w:space="0" w:color="auto"/>
            <w:left w:val="none" w:sz="0" w:space="0" w:color="auto"/>
            <w:bottom w:val="none" w:sz="0" w:space="0" w:color="auto"/>
            <w:right w:val="none" w:sz="0" w:space="0" w:color="auto"/>
          </w:divBdr>
        </w:div>
      </w:divsChild>
    </w:div>
    <w:div w:id="156848392">
      <w:bodyDiv w:val="1"/>
      <w:marLeft w:val="0"/>
      <w:marRight w:val="0"/>
      <w:marTop w:val="0"/>
      <w:marBottom w:val="0"/>
      <w:divBdr>
        <w:top w:val="none" w:sz="0" w:space="0" w:color="auto"/>
        <w:left w:val="none" w:sz="0" w:space="0" w:color="auto"/>
        <w:bottom w:val="none" w:sz="0" w:space="0" w:color="auto"/>
        <w:right w:val="none" w:sz="0" w:space="0" w:color="auto"/>
      </w:divBdr>
    </w:div>
    <w:div w:id="250816192">
      <w:bodyDiv w:val="1"/>
      <w:marLeft w:val="0"/>
      <w:marRight w:val="0"/>
      <w:marTop w:val="0"/>
      <w:marBottom w:val="0"/>
      <w:divBdr>
        <w:top w:val="none" w:sz="0" w:space="0" w:color="auto"/>
        <w:left w:val="none" w:sz="0" w:space="0" w:color="auto"/>
        <w:bottom w:val="none" w:sz="0" w:space="0" w:color="auto"/>
        <w:right w:val="none" w:sz="0" w:space="0" w:color="auto"/>
      </w:divBdr>
      <w:divsChild>
        <w:div w:id="695811734">
          <w:marLeft w:val="0"/>
          <w:marRight w:val="0"/>
          <w:marTop w:val="180"/>
          <w:marBottom w:val="240"/>
          <w:divBdr>
            <w:top w:val="none" w:sz="0" w:space="0" w:color="auto"/>
            <w:left w:val="none" w:sz="0" w:space="0" w:color="auto"/>
            <w:bottom w:val="none" w:sz="0" w:space="0" w:color="auto"/>
            <w:right w:val="none" w:sz="0" w:space="0" w:color="auto"/>
          </w:divBdr>
        </w:div>
      </w:divsChild>
    </w:div>
    <w:div w:id="278493042">
      <w:bodyDiv w:val="1"/>
      <w:marLeft w:val="0"/>
      <w:marRight w:val="0"/>
      <w:marTop w:val="0"/>
      <w:marBottom w:val="0"/>
      <w:divBdr>
        <w:top w:val="none" w:sz="0" w:space="0" w:color="auto"/>
        <w:left w:val="none" w:sz="0" w:space="0" w:color="auto"/>
        <w:bottom w:val="none" w:sz="0" w:space="0" w:color="auto"/>
        <w:right w:val="none" w:sz="0" w:space="0" w:color="auto"/>
      </w:divBdr>
    </w:div>
    <w:div w:id="330910356">
      <w:bodyDiv w:val="1"/>
      <w:marLeft w:val="0"/>
      <w:marRight w:val="0"/>
      <w:marTop w:val="0"/>
      <w:marBottom w:val="0"/>
      <w:divBdr>
        <w:top w:val="none" w:sz="0" w:space="0" w:color="auto"/>
        <w:left w:val="none" w:sz="0" w:space="0" w:color="auto"/>
        <w:bottom w:val="none" w:sz="0" w:space="0" w:color="auto"/>
        <w:right w:val="none" w:sz="0" w:space="0" w:color="auto"/>
      </w:divBdr>
    </w:div>
    <w:div w:id="331565810">
      <w:bodyDiv w:val="1"/>
      <w:marLeft w:val="0"/>
      <w:marRight w:val="0"/>
      <w:marTop w:val="0"/>
      <w:marBottom w:val="0"/>
      <w:divBdr>
        <w:top w:val="none" w:sz="0" w:space="0" w:color="auto"/>
        <w:left w:val="none" w:sz="0" w:space="0" w:color="auto"/>
        <w:bottom w:val="none" w:sz="0" w:space="0" w:color="auto"/>
        <w:right w:val="none" w:sz="0" w:space="0" w:color="auto"/>
      </w:divBdr>
    </w:div>
    <w:div w:id="349336723">
      <w:bodyDiv w:val="1"/>
      <w:marLeft w:val="0"/>
      <w:marRight w:val="0"/>
      <w:marTop w:val="0"/>
      <w:marBottom w:val="0"/>
      <w:divBdr>
        <w:top w:val="none" w:sz="0" w:space="0" w:color="auto"/>
        <w:left w:val="none" w:sz="0" w:space="0" w:color="auto"/>
        <w:bottom w:val="none" w:sz="0" w:space="0" w:color="auto"/>
        <w:right w:val="none" w:sz="0" w:space="0" w:color="auto"/>
      </w:divBdr>
    </w:div>
    <w:div w:id="387997568">
      <w:bodyDiv w:val="1"/>
      <w:marLeft w:val="0"/>
      <w:marRight w:val="0"/>
      <w:marTop w:val="0"/>
      <w:marBottom w:val="0"/>
      <w:divBdr>
        <w:top w:val="none" w:sz="0" w:space="0" w:color="auto"/>
        <w:left w:val="none" w:sz="0" w:space="0" w:color="auto"/>
        <w:bottom w:val="none" w:sz="0" w:space="0" w:color="auto"/>
        <w:right w:val="none" w:sz="0" w:space="0" w:color="auto"/>
      </w:divBdr>
    </w:div>
    <w:div w:id="432167090">
      <w:bodyDiv w:val="1"/>
      <w:marLeft w:val="0"/>
      <w:marRight w:val="0"/>
      <w:marTop w:val="0"/>
      <w:marBottom w:val="0"/>
      <w:divBdr>
        <w:top w:val="none" w:sz="0" w:space="0" w:color="auto"/>
        <w:left w:val="none" w:sz="0" w:space="0" w:color="auto"/>
        <w:bottom w:val="none" w:sz="0" w:space="0" w:color="auto"/>
        <w:right w:val="none" w:sz="0" w:space="0" w:color="auto"/>
      </w:divBdr>
    </w:div>
    <w:div w:id="461046234">
      <w:bodyDiv w:val="1"/>
      <w:marLeft w:val="0"/>
      <w:marRight w:val="0"/>
      <w:marTop w:val="0"/>
      <w:marBottom w:val="0"/>
      <w:divBdr>
        <w:top w:val="none" w:sz="0" w:space="0" w:color="auto"/>
        <w:left w:val="none" w:sz="0" w:space="0" w:color="auto"/>
        <w:bottom w:val="none" w:sz="0" w:space="0" w:color="auto"/>
        <w:right w:val="none" w:sz="0" w:space="0" w:color="auto"/>
      </w:divBdr>
    </w:div>
    <w:div w:id="463694506">
      <w:bodyDiv w:val="1"/>
      <w:marLeft w:val="0"/>
      <w:marRight w:val="0"/>
      <w:marTop w:val="0"/>
      <w:marBottom w:val="0"/>
      <w:divBdr>
        <w:top w:val="none" w:sz="0" w:space="0" w:color="auto"/>
        <w:left w:val="none" w:sz="0" w:space="0" w:color="auto"/>
        <w:bottom w:val="none" w:sz="0" w:space="0" w:color="auto"/>
        <w:right w:val="none" w:sz="0" w:space="0" w:color="auto"/>
      </w:divBdr>
      <w:divsChild>
        <w:div w:id="414211906">
          <w:marLeft w:val="0"/>
          <w:marRight w:val="0"/>
          <w:marTop w:val="0"/>
          <w:marBottom w:val="0"/>
          <w:divBdr>
            <w:top w:val="none" w:sz="0" w:space="0" w:color="auto"/>
            <w:left w:val="none" w:sz="0" w:space="0" w:color="auto"/>
            <w:bottom w:val="none" w:sz="0" w:space="0" w:color="auto"/>
            <w:right w:val="none" w:sz="0" w:space="0" w:color="auto"/>
          </w:divBdr>
          <w:divsChild>
            <w:div w:id="15433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993">
      <w:bodyDiv w:val="1"/>
      <w:marLeft w:val="0"/>
      <w:marRight w:val="0"/>
      <w:marTop w:val="0"/>
      <w:marBottom w:val="0"/>
      <w:divBdr>
        <w:top w:val="none" w:sz="0" w:space="0" w:color="auto"/>
        <w:left w:val="none" w:sz="0" w:space="0" w:color="auto"/>
        <w:bottom w:val="none" w:sz="0" w:space="0" w:color="auto"/>
        <w:right w:val="none" w:sz="0" w:space="0" w:color="auto"/>
      </w:divBdr>
      <w:divsChild>
        <w:div w:id="953050103">
          <w:marLeft w:val="0"/>
          <w:marRight w:val="0"/>
          <w:marTop w:val="0"/>
          <w:marBottom w:val="0"/>
          <w:divBdr>
            <w:top w:val="none" w:sz="0" w:space="0" w:color="auto"/>
            <w:left w:val="none" w:sz="0" w:space="0" w:color="auto"/>
            <w:bottom w:val="none" w:sz="0" w:space="0" w:color="auto"/>
            <w:right w:val="none" w:sz="0" w:space="0" w:color="auto"/>
          </w:divBdr>
          <w:divsChild>
            <w:div w:id="15496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4974">
      <w:bodyDiv w:val="1"/>
      <w:marLeft w:val="0"/>
      <w:marRight w:val="0"/>
      <w:marTop w:val="0"/>
      <w:marBottom w:val="0"/>
      <w:divBdr>
        <w:top w:val="none" w:sz="0" w:space="0" w:color="auto"/>
        <w:left w:val="none" w:sz="0" w:space="0" w:color="auto"/>
        <w:bottom w:val="none" w:sz="0" w:space="0" w:color="auto"/>
        <w:right w:val="none" w:sz="0" w:space="0" w:color="auto"/>
      </w:divBdr>
    </w:div>
    <w:div w:id="525215284">
      <w:bodyDiv w:val="1"/>
      <w:marLeft w:val="0"/>
      <w:marRight w:val="0"/>
      <w:marTop w:val="0"/>
      <w:marBottom w:val="0"/>
      <w:divBdr>
        <w:top w:val="none" w:sz="0" w:space="0" w:color="auto"/>
        <w:left w:val="none" w:sz="0" w:space="0" w:color="auto"/>
        <w:bottom w:val="none" w:sz="0" w:space="0" w:color="auto"/>
        <w:right w:val="none" w:sz="0" w:space="0" w:color="auto"/>
      </w:divBdr>
    </w:div>
    <w:div w:id="548149080">
      <w:bodyDiv w:val="1"/>
      <w:marLeft w:val="0"/>
      <w:marRight w:val="0"/>
      <w:marTop w:val="0"/>
      <w:marBottom w:val="0"/>
      <w:divBdr>
        <w:top w:val="none" w:sz="0" w:space="0" w:color="auto"/>
        <w:left w:val="none" w:sz="0" w:space="0" w:color="auto"/>
        <w:bottom w:val="none" w:sz="0" w:space="0" w:color="auto"/>
        <w:right w:val="none" w:sz="0" w:space="0" w:color="auto"/>
      </w:divBdr>
    </w:div>
    <w:div w:id="555362308">
      <w:bodyDiv w:val="1"/>
      <w:marLeft w:val="0"/>
      <w:marRight w:val="0"/>
      <w:marTop w:val="0"/>
      <w:marBottom w:val="0"/>
      <w:divBdr>
        <w:top w:val="none" w:sz="0" w:space="0" w:color="auto"/>
        <w:left w:val="none" w:sz="0" w:space="0" w:color="auto"/>
        <w:bottom w:val="none" w:sz="0" w:space="0" w:color="auto"/>
        <w:right w:val="none" w:sz="0" w:space="0" w:color="auto"/>
      </w:divBdr>
    </w:div>
    <w:div w:id="557546593">
      <w:bodyDiv w:val="1"/>
      <w:marLeft w:val="0"/>
      <w:marRight w:val="0"/>
      <w:marTop w:val="0"/>
      <w:marBottom w:val="0"/>
      <w:divBdr>
        <w:top w:val="none" w:sz="0" w:space="0" w:color="auto"/>
        <w:left w:val="none" w:sz="0" w:space="0" w:color="auto"/>
        <w:bottom w:val="none" w:sz="0" w:space="0" w:color="auto"/>
        <w:right w:val="none" w:sz="0" w:space="0" w:color="auto"/>
      </w:divBdr>
    </w:div>
    <w:div w:id="585381992">
      <w:bodyDiv w:val="1"/>
      <w:marLeft w:val="0"/>
      <w:marRight w:val="0"/>
      <w:marTop w:val="0"/>
      <w:marBottom w:val="0"/>
      <w:divBdr>
        <w:top w:val="none" w:sz="0" w:space="0" w:color="auto"/>
        <w:left w:val="none" w:sz="0" w:space="0" w:color="auto"/>
        <w:bottom w:val="none" w:sz="0" w:space="0" w:color="auto"/>
        <w:right w:val="none" w:sz="0" w:space="0" w:color="auto"/>
      </w:divBdr>
    </w:div>
    <w:div w:id="611204508">
      <w:bodyDiv w:val="1"/>
      <w:marLeft w:val="0"/>
      <w:marRight w:val="0"/>
      <w:marTop w:val="0"/>
      <w:marBottom w:val="0"/>
      <w:divBdr>
        <w:top w:val="none" w:sz="0" w:space="0" w:color="auto"/>
        <w:left w:val="none" w:sz="0" w:space="0" w:color="auto"/>
        <w:bottom w:val="none" w:sz="0" w:space="0" w:color="auto"/>
        <w:right w:val="none" w:sz="0" w:space="0" w:color="auto"/>
      </w:divBdr>
    </w:div>
    <w:div w:id="614606494">
      <w:bodyDiv w:val="1"/>
      <w:marLeft w:val="0"/>
      <w:marRight w:val="0"/>
      <w:marTop w:val="0"/>
      <w:marBottom w:val="0"/>
      <w:divBdr>
        <w:top w:val="none" w:sz="0" w:space="0" w:color="auto"/>
        <w:left w:val="none" w:sz="0" w:space="0" w:color="auto"/>
        <w:bottom w:val="none" w:sz="0" w:space="0" w:color="auto"/>
        <w:right w:val="none" w:sz="0" w:space="0" w:color="auto"/>
      </w:divBdr>
    </w:div>
    <w:div w:id="634261103">
      <w:bodyDiv w:val="1"/>
      <w:marLeft w:val="0"/>
      <w:marRight w:val="0"/>
      <w:marTop w:val="0"/>
      <w:marBottom w:val="0"/>
      <w:divBdr>
        <w:top w:val="none" w:sz="0" w:space="0" w:color="auto"/>
        <w:left w:val="none" w:sz="0" w:space="0" w:color="auto"/>
        <w:bottom w:val="none" w:sz="0" w:space="0" w:color="auto"/>
        <w:right w:val="none" w:sz="0" w:space="0" w:color="auto"/>
      </w:divBdr>
    </w:div>
    <w:div w:id="658465203">
      <w:bodyDiv w:val="1"/>
      <w:marLeft w:val="0"/>
      <w:marRight w:val="0"/>
      <w:marTop w:val="0"/>
      <w:marBottom w:val="0"/>
      <w:divBdr>
        <w:top w:val="none" w:sz="0" w:space="0" w:color="auto"/>
        <w:left w:val="none" w:sz="0" w:space="0" w:color="auto"/>
        <w:bottom w:val="none" w:sz="0" w:space="0" w:color="auto"/>
        <w:right w:val="none" w:sz="0" w:space="0" w:color="auto"/>
      </w:divBdr>
    </w:div>
    <w:div w:id="698048910">
      <w:bodyDiv w:val="1"/>
      <w:marLeft w:val="0"/>
      <w:marRight w:val="0"/>
      <w:marTop w:val="0"/>
      <w:marBottom w:val="0"/>
      <w:divBdr>
        <w:top w:val="none" w:sz="0" w:space="0" w:color="auto"/>
        <w:left w:val="none" w:sz="0" w:space="0" w:color="auto"/>
        <w:bottom w:val="none" w:sz="0" w:space="0" w:color="auto"/>
        <w:right w:val="none" w:sz="0" w:space="0" w:color="auto"/>
      </w:divBdr>
    </w:div>
    <w:div w:id="739325505">
      <w:bodyDiv w:val="1"/>
      <w:marLeft w:val="0"/>
      <w:marRight w:val="0"/>
      <w:marTop w:val="0"/>
      <w:marBottom w:val="0"/>
      <w:divBdr>
        <w:top w:val="none" w:sz="0" w:space="0" w:color="auto"/>
        <w:left w:val="none" w:sz="0" w:space="0" w:color="auto"/>
        <w:bottom w:val="none" w:sz="0" w:space="0" w:color="auto"/>
        <w:right w:val="none" w:sz="0" w:space="0" w:color="auto"/>
      </w:divBdr>
    </w:div>
    <w:div w:id="742602613">
      <w:bodyDiv w:val="1"/>
      <w:marLeft w:val="0"/>
      <w:marRight w:val="0"/>
      <w:marTop w:val="0"/>
      <w:marBottom w:val="0"/>
      <w:divBdr>
        <w:top w:val="none" w:sz="0" w:space="0" w:color="auto"/>
        <w:left w:val="none" w:sz="0" w:space="0" w:color="auto"/>
        <w:bottom w:val="none" w:sz="0" w:space="0" w:color="auto"/>
        <w:right w:val="none" w:sz="0" w:space="0" w:color="auto"/>
      </w:divBdr>
      <w:divsChild>
        <w:div w:id="1103452598">
          <w:marLeft w:val="0"/>
          <w:marRight w:val="0"/>
          <w:marTop w:val="0"/>
          <w:marBottom w:val="0"/>
          <w:divBdr>
            <w:top w:val="none" w:sz="0" w:space="0" w:color="auto"/>
            <w:left w:val="none" w:sz="0" w:space="0" w:color="auto"/>
            <w:bottom w:val="none" w:sz="0" w:space="0" w:color="auto"/>
            <w:right w:val="none" w:sz="0" w:space="0" w:color="auto"/>
          </w:divBdr>
        </w:div>
      </w:divsChild>
    </w:div>
    <w:div w:id="792358377">
      <w:bodyDiv w:val="1"/>
      <w:marLeft w:val="0"/>
      <w:marRight w:val="0"/>
      <w:marTop w:val="0"/>
      <w:marBottom w:val="0"/>
      <w:divBdr>
        <w:top w:val="none" w:sz="0" w:space="0" w:color="auto"/>
        <w:left w:val="none" w:sz="0" w:space="0" w:color="auto"/>
        <w:bottom w:val="none" w:sz="0" w:space="0" w:color="auto"/>
        <w:right w:val="none" w:sz="0" w:space="0" w:color="auto"/>
      </w:divBdr>
    </w:div>
    <w:div w:id="811481839">
      <w:bodyDiv w:val="1"/>
      <w:marLeft w:val="0"/>
      <w:marRight w:val="0"/>
      <w:marTop w:val="0"/>
      <w:marBottom w:val="0"/>
      <w:divBdr>
        <w:top w:val="none" w:sz="0" w:space="0" w:color="auto"/>
        <w:left w:val="none" w:sz="0" w:space="0" w:color="auto"/>
        <w:bottom w:val="none" w:sz="0" w:space="0" w:color="auto"/>
        <w:right w:val="none" w:sz="0" w:space="0" w:color="auto"/>
      </w:divBdr>
    </w:div>
    <w:div w:id="874150629">
      <w:bodyDiv w:val="1"/>
      <w:marLeft w:val="0"/>
      <w:marRight w:val="0"/>
      <w:marTop w:val="0"/>
      <w:marBottom w:val="0"/>
      <w:divBdr>
        <w:top w:val="none" w:sz="0" w:space="0" w:color="auto"/>
        <w:left w:val="none" w:sz="0" w:space="0" w:color="auto"/>
        <w:bottom w:val="none" w:sz="0" w:space="0" w:color="auto"/>
        <w:right w:val="none" w:sz="0" w:space="0" w:color="auto"/>
      </w:divBdr>
    </w:div>
    <w:div w:id="940183745">
      <w:bodyDiv w:val="1"/>
      <w:marLeft w:val="0"/>
      <w:marRight w:val="0"/>
      <w:marTop w:val="0"/>
      <w:marBottom w:val="0"/>
      <w:divBdr>
        <w:top w:val="none" w:sz="0" w:space="0" w:color="auto"/>
        <w:left w:val="none" w:sz="0" w:space="0" w:color="auto"/>
        <w:bottom w:val="none" w:sz="0" w:space="0" w:color="auto"/>
        <w:right w:val="none" w:sz="0" w:space="0" w:color="auto"/>
      </w:divBdr>
    </w:div>
    <w:div w:id="941105914">
      <w:bodyDiv w:val="1"/>
      <w:marLeft w:val="0"/>
      <w:marRight w:val="0"/>
      <w:marTop w:val="0"/>
      <w:marBottom w:val="0"/>
      <w:divBdr>
        <w:top w:val="none" w:sz="0" w:space="0" w:color="auto"/>
        <w:left w:val="none" w:sz="0" w:space="0" w:color="auto"/>
        <w:bottom w:val="none" w:sz="0" w:space="0" w:color="auto"/>
        <w:right w:val="none" w:sz="0" w:space="0" w:color="auto"/>
      </w:divBdr>
    </w:div>
    <w:div w:id="1003705168">
      <w:bodyDiv w:val="1"/>
      <w:marLeft w:val="0"/>
      <w:marRight w:val="0"/>
      <w:marTop w:val="0"/>
      <w:marBottom w:val="0"/>
      <w:divBdr>
        <w:top w:val="none" w:sz="0" w:space="0" w:color="auto"/>
        <w:left w:val="none" w:sz="0" w:space="0" w:color="auto"/>
        <w:bottom w:val="none" w:sz="0" w:space="0" w:color="auto"/>
        <w:right w:val="none" w:sz="0" w:space="0" w:color="auto"/>
      </w:divBdr>
    </w:div>
    <w:div w:id="1021587024">
      <w:bodyDiv w:val="1"/>
      <w:marLeft w:val="0"/>
      <w:marRight w:val="0"/>
      <w:marTop w:val="0"/>
      <w:marBottom w:val="0"/>
      <w:divBdr>
        <w:top w:val="none" w:sz="0" w:space="0" w:color="auto"/>
        <w:left w:val="none" w:sz="0" w:space="0" w:color="auto"/>
        <w:bottom w:val="none" w:sz="0" w:space="0" w:color="auto"/>
        <w:right w:val="none" w:sz="0" w:space="0" w:color="auto"/>
      </w:divBdr>
    </w:div>
    <w:div w:id="1024791606">
      <w:bodyDiv w:val="1"/>
      <w:marLeft w:val="0"/>
      <w:marRight w:val="0"/>
      <w:marTop w:val="0"/>
      <w:marBottom w:val="0"/>
      <w:divBdr>
        <w:top w:val="none" w:sz="0" w:space="0" w:color="auto"/>
        <w:left w:val="none" w:sz="0" w:space="0" w:color="auto"/>
        <w:bottom w:val="none" w:sz="0" w:space="0" w:color="auto"/>
        <w:right w:val="none" w:sz="0" w:space="0" w:color="auto"/>
      </w:divBdr>
    </w:div>
    <w:div w:id="1116365308">
      <w:bodyDiv w:val="1"/>
      <w:marLeft w:val="0"/>
      <w:marRight w:val="0"/>
      <w:marTop w:val="0"/>
      <w:marBottom w:val="0"/>
      <w:divBdr>
        <w:top w:val="none" w:sz="0" w:space="0" w:color="auto"/>
        <w:left w:val="none" w:sz="0" w:space="0" w:color="auto"/>
        <w:bottom w:val="none" w:sz="0" w:space="0" w:color="auto"/>
        <w:right w:val="none" w:sz="0" w:space="0" w:color="auto"/>
      </w:divBdr>
    </w:div>
    <w:div w:id="1122383412">
      <w:bodyDiv w:val="1"/>
      <w:marLeft w:val="0"/>
      <w:marRight w:val="0"/>
      <w:marTop w:val="0"/>
      <w:marBottom w:val="0"/>
      <w:divBdr>
        <w:top w:val="none" w:sz="0" w:space="0" w:color="auto"/>
        <w:left w:val="none" w:sz="0" w:space="0" w:color="auto"/>
        <w:bottom w:val="none" w:sz="0" w:space="0" w:color="auto"/>
        <w:right w:val="none" w:sz="0" w:space="0" w:color="auto"/>
      </w:divBdr>
      <w:divsChild>
        <w:div w:id="951328348">
          <w:marLeft w:val="0"/>
          <w:marRight w:val="0"/>
          <w:marTop w:val="0"/>
          <w:marBottom w:val="0"/>
          <w:divBdr>
            <w:top w:val="none" w:sz="0" w:space="0" w:color="auto"/>
            <w:left w:val="none" w:sz="0" w:space="0" w:color="auto"/>
            <w:bottom w:val="none" w:sz="0" w:space="0" w:color="auto"/>
            <w:right w:val="none" w:sz="0" w:space="0" w:color="auto"/>
          </w:divBdr>
        </w:div>
      </w:divsChild>
    </w:div>
    <w:div w:id="1124932818">
      <w:bodyDiv w:val="1"/>
      <w:marLeft w:val="0"/>
      <w:marRight w:val="0"/>
      <w:marTop w:val="0"/>
      <w:marBottom w:val="0"/>
      <w:divBdr>
        <w:top w:val="none" w:sz="0" w:space="0" w:color="auto"/>
        <w:left w:val="none" w:sz="0" w:space="0" w:color="auto"/>
        <w:bottom w:val="none" w:sz="0" w:space="0" w:color="auto"/>
        <w:right w:val="none" w:sz="0" w:space="0" w:color="auto"/>
      </w:divBdr>
    </w:div>
    <w:div w:id="1129975402">
      <w:bodyDiv w:val="1"/>
      <w:marLeft w:val="0"/>
      <w:marRight w:val="0"/>
      <w:marTop w:val="0"/>
      <w:marBottom w:val="0"/>
      <w:divBdr>
        <w:top w:val="none" w:sz="0" w:space="0" w:color="auto"/>
        <w:left w:val="none" w:sz="0" w:space="0" w:color="auto"/>
        <w:bottom w:val="none" w:sz="0" w:space="0" w:color="auto"/>
        <w:right w:val="none" w:sz="0" w:space="0" w:color="auto"/>
      </w:divBdr>
      <w:divsChild>
        <w:div w:id="967392789">
          <w:marLeft w:val="0"/>
          <w:marRight w:val="0"/>
          <w:marTop w:val="0"/>
          <w:marBottom w:val="0"/>
          <w:divBdr>
            <w:top w:val="none" w:sz="0" w:space="0" w:color="auto"/>
            <w:left w:val="none" w:sz="0" w:space="0" w:color="auto"/>
            <w:bottom w:val="none" w:sz="0" w:space="0" w:color="auto"/>
            <w:right w:val="none" w:sz="0" w:space="0" w:color="auto"/>
          </w:divBdr>
        </w:div>
      </w:divsChild>
    </w:div>
    <w:div w:id="1133408519">
      <w:bodyDiv w:val="1"/>
      <w:marLeft w:val="0"/>
      <w:marRight w:val="0"/>
      <w:marTop w:val="0"/>
      <w:marBottom w:val="0"/>
      <w:divBdr>
        <w:top w:val="none" w:sz="0" w:space="0" w:color="auto"/>
        <w:left w:val="none" w:sz="0" w:space="0" w:color="auto"/>
        <w:bottom w:val="none" w:sz="0" w:space="0" w:color="auto"/>
        <w:right w:val="none" w:sz="0" w:space="0" w:color="auto"/>
      </w:divBdr>
    </w:div>
    <w:div w:id="1195995826">
      <w:bodyDiv w:val="1"/>
      <w:marLeft w:val="0"/>
      <w:marRight w:val="0"/>
      <w:marTop w:val="0"/>
      <w:marBottom w:val="0"/>
      <w:divBdr>
        <w:top w:val="none" w:sz="0" w:space="0" w:color="auto"/>
        <w:left w:val="none" w:sz="0" w:space="0" w:color="auto"/>
        <w:bottom w:val="none" w:sz="0" w:space="0" w:color="auto"/>
        <w:right w:val="none" w:sz="0" w:space="0" w:color="auto"/>
      </w:divBdr>
    </w:div>
    <w:div w:id="1234513417">
      <w:bodyDiv w:val="1"/>
      <w:marLeft w:val="0"/>
      <w:marRight w:val="0"/>
      <w:marTop w:val="0"/>
      <w:marBottom w:val="0"/>
      <w:divBdr>
        <w:top w:val="none" w:sz="0" w:space="0" w:color="auto"/>
        <w:left w:val="none" w:sz="0" w:space="0" w:color="auto"/>
        <w:bottom w:val="none" w:sz="0" w:space="0" w:color="auto"/>
        <w:right w:val="none" w:sz="0" w:space="0" w:color="auto"/>
      </w:divBdr>
    </w:div>
    <w:div w:id="1265916036">
      <w:bodyDiv w:val="1"/>
      <w:marLeft w:val="0"/>
      <w:marRight w:val="0"/>
      <w:marTop w:val="0"/>
      <w:marBottom w:val="0"/>
      <w:divBdr>
        <w:top w:val="none" w:sz="0" w:space="0" w:color="auto"/>
        <w:left w:val="none" w:sz="0" w:space="0" w:color="auto"/>
        <w:bottom w:val="none" w:sz="0" w:space="0" w:color="auto"/>
        <w:right w:val="none" w:sz="0" w:space="0" w:color="auto"/>
      </w:divBdr>
    </w:div>
    <w:div w:id="1278558352">
      <w:bodyDiv w:val="1"/>
      <w:marLeft w:val="0"/>
      <w:marRight w:val="0"/>
      <w:marTop w:val="0"/>
      <w:marBottom w:val="0"/>
      <w:divBdr>
        <w:top w:val="none" w:sz="0" w:space="0" w:color="auto"/>
        <w:left w:val="none" w:sz="0" w:space="0" w:color="auto"/>
        <w:bottom w:val="none" w:sz="0" w:space="0" w:color="auto"/>
        <w:right w:val="none" w:sz="0" w:space="0" w:color="auto"/>
      </w:divBdr>
    </w:div>
    <w:div w:id="1302229786">
      <w:bodyDiv w:val="1"/>
      <w:marLeft w:val="0"/>
      <w:marRight w:val="0"/>
      <w:marTop w:val="0"/>
      <w:marBottom w:val="0"/>
      <w:divBdr>
        <w:top w:val="none" w:sz="0" w:space="0" w:color="auto"/>
        <w:left w:val="none" w:sz="0" w:space="0" w:color="auto"/>
        <w:bottom w:val="none" w:sz="0" w:space="0" w:color="auto"/>
        <w:right w:val="none" w:sz="0" w:space="0" w:color="auto"/>
      </w:divBdr>
    </w:div>
    <w:div w:id="1309626891">
      <w:bodyDiv w:val="1"/>
      <w:marLeft w:val="0"/>
      <w:marRight w:val="0"/>
      <w:marTop w:val="0"/>
      <w:marBottom w:val="0"/>
      <w:divBdr>
        <w:top w:val="none" w:sz="0" w:space="0" w:color="auto"/>
        <w:left w:val="none" w:sz="0" w:space="0" w:color="auto"/>
        <w:bottom w:val="none" w:sz="0" w:space="0" w:color="auto"/>
        <w:right w:val="none" w:sz="0" w:space="0" w:color="auto"/>
      </w:divBdr>
    </w:div>
    <w:div w:id="1311518082">
      <w:bodyDiv w:val="1"/>
      <w:marLeft w:val="0"/>
      <w:marRight w:val="0"/>
      <w:marTop w:val="0"/>
      <w:marBottom w:val="0"/>
      <w:divBdr>
        <w:top w:val="none" w:sz="0" w:space="0" w:color="auto"/>
        <w:left w:val="none" w:sz="0" w:space="0" w:color="auto"/>
        <w:bottom w:val="none" w:sz="0" w:space="0" w:color="auto"/>
        <w:right w:val="none" w:sz="0" w:space="0" w:color="auto"/>
      </w:divBdr>
    </w:div>
    <w:div w:id="1315716475">
      <w:bodyDiv w:val="1"/>
      <w:marLeft w:val="0"/>
      <w:marRight w:val="0"/>
      <w:marTop w:val="0"/>
      <w:marBottom w:val="0"/>
      <w:divBdr>
        <w:top w:val="none" w:sz="0" w:space="0" w:color="auto"/>
        <w:left w:val="none" w:sz="0" w:space="0" w:color="auto"/>
        <w:bottom w:val="none" w:sz="0" w:space="0" w:color="auto"/>
        <w:right w:val="none" w:sz="0" w:space="0" w:color="auto"/>
      </w:divBdr>
    </w:div>
    <w:div w:id="1320501306">
      <w:bodyDiv w:val="1"/>
      <w:marLeft w:val="0"/>
      <w:marRight w:val="0"/>
      <w:marTop w:val="0"/>
      <w:marBottom w:val="0"/>
      <w:divBdr>
        <w:top w:val="none" w:sz="0" w:space="0" w:color="auto"/>
        <w:left w:val="none" w:sz="0" w:space="0" w:color="auto"/>
        <w:bottom w:val="none" w:sz="0" w:space="0" w:color="auto"/>
        <w:right w:val="none" w:sz="0" w:space="0" w:color="auto"/>
      </w:divBdr>
    </w:div>
    <w:div w:id="1545868658">
      <w:bodyDiv w:val="1"/>
      <w:marLeft w:val="0"/>
      <w:marRight w:val="0"/>
      <w:marTop w:val="0"/>
      <w:marBottom w:val="0"/>
      <w:divBdr>
        <w:top w:val="none" w:sz="0" w:space="0" w:color="auto"/>
        <w:left w:val="none" w:sz="0" w:space="0" w:color="auto"/>
        <w:bottom w:val="none" w:sz="0" w:space="0" w:color="auto"/>
        <w:right w:val="none" w:sz="0" w:space="0" w:color="auto"/>
      </w:divBdr>
    </w:div>
    <w:div w:id="1584024335">
      <w:bodyDiv w:val="1"/>
      <w:marLeft w:val="0"/>
      <w:marRight w:val="0"/>
      <w:marTop w:val="0"/>
      <w:marBottom w:val="0"/>
      <w:divBdr>
        <w:top w:val="none" w:sz="0" w:space="0" w:color="auto"/>
        <w:left w:val="none" w:sz="0" w:space="0" w:color="auto"/>
        <w:bottom w:val="none" w:sz="0" w:space="0" w:color="auto"/>
        <w:right w:val="none" w:sz="0" w:space="0" w:color="auto"/>
      </w:divBdr>
    </w:div>
    <w:div w:id="1600331838">
      <w:bodyDiv w:val="1"/>
      <w:marLeft w:val="0"/>
      <w:marRight w:val="0"/>
      <w:marTop w:val="0"/>
      <w:marBottom w:val="0"/>
      <w:divBdr>
        <w:top w:val="none" w:sz="0" w:space="0" w:color="auto"/>
        <w:left w:val="none" w:sz="0" w:space="0" w:color="auto"/>
        <w:bottom w:val="none" w:sz="0" w:space="0" w:color="auto"/>
        <w:right w:val="none" w:sz="0" w:space="0" w:color="auto"/>
      </w:divBdr>
    </w:div>
    <w:div w:id="1612585228">
      <w:bodyDiv w:val="1"/>
      <w:marLeft w:val="0"/>
      <w:marRight w:val="0"/>
      <w:marTop w:val="0"/>
      <w:marBottom w:val="0"/>
      <w:divBdr>
        <w:top w:val="none" w:sz="0" w:space="0" w:color="auto"/>
        <w:left w:val="none" w:sz="0" w:space="0" w:color="auto"/>
        <w:bottom w:val="none" w:sz="0" w:space="0" w:color="auto"/>
        <w:right w:val="none" w:sz="0" w:space="0" w:color="auto"/>
      </w:divBdr>
    </w:div>
    <w:div w:id="1619533077">
      <w:bodyDiv w:val="1"/>
      <w:marLeft w:val="0"/>
      <w:marRight w:val="0"/>
      <w:marTop w:val="0"/>
      <w:marBottom w:val="0"/>
      <w:divBdr>
        <w:top w:val="none" w:sz="0" w:space="0" w:color="auto"/>
        <w:left w:val="none" w:sz="0" w:space="0" w:color="auto"/>
        <w:bottom w:val="none" w:sz="0" w:space="0" w:color="auto"/>
        <w:right w:val="none" w:sz="0" w:space="0" w:color="auto"/>
      </w:divBdr>
      <w:divsChild>
        <w:div w:id="1797331028">
          <w:marLeft w:val="0"/>
          <w:marRight w:val="0"/>
          <w:marTop w:val="0"/>
          <w:marBottom w:val="0"/>
          <w:divBdr>
            <w:top w:val="none" w:sz="0" w:space="0" w:color="auto"/>
            <w:left w:val="none" w:sz="0" w:space="0" w:color="auto"/>
            <w:bottom w:val="none" w:sz="0" w:space="0" w:color="auto"/>
            <w:right w:val="none" w:sz="0" w:space="0" w:color="auto"/>
          </w:divBdr>
        </w:div>
      </w:divsChild>
    </w:div>
    <w:div w:id="1637251165">
      <w:bodyDiv w:val="1"/>
      <w:marLeft w:val="0"/>
      <w:marRight w:val="0"/>
      <w:marTop w:val="0"/>
      <w:marBottom w:val="0"/>
      <w:divBdr>
        <w:top w:val="none" w:sz="0" w:space="0" w:color="auto"/>
        <w:left w:val="none" w:sz="0" w:space="0" w:color="auto"/>
        <w:bottom w:val="none" w:sz="0" w:space="0" w:color="auto"/>
        <w:right w:val="none" w:sz="0" w:space="0" w:color="auto"/>
      </w:divBdr>
    </w:div>
    <w:div w:id="1684016284">
      <w:bodyDiv w:val="1"/>
      <w:marLeft w:val="0"/>
      <w:marRight w:val="0"/>
      <w:marTop w:val="0"/>
      <w:marBottom w:val="0"/>
      <w:divBdr>
        <w:top w:val="none" w:sz="0" w:space="0" w:color="auto"/>
        <w:left w:val="none" w:sz="0" w:space="0" w:color="auto"/>
        <w:bottom w:val="none" w:sz="0" w:space="0" w:color="auto"/>
        <w:right w:val="none" w:sz="0" w:space="0" w:color="auto"/>
      </w:divBdr>
    </w:div>
    <w:div w:id="1704937778">
      <w:bodyDiv w:val="1"/>
      <w:marLeft w:val="0"/>
      <w:marRight w:val="0"/>
      <w:marTop w:val="0"/>
      <w:marBottom w:val="0"/>
      <w:divBdr>
        <w:top w:val="none" w:sz="0" w:space="0" w:color="auto"/>
        <w:left w:val="none" w:sz="0" w:space="0" w:color="auto"/>
        <w:bottom w:val="none" w:sz="0" w:space="0" w:color="auto"/>
        <w:right w:val="none" w:sz="0" w:space="0" w:color="auto"/>
      </w:divBdr>
    </w:div>
    <w:div w:id="1715230493">
      <w:bodyDiv w:val="1"/>
      <w:marLeft w:val="0"/>
      <w:marRight w:val="0"/>
      <w:marTop w:val="0"/>
      <w:marBottom w:val="0"/>
      <w:divBdr>
        <w:top w:val="none" w:sz="0" w:space="0" w:color="auto"/>
        <w:left w:val="none" w:sz="0" w:space="0" w:color="auto"/>
        <w:bottom w:val="none" w:sz="0" w:space="0" w:color="auto"/>
        <w:right w:val="none" w:sz="0" w:space="0" w:color="auto"/>
      </w:divBdr>
    </w:div>
    <w:div w:id="1723597309">
      <w:bodyDiv w:val="1"/>
      <w:marLeft w:val="0"/>
      <w:marRight w:val="0"/>
      <w:marTop w:val="0"/>
      <w:marBottom w:val="0"/>
      <w:divBdr>
        <w:top w:val="none" w:sz="0" w:space="0" w:color="auto"/>
        <w:left w:val="none" w:sz="0" w:space="0" w:color="auto"/>
        <w:bottom w:val="none" w:sz="0" w:space="0" w:color="auto"/>
        <w:right w:val="none" w:sz="0" w:space="0" w:color="auto"/>
      </w:divBdr>
    </w:div>
    <w:div w:id="1737623252">
      <w:bodyDiv w:val="1"/>
      <w:marLeft w:val="0"/>
      <w:marRight w:val="0"/>
      <w:marTop w:val="0"/>
      <w:marBottom w:val="0"/>
      <w:divBdr>
        <w:top w:val="none" w:sz="0" w:space="0" w:color="auto"/>
        <w:left w:val="none" w:sz="0" w:space="0" w:color="auto"/>
        <w:bottom w:val="none" w:sz="0" w:space="0" w:color="auto"/>
        <w:right w:val="none" w:sz="0" w:space="0" w:color="auto"/>
      </w:divBdr>
      <w:divsChild>
        <w:div w:id="853961271">
          <w:marLeft w:val="0"/>
          <w:marRight w:val="0"/>
          <w:marTop w:val="240"/>
          <w:marBottom w:val="240"/>
          <w:divBdr>
            <w:top w:val="none" w:sz="0" w:space="0" w:color="auto"/>
            <w:left w:val="none" w:sz="0" w:space="0" w:color="auto"/>
            <w:bottom w:val="none" w:sz="0" w:space="0" w:color="auto"/>
            <w:right w:val="none" w:sz="0" w:space="0" w:color="auto"/>
          </w:divBdr>
          <w:divsChild>
            <w:div w:id="15740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2726">
      <w:bodyDiv w:val="1"/>
      <w:marLeft w:val="0"/>
      <w:marRight w:val="0"/>
      <w:marTop w:val="0"/>
      <w:marBottom w:val="0"/>
      <w:divBdr>
        <w:top w:val="none" w:sz="0" w:space="0" w:color="auto"/>
        <w:left w:val="none" w:sz="0" w:space="0" w:color="auto"/>
        <w:bottom w:val="none" w:sz="0" w:space="0" w:color="auto"/>
        <w:right w:val="none" w:sz="0" w:space="0" w:color="auto"/>
      </w:divBdr>
      <w:divsChild>
        <w:div w:id="1624116311">
          <w:marLeft w:val="0"/>
          <w:marRight w:val="0"/>
          <w:marTop w:val="0"/>
          <w:marBottom w:val="0"/>
          <w:divBdr>
            <w:top w:val="none" w:sz="0" w:space="0" w:color="auto"/>
            <w:left w:val="none" w:sz="0" w:space="0" w:color="auto"/>
            <w:bottom w:val="none" w:sz="0" w:space="0" w:color="auto"/>
            <w:right w:val="none" w:sz="0" w:space="0" w:color="auto"/>
          </w:divBdr>
        </w:div>
      </w:divsChild>
    </w:div>
    <w:div w:id="1756003654">
      <w:bodyDiv w:val="1"/>
      <w:marLeft w:val="0"/>
      <w:marRight w:val="0"/>
      <w:marTop w:val="0"/>
      <w:marBottom w:val="0"/>
      <w:divBdr>
        <w:top w:val="none" w:sz="0" w:space="0" w:color="auto"/>
        <w:left w:val="none" w:sz="0" w:space="0" w:color="auto"/>
        <w:bottom w:val="none" w:sz="0" w:space="0" w:color="auto"/>
        <w:right w:val="none" w:sz="0" w:space="0" w:color="auto"/>
      </w:divBdr>
    </w:div>
    <w:div w:id="1765955064">
      <w:bodyDiv w:val="1"/>
      <w:marLeft w:val="0"/>
      <w:marRight w:val="0"/>
      <w:marTop w:val="0"/>
      <w:marBottom w:val="0"/>
      <w:divBdr>
        <w:top w:val="none" w:sz="0" w:space="0" w:color="auto"/>
        <w:left w:val="none" w:sz="0" w:space="0" w:color="auto"/>
        <w:bottom w:val="none" w:sz="0" w:space="0" w:color="auto"/>
        <w:right w:val="none" w:sz="0" w:space="0" w:color="auto"/>
      </w:divBdr>
      <w:divsChild>
        <w:div w:id="333729543">
          <w:marLeft w:val="0"/>
          <w:marRight w:val="0"/>
          <w:marTop w:val="0"/>
          <w:marBottom w:val="0"/>
          <w:divBdr>
            <w:top w:val="none" w:sz="0" w:space="0" w:color="auto"/>
            <w:left w:val="none" w:sz="0" w:space="0" w:color="auto"/>
            <w:bottom w:val="none" w:sz="0" w:space="0" w:color="auto"/>
            <w:right w:val="none" w:sz="0" w:space="0" w:color="auto"/>
          </w:divBdr>
        </w:div>
      </w:divsChild>
    </w:div>
    <w:div w:id="1789813608">
      <w:bodyDiv w:val="1"/>
      <w:marLeft w:val="0"/>
      <w:marRight w:val="0"/>
      <w:marTop w:val="0"/>
      <w:marBottom w:val="0"/>
      <w:divBdr>
        <w:top w:val="none" w:sz="0" w:space="0" w:color="auto"/>
        <w:left w:val="none" w:sz="0" w:space="0" w:color="auto"/>
        <w:bottom w:val="none" w:sz="0" w:space="0" w:color="auto"/>
        <w:right w:val="none" w:sz="0" w:space="0" w:color="auto"/>
      </w:divBdr>
    </w:div>
    <w:div w:id="1792242536">
      <w:bodyDiv w:val="1"/>
      <w:marLeft w:val="0"/>
      <w:marRight w:val="0"/>
      <w:marTop w:val="0"/>
      <w:marBottom w:val="0"/>
      <w:divBdr>
        <w:top w:val="none" w:sz="0" w:space="0" w:color="auto"/>
        <w:left w:val="none" w:sz="0" w:space="0" w:color="auto"/>
        <w:bottom w:val="none" w:sz="0" w:space="0" w:color="auto"/>
        <w:right w:val="none" w:sz="0" w:space="0" w:color="auto"/>
      </w:divBdr>
    </w:div>
    <w:div w:id="1799759201">
      <w:bodyDiv w:val="1"/>
      <w:marLeft w:val="0"/>
      <w:marRight w:val="0"/>
      <w:marTop w:val="0"/>
      <w:marBottom w:val="0"/>
      <w:divBdr>
        <w:top w:val="none" w:sz="0" w:space="0" w:color="auto"/>
        <w:left w:val="none" w:sz="0" w:space="0" w:color="auto"/>
        <w:bottom w:val="none" w:sz="0" w:space="0" w:color="auto"/>
        <w:right w:val="none" w:sz="0" w:space="0" w:color="auto"/>
      </w:divBdr>
    </w:div>
    <w:div w:id="1807316526">
      <w:bodyDiv w:val="1"/>
      <w:marLeft w:val="0"/>
      <w:marRight w:val="0"/>
      <w:marTop w:val="0"/>
      <w:marBottom w:val="0"/>
      <w:divBdr>
        <w:top w:val="none" w:sz="0" w:space="0" w:color="auto"/>
        <w:left w:val="none" w:sz="0" w:space="0" w:color="auto"/>
        <w:bottom w:val="none" w:sz="0" w:space="0" w:color="auto"/>
        <w:right w:val="none" w:sz="0" w:space="0" w:color="auto"/>
      </w:divBdr>
    </w:div>
    <w:div w:id="1825394751">
      <w:bodyDiv w:val="1"/>
      <w:marLeft w:val="0"/>
      <w:marRight w:val="0"/>
      <w:marTop w:val="0"/>
      <w:marBottom w:val="0"/>
      <w:divBdr>
        <w:top w:val="none" w:sz="0" w:space="0" w:color="auto"/>
        <w:left w:val="none" w:sz="0" w:space="0" w:color="auto"/>
        <w:bottom w:val="none" w:sz="0" w:space="0" w:color="auto"/>
        <w:right w:val="none" w:sz="0" w:space="0" w:color="auto"/>
      </w:divBdr>
    </w:div>
    <w:div w:id="1858695381">
      <w:bodyDiv w:val="1"/>
      <w:marLeft w:val="0"/>
      <w:marRight w:val="0"/>
      <w:marTop w:val="0"/>
      <w:marBottom w:val="0"/>
      <w:divBdr>
        <w:top w:val="none" w:sz="0" w:space="0" w:color="auto"/>
        <w:left w:val="none" w:sz="0" w:space="0" w:color="auto"/>
        <w:bottom w:val="none" w:sz="0" w:space="0" w:color="auto"/>
        <w:right w:val="none" w:sz="0" w:space="0" w:color="auto"/>
      </w:divBdr>
    </w:div>
    <w:div w:id="1861313397">
      <w:bodyDiv w:val="1"/>
      <w:marLeft w:val="0"/>
      <w:marRight w:val="0"/>
      <w:marTop w:val="0"/>
      <w:marBottom w:val="0"/>
      <w:divBdr>
        <w:top w:val="none" w:sz="0" w:space="0" w:color="auto"/>
        <w:left w:val="none" w:sz="0" w:space="0" w:color="auto"/>
        <w:bottom w:val="none" w:sz="0" w:space="0" w:color="auto"/>
        <w:right w:val="none" w:sz="0" w:space="0" w:color="auto"/>
      </w:divBdr>
    </w:div>
    <w:div w:id="1902594512">
      <w:bodyDiv w:val="1"/>
      <w:marLeft w:val="0"/>
      <w:marRight w:val="0"/>
      <w:marTop w:val="0"/>
      <w:marBottom w:val="0"/>
      <w:divBdr>
        <w:top w:val="none" w:sz="0" w:space="0" w:color="auto"/>
        <w:left w:val="none" w:sz="0" w:space="0" w:color="auto"/>
        <w:bottom w:val="none" w:sz="0" w:space="0" w:color="auto"/>
        <w:right w:val="none" w:sz="0" w:space="0" w:color="auto"/>
      </w:divBdr>
    </w:div>
    <w:div w:id="1933052489">
      <w:bodyDiv w:val="1"/>
      <w:marLeft w:val="0"/>
      <w:marRight w:val="0"/>
      <w:marTop w:val="0"/>
      <w:marBottom w:val="0"/>
      <w:divBdr>
        <w:top w:val="none" w:sz="0" w:space="0" w:color="auto"/>
        <w:left w:val="none" w:sz="0" w:space="0" w:color="auto"/>
        <w:bottom w:val="none" w:sz="0" w:space="0" w:color="auto"/>
        <w:right w:val="none" w:sz="0" w:space="0" w:color="auto"/>
      </w:divBdr>
    </w:div>
    <w:div w:id="2131777872">
      <w:bodyDiv w:val="1"/>
      <w:marLeft w:val="0"/>
      <w:marRight w:val="0"/>
      <w:marTop w:val="0"/>
      <w:marBottom w:val="0"/>
      <w:divBdr>
        <w:top w:val="none" w:sz="0" w:space="0" w:color="auto"/>
        <w:left w:val="none" w:sz="0" w:space="0" w:color="auto"/>
        <w:bottom w:val="none" w:sz="0" w:space="0" w:color="auto"/>
        <w:right w:val="none" w:sz="0" w:space="0" w:color="auto"/>
      </w:divBdr>
    </w:div>
    <w:div w:id="214219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763178-282E-4EA3-BD99-EB815AFB5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4078</Words>
  <Characters>23247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Trang (10120263)</dc:creator>
  <cp:lastModifiedBy>Admin</cp:lastModifiedBy>
  <cp:revision>4</cp:revision>
  <dcterms:created xsi:type="dcterms:W3CDTF">2025-12-29T11:00:00Z</dcterms:created>
  <dcterms:modified xsi:type="dcterms:W3CDTF">2026-01-04T00:04:00Z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EB41512956D54D74A3459A636589317E_12</vt:lpwstr>
  </property>
</Properties>
</file>