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E898" w14:textId="77777777" w:rsidR="00902596" w:rsidRDefault="00723FB4" w:rsidP="00723FB4">
      <w:pPr>
        <w:pStyle w:val="Title"/>
      </w:pPr>
      <w:r>
        <w:t>Introduction to Machine Learning</w:t>
      </w:r>
    </w:p>
    <w:p w14:paraId="2579DC9F" w14:textId="1569793C" w:rsidR="00723FB4" w:rsidRDefault="00E259D3" w:rsidP="00723FB4">
      <w:r>
        <w:t>Optimisation is often beneficial to improve the performance of Decision Trees. A deep tree with many leaves will result in overfitting, as each prediction is arising from historical data from a few entities within its leaf. A shallow tree with few leaves will perform poorly because it does not capture many distinctions in the raw data.</w:t>
      </w:r>
    </w:p>
    <w:p w14:paraId="0A5C9EB5" w14:textId="13CD58F2" w:rsidR="00302C71" w:rsidRPr="00723FB4" w:rsidRDefault="00302C71" w:rsidP="00723FB4">
      <w:r>
        <w:t xml:space="preserve">Modern </w:t>
      </w:r>
      <w:r w:rsidR="001E2BBA">
        <w:t>decision</w:t>
      </w:r>
      <w:r>
        <w:t xml:space="preserve"> tree models face this competition between overfitting and underfitting. </w:t>
      </w:r>
      <w:r w:rsidR="001E2BBA">
        <w:t xml:space="preserve">To combat this, the Random Forest technique can be used. These use many trees, and average the predictions produced by many trees to generate a result. </w:t>
      </w:r>
      <w:bookmarkStart w:id="0" w:name="_GoBack"/>
      <w:bookmarkEnd w:id="0"/>
    </w:p>
    <w:sectPr w:rsidR="00302C71" w:rsidRPr="0072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B4"/>
    <w:rsid w:val="001E2BBA"/>
    <w:rsid w:val="00302C71"/>
    <w:rsid w:val="00723FB4"/>
    <w:rsid w:val="00902596"/>
    <w:rsid w:val="00E2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193D"/>
  <w15:chartTrackingRefBased/>
  <w15:docId w15:val="{3CD54C5D-11A9-4E52-B6CA-A156E1CE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Purle</dc:creator>
  <cp:keywords/>
  <dc:description/>
  <cp:lastModifiedBy>Sam Purle</cp:lastModifiedBy>
  <cp:revision>4</cp:revision>
  <dcterms:created xsi:type="dcterms:W3CDTF">2020-04-06T21:40:00Z</dcterms:created>
  <dcterms:modified xsi:type="dcterms:W3CDTF">2020-04-06T21:43:00Z</dcterms:modified>
</cp:coreProperties>
</file>