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8EDEAC" w14:textId="6F72519D" w:rsidR="000F0C41" w:rsidRPr="000F0C41" w:rsidRDefault="009208CC" w:rsidP="008F7976">
      <w:pPr>
        <w:tabs>
          <w:tab w:val="left" w:pos="1689"/>
          <w:tab w:val="left" w:pos="6480"/>
          <w:tab w:val="right" w:pos="9688"/>
        </w:tabs>
        <w:spacing w:after="0" w:line="240" w:lineRule="auto"/>
        <w:jc w:val="right"/>
        <w:rPr>
          <w:rFonts w:ascii="Century" w:hAnsi="Century" w:cs="Times New Roman"/>
          <w:b/>
          <w:bCs/>
          <w:sz w:val="24"/>
          <w:szCs w:val="24"/>
        </w:rPr>
      </w:pPr>
      <w:bookmarkStart w:id="0" w:name="_Hlk182578113"/>
      <w:proofErr w:type="spellStart"/>
      <w:r w:rsidRPr="00E468CD">
        <w:rPr>
          <w:rFonts w:ascii="Century" w:hAnsi="Century" w:cs="Times New Roman"/>
          <w:sz w:val="24"/>
          <w:szCs w:val="24"/>
        </w:rPr>
        <w:t>Charaña, 03 de Julio de 2026</w:t>
      </w:r>
      <w:proofErr w:type="spellEnd"/>
      <w:r w:rsidRPr="00E468CD">
        <w:rPr>
          <w:rFonts w:ascii="Century" w:hAnsi="Century" w:cs="Times New Roman"/>
          <w:sz w:val="24"/>
          <w:szCs w:val="24"/>
        </w:rPr>
      </w:r>
      <w:r w:rsidR="000F0C41">
        <w:rPr>
          <w:rFonts w:ascii="Century" w:hAnsi="Century" w:cs="Times New Roman"/>
          <w:sz w:val="24"/>
          <w:szCs w:val="24"/>
        </w:rPr>
      </w:r>
    </w:p>
    <w:p w14:paraId="37F09150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Señor:</w:t>
      </w:r>
    </w:p>
    <w:p w14:paraId="23038A46" w14:textId="16FAEC03" w:rsidR="00F62CDF" w:rsidRPr="00E468CD" w:rsidRDefault="00A27A1A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H. Orlando Daniel López Poma</w:t>
      </w:r>
    </w:p>
    <w:p w14:paraId="59DC5B99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b/>
          <w:bCs/>
          <w:sz w:val="24"/>
          <w:szCs w:val="24"/>
        </w:rPr>
      </w:pPr>
      <w:r w:rsidRPr="00E468CD">
        <w:rPr>
          <w:rFonts w:ascii="Century" w:hAnsi="Century" w:cs="Times New Roman"/>
          <w:b/>
          <w:bCs/>
          <w:sz w:val="24"/>
          <w:szCs w:val="24"/>
        </w:rPr>
        <w:t>HONORABLE ALCALDE</w:t>
      </w:r>
    </w:p>
    <w:p w14:paraId="75B2D0F3" w14:textId="77777777" w:rsidR="00F62CDF" w:rsidRPr="00E468CD" w:rsidRDefault="00F62CDF" w:rsidP="000F0C41">
      <w:pPr>
        <w:tabs>
          <w:tab w:val="left" w:pos="1689"/>
        </w:tabs>
        <w:spacing w:after="0" w:line="240" w:lineRule="auto"/>
        <w:jc w:val="both"/>
        <w:rPr>
          <w:rFonts w:ascii="Century" w:hAnsi="Century" w:cs="Times New Roman"/>
          <w:b/>
          <w:bCs/>
          <w:sz w:val="24"/>
          <w:szCs w:val="24"/>
        </w:rPr>
      </w:pPr>
      <w:r w:rsidRPr="00E468CD">
        <w:rPr>
          <w:rFonts w:ascii="Century" w:hAnsi="Century" w:cs="Times New Roman"/>
          <w:b/>
          <w:bCs/>
          <w:sz w:val="24"/>
          <w:szCs w:val="24"/>
        </w:rPr>
        <w:t>GOBIERNO AUTÓNOMO MUNICIPAL DE CHARAÑA</w:t>
      </w:r>
    </w:p>
    <w:p w14:paraId="6806E858" w14:textId="77777777" w:rsidR="00F62CDF" w:rsidRPr="00E468CD" w:rsidRDefault="00F62CDF" w:rsidP="000F0C41">
      <w:pPr>
        <w:tabs>
          <w:tab w:val="left" w:pos="1689"/>
        </w:tabs>
        <w:spacing w:after="0" w:line="240" w:lineRule="auto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Presente. –</w:t>
      </w:r>
    </w:p>
    <w:p w14:paraId="6C0C71BA" w14:textId="62E22CF5" w:rsidR="00F62CDF" w:rsidRDefault="00F62CDF" w:rsidP="000F0C41">
      <w:pPr>
        <w:spacing w:after="0" w:line="240" w:lineRule="auto"/>
        <w:rPr>
          <w:rFonts w:ascii="Century" w:hAnsi="Century" w:cs="Times New Roman"/>
          <w:b/>
          <w:bCs/>
          <w:sz w:val="24"/>
          <w:szCs w:val="24"/>
          <w:u w:val="single"/>
        </w:rPr>
      </w:pPr>
    </w:p>
    <w:p w14:paraId="19E3905E" w14:textId="711177D0" w:rsidR="000F0C41" w:rsidRPr="000F0C41" w:rsidRDefault="000F0C41" w:rsidP="000F0C41">
      <w:pPr>
        <w:spacing w:line="240" w:lineRule="auto"/>
        <w:jc w:val="right"/>
        <w:rPr>
          <w:rFonts w:ascii="Century" w:hAnsi="Century" w:cs="Times New Roman"/>
          <w:b/>
          <w:bCs/>
          <w:sz w:val="24"/>
          <w:szCs w:val="24"/>
          <w:u w:val="single"/>
        </w:rPr>
      </w:pPr>
      <w:r>
        <w:rPr>
          <w:rFonts w:ascii="Century" w:hAnsi="Century" w:cs="Times New Roman"/>
          <w:b/>
          <w:bCs/>
          <w:sz w:val="24"/>
          <w:szCs w:val="24"/>
        </w:rPr>
        <w:t xml:space="preserve">Ref.: </w:t>
      </w:r>
      <w:r>
        <w:rPr>
          <w:rFonts w:ascii="Century" w:hAnsi="Century" w:cs="Times New Roman"/>
          <w:b/>
          <w:bCs/>
          <w:sz w:val="24"/>
          <w:szCs w:val="24"/>
          <w:u w:val="single"/>
        </w:rPr>
        <w:t>SOLICITUD INICIO PROCESO DE CONTRATACIÓN</w:t>
      </w:r>
    </w:p>
    <w:p w14:paraId="6CAE76ED" w14:textId="0A0E761C" w:rsidR="000F0C41" w:rsidRDefault="000F0C41" w:rsidP="000F0C41">
      <w:pPr>
        <w:spacing w:line="240" w:lineRule="auto"/>
        <w:ind w:right="170"/>
        <w:jc w:val="both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t>De mi mayor consideración:</w:t>
      </w:r>
    </w:p>
    <w:p w14:paraId="6321DEAA" w14:textId="67D5BDF3" w:rsidR="006B0177" w:rsidRPr="000F0C41" w:rsidRDefault="00F62CDF" w:rsidP="000F0C41">
      <w:pPr>
        <w:spacing w:line="240" w:lineRule="auto"/>
        <w:ind w:right="170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Mediante la presente reciba usted un cordial y afectuoso saludo, deseándole éxitos en las funciones que desempeña por el bien del Municipio de </w:t>
      </w:r>
      <w:proofErr w:type="spellStart"/>
      <w:r w:rsidRPr="00E468CD">
        <w:rPr>
          <w:rFonts w:ascii="Century" w:hAnsi="Century" w:cs="Times New Roman"/>
          <w:sz w:val="24"/>
          <w:szCs w:val="24"/>
        </w:rPr>
        <w:t>Charaña</w:t>
      </w:r>
      <w:proofErr w:type="spellEnd"/>
      <w:r w:rsidRPr="00E468CD">
        <w:rPr>
          <w:rFonts w:ascii="Century" w:hAnsi="Century" w:cs="Times New Roman"/>
          <w:sz w:val="24"/>
          <w:szCs w:val="24"/>
        </w:rPr>
        <w:t>.</w:t>
      </w:r>
    </w:p>
    <w:p w14:paraId="78533FCC" w14:textId="77777777" w:rsidR="00985EA9" w:rsidRDefault="00F62CDF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bCs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Me dirijo a su autoridad para </w:t>
      </w:r>
      <w:r w:rsidR="003D0C82" w:rsidRPr="00E468CD">
        <w:rPr>
          <w:rFonts w:ascii="Century" w:hAnsi="Century" w:cs="Times New Roman"/>
          <w:sz w:val="24"/>
          <w:szCs w:val="24"/>
        </w:rPr>
        <w:t>solicitarle se autorice el inicio del proceso de contratación</w:t>
      </w:r>
      <w:r w:rsidR="003D0C82" w:rsidRPr="00E468CD">
        <w:rPr>
          <w:rFonts w:ascii="Century" w:hAnsi="Century" w:cs="Times New Roman"/>
          <w:b/>
          <w:sz w:val="24"/>
          <w:szCs w:val="24"/>
        </w:rPr>
        <w:t xml:space="preserve"> </w:t>
      </w:r>
      <w:r w:rsidR="00985EA9">
        <w:rPr>
          <w:rFonts w:ascii="Century" w:hAnsi="Century" w:cs="Times New Roman"/>
          <w:bCs/>
          <w:sz w:val="24"/>
          <w:szCs w:val="24"/>
        </w:rPr>
        <w:t>para:</w:t>
      </w:r>
    </w:p>
    <w:p w14:paraId="67AEFEE7" w14:textId="77777777" w:rsidR="00985EA9" w:rsidRDefault="000F0C41" w:rsidP="00985EA9">
      <w:pPr>
        <w:tabs>
          <w:tab w:val="left" w:pos="1689"/>
        </w:tabs>
        <w:spacing w:line="240" w:lineRule="auto"/>
        <w:jc w:val="center"/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b/>
          <w:sz w:val="24"/>
          <w:szCs w:val="24"/>
        </w:rPr>
        <w:t>ADQUISICIÓN DE ANTICONGELANTE PARA EL PARQUE AUTOMOTOR (AMBULANCIAS Y VEHÍCULOS OFICIALES) Y MAQUINARIA PESADA DEL GOBIERNO AUTÓNOMO MUNICIPAL DE CHARAÑA</w:t>
      </w:r>
    </w:p>
    <w:p w14:paraId="727A7712" w14:textId="0A945275" w:rsidR="006B0177" w:rsidRPr="00E468CD" w:rsidRDefault="00985EA9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985EA9">
        <w:rPr>
          <w:rFonts w:ascii="Century" w:hAnsi="Century" w:cs="Times New Roman"/>
          <w:sz w:val="24"/>
          <w:szCs w:val="24"/>
        </w:rPr>
        <w:t>Es importante destacar que la adquisición de estos bienes es indispensable para el buen funcionamiento del parque automotor del municipio de Charaña como también la maquinaria pesada y el correcto desarrollo de sus funciones, por lo cual adjunto la solicitud y Certificación Presupuestaria además de las especificaciones técnicas y/o términos de referencia para dicha solicitud.</w:t>
      </w:r>
      <w:r w:rsidR="00377F53" w:rsidRPr="00985EA9">
        <w:rPr>
          <w:rFonts w:ascii="Century" w:hAnsi="Century" w:cs="Times New Roman"/>
          <w:sz w:val="24"/>
          <w:szCs w:val="24"/>
        </w:rPr>
      </w:r>
      <w:r w:rsidR="00914263" w:rsidRPr="00E468CD">
        <w:rPr>
          <w:rFonts w:ascii="Century" w:hAnsi="Century" w:cs="Times New Roman"/>
          <w:sz w:val="24"/>
          <w:szCs w:val="24"/>
        </w:rPr>
      </w:r>
      <w:r w:rsidR="000A6D3D">
        <w:rPr>
          <w:rFonts w:ascii="Century" w:hAnsi="Century" w:cs="Times New Roman"/>
          <w:sz w:val="24"/>
          <w:szCs w:val="24"/>
        </w:rPr>
      </w:r>
      <w:r w:rsidR="00914263" w:rsidRPr="00E468CD">
        <w:rPr>
          <w:rFonts w:ascii="Century" w:hAnsi="Century" w:cs="Times New Roman"/>
          <w:sz w:val="24"/>
          <w:szCs w:val="24"/>
        </w:rPr>
      </w:r>
      <w:r w:rsidR="00377F53" w:rsidRPr="00E468CD">
        <w:rPr>
          <w:rFonts w:ascii="Century" w:hAnsi="Century" w:cs="Times New Roman"/>
          <w:sz w:val="24"/>
          <w:szCs w:val="24"/>
        </w:rPr>
      </w:r>
      <w:r w:rsidR="00F62CDF" w:rsidRPr="00E468CD">
        <w:rPr>
          <w:rFonts w:ascii="Century" w:hAnsi="Century" w:cs="Times New Roman"/>
          <w:sz w:val="24"/>
          <w:szCs w:val="24"/>
        </w:rPr>
      </w:r>
      <w:r>
        <w:rPr>
          <w:rFonts w:ascii="Century" w:hAnsi="Century" w:cs="Times New Roman"/>
          <w:sz w:val="24"/>
          <w:szCs w:val="24"/>
        </w:rPr>
      </w:r>
      <w:r w:rsidR="00F62CDF" w:rsidRPr="00E468CD">
        <w:rPr>
          <w:rFonts w:ascii="Century" w:hAnsi="Century" w:cs="Times New Roman"/>
          <w:sz w:val="24"/>
          <w:szCs w:val="24"/>
        </w:rPr>
      </w:r>
    </w:p>
    <w:p w14:paraId="0091F743" w14:textId="24DD2030" w:rsidR="00F62CDF" w:rsidRPr="00E468CD" w:rsidRDefault="00F62CDF" w:rsidP="000F0C41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>Sin otro particular motivo me despido con las consideraciones más distinguidas</w:t>
      </w:r>
      <w:r w:rsidR="00985EA9">
        <w:rPr>
          <w:rFonts w:ascii="Century" w:hAnsi="Century" w:cs="Times New Roman"/>
          <w:sz w:val="24"/>
          <w:szCs w:val="24"/>
        </w:rPr>
        <w:t>.</w:t>
      </w:r>
    </w:p>
    <w:p w14:paraId="33886CEE" w14:textId="108C5125" w:rsidR="00D5176E" w:rsidRDefault="00F62CDF" w:rsidP="00985EA9">
      <w:pPr>
        <w:tabs>
          <w:tab w:val="left" w:pos="1689"/>
        </w:tabs>
        <w:spacing w:line="240" w:lineRule="auto"/>
        <w:jc w:val="both"/>
        <w:rPr>
          <w:rFonts w:ascii="Century" w:hAnsi="Century" w:cs="Times New Roman"/>
          <w:sz w:val="24"/>
          <w:szCs w:val="24"/>
        </w:rPr>
      </w:pPr>
      <w:r w:rsidRPr="00E468CD">
        <w:rPr>
          <w:rFonts w:ascii="Century" w:hAnsi="Century" w:cs="Times New Roman"/>
          <w:sz w:val="24"/>
          <w:szCs w:val="24"/>
        </w:rPr>
        <w:t xml:space="preserve">Atentamente. – </w:t>
      </w:r>
      <w:bookmarkStart w:id="1" w:name="_Hlk180486700"/>
    </w:p>
    <w:p w14:paraId="7211AD7D" w14:textId="77777777" w:rsidR="00D5176E" w:rsidRDefault="00D5176E">
      <w:pPr>
        <w:rPr>
          <w:rFonts w:ascii="Century" w:hAnsi="Century" w:cs="Times New Roman"/>
          <w:sz w:val="24"/>
          <w:szCs w:val="24"/>
        </w:rPr>
      </w:pPr>
      <w:r>
        <w:rPr>
          <w:rFonts w:ascii="Century" w:hAnsi="Century" w:cs="Times New Roman"/>
          <w:sz w:val="24"/>
          <w:szCs w:val="24"/>
        </w:rPr>
        <w:br w:type="page"/>
      </w:r>
    </w:p>
    <w:p w14:paraId="70D04377" w14:textId="6A14C057" w:rsidR="00F62CDF" w:rsidRPr="00D5176E" w:rsidRDefault="00F62CDF" w:rsidP="00D5176E">
      <w:pPr>
        <w:jc w:val="center"/>
        <w:rPr>
          <w:rFonts w:ascii="Century" w:hAnsi="Century" w:cs="Times New Roman"/>
          <w:sz w:val="24"/>
          <w:szCs w:val="24"/>
        </w:rPr>
      </w:pPr>
      <w:r w:rsidRPr="00D5176E">
        <w:rPr>
          <w:rFonts w:ascii="Century" w:hAnsi="Century" w:cs="Times New Roman"/>
          <w:b/>
          <w:bCs/>
          <w:sz w:val="24"/>
          <w:szCs w:val="24"/>
          <w:u w:val="single"/>
        </w:rPr>
        <w:lastRenderedPageBreak/>
        <w:t>ESPECIFICACIONES TÉCNICAS / TÉRMINOS DE REFERENCIA</w:t>
      </w:r>
    </w:p>
    <w:p w14:paraId="00B92A57" w14:textId="77777777" w:rsidR="00F62CDF" w:rsidRPr="00E468CD" w:rsidRDefault="00F62CDF" w:rsidP="000F0C41">
      <w:pPr>
        <w:tabs>
          <w:tab w:val="left" w:pos="5080"/>
        </w:tabs>
        <w:spacing w:line="240" w:lineRule="auto"/>
        <w:jc w:val="center"/>
        <w:rPr>
          <w:rFonts w:ascii="Century" w:hAnsi="Century" w:cs="Times New Roman"/>
          <w:b/>
          <w:bCs/>
          <w:sz w:val="6"/>
          <w:szCs w:val="6"/>
          <w:u w:val="single"/>
        </w:rPr>
      </w:pPr>
    </w:p>
    <w:p w14:paraId="0AC89BA3" w14:textId="3E956A9D" w:rsidR="00FB0DF9" w:rsidRPr="00B27A8F" w:rsidRDefault="00F62CDF" w:rsidP="00D5176E">
      <w:pPr>
        <w:tabs>
          <w:tab w:val="left" w:pos="5080"/>
        </w:tabs>
        <w:spacing w:after="0" w:line="240" w:lineRule="auto"/>
        <w:jc w:val="both"/>
        <w:rPr>
          <w:rFonts w:ascii="Century" w:hAnsi="Century" w:cs="Times New Roman"/>
          <w:b/>
          <w:sz w:val="24"/>
          <w:szCs w:val="24"/>
        </w:rPr>
      </w:pPr>
      <w:r w:rsidRPr="00E468CD">
        <w:rPr>
          <w:rFonts w:ascii="Century" w:hAnsi="Century" w:cs="Times New Roman"/>
          <w:b/>
          <w:bCs/>
        </w:rPr>
        <w:t>Actividad / Proyecto: ADQUISICIÓN DE ANTICONGELANTE PARA EL PARQUE AUTOMOTOR (AMBULANCIAS Y VEHÍCULOS OFICIALES) Y MAQUINARIA PESADA DEL GOBIERNO AUTÓNOMO MUNICIPAL DE CHARAÑA.</w:t>
      </w:r>
      <w:bookmarkStart w:id="2" w:name="_Hlk145002881"/>
      <w:bookmarkStart w:id="3" w:name="_Hlk145011759"/>
      <w:r w:rsidRPr="00E468CD">
        <w:rPr>
          <w:rFonts w:ascii="Century" w:hAnsi="Century" w:cs="Times New Roman"/>
        </w:rPr>
      </w:r>
      <w:bookmarkEnd w:id="2"/>
      <w:bookmarkEnd w:id="3"/>
      <w:r w:rsidR="00D5176E" w:rsidRPr="00B27A8F">
        <w:rPr>
          <w:rFonts w:ascii="Century" w:hAnsi="Century" w:cs="Times New Roman"/>
          <w:b/>
          <w:sz w:val="24"/>
          <w:szCs w:val="24"/>
        </w:rPr>
      </w:r>
      <w:r w:rsidR="00EF6E95" w:rsidRPr="00B27A8F">
        <w:rPr>
          <w:rFonts w:ascii="Century" w:hAnsi="Century" w:cs="Times New Roman"/>
          <w:b/>
          <w:sz w:val="24"/>
          <w:szCs w:val="24"/>
        </w:rPr>
      </w:r>
    </w:p>
    <w:p w14:paraId="12B4A793" w14:textId="77777777" w:rsidR="00EF6E95" w:rsidRPr="00E468CD" w:rsidRDefault="00EF6E95" w:rsidP="000F0C41">
      <w:pPr>
        <w:tabs>
          <w:tab w:val="left" w:pos="5080"/>
        </w:tabs>
        <w:spacing w:after="0" w:line="240" w:lineRule="auto"/>
        <w:ind w:left="-142"/>
        <w:jc w:val="both"/>
        <w:rPr>
          <w:rFonts w:ascii="Century" w:hAnsi="Century" w:cs="Times New Roman"/>
          <w:b/>
          <w:sz w:val="24"/>
          <w:szCs w:val="24"/>
          <w:u w:val="single"/>
        </w:rPr>
      </w:pPr>
    </w:p>
    <w:p w14:paraId="5F26ADF5" w14:textId="77777777" w:rsidR="00F62CDF" w:rsidRPr="00E468CD" w:rsidRDefault="00F62CDF" w:rsidP="000F0C41">
      <w:pPr>
        <w:numPr>
          <w:ilvl w:val="0"/>
          <w:numId w:val="17"/>
        </w:numPr>
        <w:tabs>
          <w:tab w:val="left" w:pos="5080"/>
        </w:tabs>
        <w:spacing w:after="160" w:line="240" w:lineRule="auto"/>
        <w:contextualSpacing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Descripción y Costos Referencial</w:t>
      </w:r>
    </w:p>
    <w:p w14:paraId="69EC8171" w14:textId="77777777" w:rsidR="00F62CDF" w:rsidRPr="00E468CD" w:rsidRDefault="00F62CDF" w:rsidP="000F0C41">
      <w:pPr>
        <w:tabs>
          <w:tab w:val="left" w:pos="5080"/>
        </w:tabs>
        <w:spacing w:after="160" w:line="240" w:lineRule="auto"/>
        <w:ind w:left="720"/>
        <w:contextualSpacing/>
        <w:rPr>
          <w:rFonts w:ascii="Century" w:hAnsi="Century" w:cs="Times New Roman"/>
          <w:b/>
          <w:bCs/>
        </w:rPr>
      </w:pPr>
    </w:p>
    <w:tbl>
      <w:tblPr>
        <w:tblW w:w="91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2"/>
        <w:gridCol w:w="3123"/>
        <w:gridCol w:w="1260"/>
        <w:gridCol w:w="1350"/>
        <w:gridCol w:w="1170"/>
        <w:gridCol w:w="1713"/>
      </w:tblGrid>
      <w:tr w:rsidR="00B27A8F" w:rsidRPr="00D5176E" w14:paraId="7A0F2EF3" w14:textId="77777777" w:rsidTr="00746A38">
        <w:trPr>
          <w:trHeight w:val="746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ECC67" w14:textId="70C97841" w:rsidR="00F62CDF" w:rsidRPr="00D5176E" w:rsidRDefault="006864E5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20"/>
                <w:szCs w:val="20"/>
                <w:lang w:eastAsia="es-BO"/>
              </w:rPr>
            </w:pPr>
            <w:bookmarkStart w:id="4" w:name="_Hlk132644364"/>
            <w:proofErr w:type="spellStart"/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Nº</w:t>
            </w:r>
            <w:proofErr w:type="spellEnd"/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46B06" w14:textId="77777777" w:rsidR="00F62CDF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DESCRIPCIÓN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ABCB2" w14:textId="2CCB74F4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UNIDAD DE MEDIDA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5A15A" w14:textId="23918D25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CANTIDAD SOLICITADA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C55F" w14:textId="77777777" w:rsidR="00F62CDF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PRECIO</w:t>
            </w:r>
          </w:p>
          <w:p w14:paraId="17EFB8E3" w14:textId="6F1F7A1C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UNITARIO</w:t>
            </w:r>
            <w:r w:rsidR="00D5176E"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.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2F225" w14:textId="77777777" w:rsidR="00D5176E" w:rsidRPr="00746A38" w:rsidRDefault="00F62CDF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 w:rsidRPr="00746A38"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PRECIO</w:t>
            </w:r>
          </w:p>
          <w:p w14:paraId="62949B1A" w14:textId="2459681A" w:rsidR="00F62CDF" w:rsidRPr="00746A38" w:rsidRDefault="00746A38" w:rsidP="000F0C41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sz w:val="18"/>
                <w:szCs w:val="18"/>
                <w:lang w:eastAsia="es-BO"/>
              </w:rPr>
              <w:t>REFERENCIAL</w:t>
            </w:r>
          </w:p>
        </w:tc>
      </w:tr>
      <w:tr w:rsidR="00D5176E" w:rsidRPr="00D5176E" w14:paraId="59BDDF85" w14:textId="77777777" w:rsidTr="00746A38">
        <w:trPr>
          <w:trHeight w:val="398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31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/>
            <w:r>
              <w:t>ANTICONGELANTE DE 200 LITROS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Tambor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13,850.00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pPr>
              <w:spacing w:after="0" w:before="0"/>
            </w:pPr>
            <w:r>
              <w:t>13,850.00</w:t>
            </w:r>
          </w:p>
        </w:tc>
      </w:tr>
      <w:tr w:rsidR="006864E5" w:rsidRPr="00E468CD" w14:paraId="69B763E3" w14:textId="77777777" w:rsidTr="00746A38">
        <w:trPr>
          <w:trHeight w:val="340"/>
        </w:trPr>
        <w:tc>
          <w:tcPr>
            <w:tcW w:w="74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48AD8D" w14:textId="66E469B0" w:rsidR="006864E5" w:rsidRPr="00E468CD" w:rsidRDefault="006864E5" w:rsidP="00746A38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lang w:eastAsia="es-BO"/>
              </w:rPr>
            </w:pPr>
            <w:proofErr w:type="gramStart"/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TOTAL</w:t>
            </w:r>
            <w:proofErr w:type="gramEnd"/>
            <w:r w:rsidR="00746A38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 xml:space="preserve"> PRECIO REFERENCIAL</w:t>
            </w:r>
          </w:p>
        </w:tc>
        <w:tc>
          <w:tcPr>
            <w:tcW w:w="17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6CF30" w14:textId="3340EF74" w:rsidR="006864E5" w:rsidRPr="00E468CD" w:rsidRDefault="00B27A8F" w:rsidP="00746A38">
            <w:pPr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13,850.00</w:t>
            </w:r>
          </w:p>
        </w:tc>
      </w:tr>
      <w:bookmarkEnd w:id="1"/>
      <w:bookmarkEnd w:id="4"/>
    </w:tbl>
    <w:p w14:paraId="3B7FFA9E" w14:textId="77777777" w:rsidR="00F62CDF" w:rsidRPr="00E468CD" w:rsidRDefault="00F62CDF" w:rsidP="000F0C41">
      <w:pPr>
        <w:tabs>
          <w:tab w:val="left" w:pos="5080"/>
        </w:tabs>
        <w:spacing w:line="240" w:lineRule="auto"/>
        <w:contextualSpacing/>
        <w:rPr>
          <w:rFonts w:ascii="Century" w:hAnsi="Century" w:cs="Times New Roman"/>
          <w:b/>
          <w:bCs/>
          <w:sz w:val="16"/>
          <w:szCs w:val="16"/>
        </w:rPr>
      </w:pPr>
    </w:p>
    <w:bookmarkEnd w:id="0"/>
    <w:p w14:paraId="1CAD1EC4" w14:textId="672FF43C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Modalidad de contratación</w:t>
      </w:r>
    </w:p>
    <w:tbl>
      <w:tblPr>
        <w:tblpPr w:leftFromText="141" w:rightFromText="141" w:vertAnchor="text" w:horzAnchor="margin" w:tblpX="-5" w:tblpY="-30"/>
        <w:tblW w:w="9209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4678"/>
      </w:tblGrid>
      <w:tr w:rsidR="00E925C2" w:rsidRPr="00E468CD" w14:paraId="607CEE75" w14:textId="77777777" w:rsidTr="00212FA8">
        <w:trPr>
          <w:trHeight w:val="417"/>
        </w:trPr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3882136E" w14:textId="77777777" w:rsidR="00E925C2" w:rsidRPr="00E468CD" w:rsidRDefault="00E925C2" w:rsidP="006864E5">
            <w:pPr>
              <w:widowControl w:val="0"/>
              <w:spacing w:after="0" w:line="240" w:lineRule="auto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Modalidad de Contratación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71302EB6" w14:textId="77777777" w:rsidR="00E925C2" w:rsidRPr="00E468CD" w:rsidRDefault="00E925C2" w:rsidP="000F0C41">
            <w:pPr>
              <w:widowControl w:val="0"/>
              <w:spacing w:after="0" w:line="240" w:lineRule="auto"/>
              <w:jc w:val="center"/>
              <w:rPr>
                <w:rFonts w:ascii="Century" w:eastAsia="Times New Roman" w:hAnsi="Century" w:cs="Times New Roman"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color w:val="000000"/>
                <w:lang w:eastAsia="es-BO"/>
              </w:rPr>
              <w:t>Contratación Menor</w:t>
            </w:r>
          </w:p>
        </w:tc>
      </w:tr>
    </w:tbl>
    <w:p w14:paraId="321D5E0B" w14:textId="77777777" w:rsidR="00353620" w:rsidRPr="00353620" w:rsidRDefault="00353620" w:rsidP="00353620">
      <w:pPr>
        <w:spacing w:after="0" w:line="240" w:lineRule="auto"/>
        <w:rPr>
          <w:rFonts w:ascii="Century" w:hAnsi="Century" w:cs="Times New Roman"/>
          <w:b/>
          <w:bCs/>
        </w:rPr>
      </w:pPr>
    </w:p>
    <w:p w14:paraId="08906D3B" w14:textId="5B67A477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Método de evaluación</w:t>
      </w:r>
    </w:p>
    <w:tbl>
      <w:tblPr>
        <w:tblW w:w="9214" w:type="dxa"/>
        <w:tblInd w:w="-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6"/>
        <w:gridCol w:w="4678"/>
      </w:tblGrid>
      <w:tr w:rsidR="00E925C2" w:rsidRPr="00E468CD" w14:paraId="077519F8" w14:textId="77777777" w:rsidTr="00212FA8">
        <w:trPr>
          <w:trHeight w:val="412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27BB1779" w14:textId="77777777" w:rsidR="00E925C2" w:rsidRPr="00E468CD" w:rsidRDefault="00E925C2" w:rsidP="006864E5">
            <w:pPr>
              <w:widowControl w:val="0"/>
              <w:spacing w:after="0" w:line="240" w:lineRule="auto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  <w:t>Método de evaluación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2F2F2"/>
            <w:vAlign w:val="center"/>
          </w:tcPr>
          <w:p w14:paraId="4F8048C9" w14:textId="77777777" w:rsidR="00E925C2" w:rsidRPr="00E468CD" w:rsidRDefault="00E925C2" w:rsidP="000F0C41">
            <w:pPr>
              <w:widowControl w:val="0"/>
              <w:spacing w:after="0" w:line="240" w:lineRule="auto"/>
              <w:jc w:val="center"/>
              <w:rPr>
                <w:rFonts w:ascii="Century" w:eastAsia="Times New Roman" w:hAnsi="Century" w:cs="Times New Roman"/>
                <w:b/>
                <w:bCs/>
                <w:color w:val="000000"/>
                <w:lang w:eastAsia="es-BO"/>
              </w:rPr>
            </w:pPr>
            <w:r w:rsidRPr="00E468CD">
              <w:rPr>
                <w:rFonts w:ascii="Century" w:eastAsia="Times New Roman" w:hAnsi="Century" w:cs="Times New Roman"/>
                <w:color w:val="000000"/>
                <w:lang w:eastAsia="es-BO"/>
              </w:rPr>
              <w:t>Precio evaluado más bajo</w:t>
            </w:r>
          </w:p>
        </w:tc>
      </w:tr>
    </w:tbl>
    <w:p w14:paraId="3271F57E" w14:textId="77777777" w:rsidR="00E925C2" w:rsidRPr="00E468CD" w:rsidRDefault="00E925C2" w:rsidP="000F0C41">
      <w:pPr>
        <w:pStyle w:val="Prrafodelista"/>
        <w:spacing w:line="240" w:lineRule="auto"/>
        <w:rPr>
          <w:rFonts w:ascii="Century" w:hAnsi="Century" w:cs="Times New Roman"/>
          <w:b/>
          <w:bCs/>
        </w:rPr>
      </w:pPr>
    </w:p>
    <w:p w14:paraId="58E3B7AA" w14:textId="77777777" w:rsidR="00E925C2" w:rsidRPr="00E468CD" w:rsidRDefault="00E925C2" w:rsidP="000F0C41">
      <w:pPr>
        <w:pStyle w:val="Prrafodelista"/>
        <w:numPr>
          <w:ilvl w:val="0"/>
          <w:numId w:val="17"/>
        </w:numPr>
        <w:spacing w:after="160" w:line="240" w:lineRule="auto"/>
        <w:rPr>
          <w:rFonts w:ascii="Century" w:hAnsi="Century" w:cs="Times New Roman"/>
          <w:b/>
          <w:bCs/>
        </w:rPr>
      </w:pPr>
      <w:r w:rsidRPr="00E468CD">
        <w:rPr>
          <w:rFonts w:ascii="Century" w:hAnsi="Century" w:cs="Times New Roman"/>
          <w:b/>
          <w:bCs/>
        </w:rPr>
        <w:t>Lugar de entrega</w:t>
      </w:r>
    </w:p>
    <w:p w14:paraId="3309ED3E" w14:textId="7344EA17" w:rsidR="00E925C2" w:rsidRPr="00E468CD" w:rsidRDefault="00B27A8F" w:rsidP="000F0C41">
      <w:pPr>
        <w:spacing w:line="240" w:lineRule="auto"/>
        <w:ind w:left="709"/>
        <w:jc w:val="both"/>
        <w:rPr>
          <w:rFonts w:ascii="Century" w:eastAsia="Times New Roman" w:hAnsi="Century" w:cs="Times New Roman"/>
          <w:color w:val="000000"/>
          <w:lang w:eastAsia="es-BO"/>
        </w:rPr>
      </w:pPr>
      <w:r>
        <w:rPr>
          <w:rFonts w:ascii="Century" w:eastAsia="Times New Roman" w:hAnsi="Century" w:cs="Times New Roman"/>
          <w:color w:val="000000"/>
          <w:lang w:eastAsia="es-BO"/>
        </w:rPr>
        <w:t>La entrega será en la oficina de Enlace del Gobierno Autónomo Municipal de Charaña, ubicado en la Av. Ladislao Cabrera N° 88 (Cruce de Villa Adela)</w:t>
      </w:r>
    </w:p>
    <w:p w14:paraId="11AF174D" w14:textId="77777777" w:rsidR="00B27A8F" w:rsidRDefault="00E925C2" w:rsidP="00B27A8F">
      <w:pPr>
        <w:pStyle w:val="Prrafodelista"/>
        <w:numPr>
          <w:ilvl w:val="0"/>
          <w:numId w:val="17"/>
        </w:numPr>
        <w:spacing w:after="160" w:line="240" w:lineRule="auto"/>
        <w:jc w:val="both"/>
        <w:rPr>
          <w:rFonts w:ascii="Century" w:eastAsia="Times New Roman" w:hAnsi="Century" w:cs="Times New Roman"/>
          <w:b/>
          <w:bCs/>
          <w:color w:val="000000"/>
          <w:lang w:eastAsia="es-BO"/>
        </w:rPr>
      </w:pPr>
      <w:r w:rsidRPr="00E468CD">
        <w:rPr>
          <w:rFonts w:ascii="Century" w:eastAsia="Times New Roman" w:hAnsi="Century" w:cs="Times New Roman"/>
          <w:b/>
          <w:bCs/>
          <w:color w:val="000000"/>
          <w:lang w:eastAsia="es-BO"/>
        </w:rPr>
        <w:t>Otras Condiciones</w:t>
      </w:r>
    </w:p>
    <w:p w14:paraId="7D108BD2" w14:textId="1F4EE313" w:rsidR="00B13111" w:rsidRDefault="00E95A9E" w:rsidP="008E7D62">
      <w:pPr>
        <w:spacing w:after="160" w:line="240" w:lineRule="auto"/>
        <w:ind w:firstLine="709"/>
        <w:jc w:val="both"/>
      </w:pPr>
      <w:r w:rsidRPr="008E7D62">
        <w:rPr>
          <w:rFonts w:ascii="Century" w:eastAsia="Times New Roman" w:hAnsi="Century" w:cs="Times New Roman"/>
          <w:color w:val="000000"/>
          <w:lang w:eastAsia="es-BO"/>
        </w:rPr>
        <w:t>- El pago se realizará una vez recepcionado los bienes, así tambien la emisión de la factura</w:t>
        <w:br/>
        <w:t>- En caso de que el proveedor NO emita la factura se realizará las retenciones correspondientes por ley</w:t>
      </w:r>
    </w:p>
    <w:sectPr w:rsidR="00B13111" w:rsidSect="006B0177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452" w:right="1041" w:bottom="1134" w:left="1701" w:header="283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5A0912" w14:textId="77777777" w:rsidR="00F51931" w:rsidRDefault="00F51931" w:rsidP="00CC10C1">
      <w:pPr>
        <w:spacing w:after="0" w:line="240" w:lineRule="auto"/>
      </w:pPr>
      <w:r>
        <w:separator/>
      </w:r>
    </w:p>
  </w:endnote>
  <w:endnote w:type="continuationSeparator" w:id="0">
    <w:p w14:paraId="08945FC4" w14:textId="77777777" w:rsidR="00F51931" w:rsidRDefault="00F51931" w:rsidP="00CC10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DB651C" w14:textId="4C92E978" w:rsidR="00C51A68" w:rsidRPr="00083100" w:rsidRDefault="00C51A68" w:rsidP="00DB0EA5">
    <w:pPr>
      <w:pStyle w:val="Piedepgina"/>
      <w:rPr>
        <w:rFonts w:ascii="Adobe Garamond Pro" w:hAnsi="Adobe Garamond Pro"/>
        <w:i/>
        <w:color w:val="244061" w:themeColor="accent1" w:themeShade="80"/>
      </w:rPr>
    </w:pPr>
    <w:r w:rsidRPr="00083100">
      <w:rPr>
        <w:rFonts w:ascii="Adobe Garamond Pro" w:hAnsi="Adobe Garamond Pro"/>
        <w:i/>
        <w:color w:val="244061" w:themeColor="accent1" w:themeShade="80"/>
      </w:rPr>
      <w:t xml:space="preserve">Oficina: Plaza 6 de agosto </w:t>
    </w:r>
    <w:r>
      <w:rPr>
        <w:rFonts w:ascii="Adobe Garamond Pro" w:hAnsi="Adobe Garamond Pro"/>
        <w:i/>
        <w:color w:val="244061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244061" w:themeColor="accent1" w:themeShade="80"/>
      </w:rPr>
      <w:t>Teléfono: 76743718</w:t>
    </w:r>
    <w:r>
      <w:rPr>
        <w:rFonts w:ascii="Adobe Garamond Pro" w:hAnsi="Adobe Garamond Pro"/>
        <w:i/>
        <w:color w:val="244061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B5683" w14:textId="77777777" w:rsidR="00F51931" w:rsidRDefault="00F51931" w:rsidP="00CC10C1">
      <w:pPr>
        <w:spacing w:after="0" w:line="240" w:lineRule="auto"/>
      </w:pPr>
      <w:r>
        <w:separator/>
      </w:r>
    </w:p>
  </w:footnote>
  <w:footnote w:type="continuationSeparator" w:id="0">
    <w:p w14:paraId="4A704251" w14:textId="77777777" w:rsidR="00F51931" w:rsidRDefault="00F51931" w:rsidP="00CC10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1FAE0" w14:textId="77777777" w:rsidR="00C51A68" w:rsidRDefault="00000000">
    <w:pPr>
      <w:pStyle w:val="Encabezado"/>
    </w:pPr>
    <w:r>
      <w:rPr>
        <w:noProof/>
        <w:lang w:val="es-ES" w:eastAsia="es-ES"/>
      </w:rPr>
      <w:pict w14:anchorId="49A4C2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4" o:spid="_x0000_s1027" type="#_x0000_t75" style="position:absolute;margin-left:0;margin-top:0;width:441.15pt;height:439.65pt;z-index:-251656704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9DC3B3" w14:textId="15DD176E" w:rsidR="00C51A68" w:rsidRPr="00083100" w:rsidRDefault="00000000" w:rsidP="00D5176E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244061" w:themeColor="accent1" w:themeShade="80"/>
        <w:sz w:val="28"/>
      </w:rPr>
    </w:pPr>
    <w:r>
      <w:rPr>
        <w:rFonts w:ascii="Adobe Garamond Pro" w:hAnsi="Adobe Garamond Pro"/>
        <w:noProof/>
        <w:color w:val="244061" w:themeColor="accent1" w:themeShade="80"/>
        <w:lang w:val="es-ES" w:eastAsia="es-ES"/>
      </w:rPr>
      <w:pict w14:anchorId="50D04B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6" type="#_x0000_t75" style="position:absolute;left:0;text-align:left;margin-left:-95.35pt;margin-top:-105.9pt;width:633pt;height:800.6pt;z-index:-251655680;mso-position-horizontal-relative:margin;mso-position-vertical-relative:margin" o:allowincell="f">
          <v:imagedata r:id="rId1" o:title="charaña logo12123122111" gain="19661f" blacklevel="22938f"/>
          <w10:wrap anchorx="margin" anchory="margin"/>
        </v:shape>
      </w:pict>
    </w:r>
    <w:r w:rsidR="00A166DF">
      <w:rPr>
        <w:rFonts w:ascii="Adobe Garamond Pro" w:hAnsi="Adobe Garamond Pro"/>
        <w:noProof/>
        <w:color w:val="244061" w:themeColor="accent1" w:themeShade="80"/>
        <w:lang w:val="es-ES" w:eastAsia="es-ES"/>
      </w:rPr>
      <w:drawing>
        <wp:anchor distT="0" distB="0" distL="114300" distR="114300" simplePos="0" relativeHeight="251662848" behindDoc="1" locked="0" layoutInCell="1" allowOverlap="1" wp14:anchorId="537F4978" wp14:editId="41434154">
          <wp:simplePos x="0" y="0"/>
          <wp:positionH relativeFrom="page">
            <wp:align>left</wp:align>
          </wp:positionH>
          <wp:positionV relativeFrom="paragraph">
            <wp:posOffset>-65405</wp:posOffset>
          </wp:positionV>
          <wp:extent cx="1264920" cy="1054100"/>
          <wp:effectExtent l="76200" t="114300" r="106680" b="127000"/>
          <wp:wrapNone/>
          <wp:docPr id="37" name="Imagen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166DF">
      <w:rPr>
        <w:rFonts w:ascii="Adobe Garamond Pro" w:hAnsi="Adobe Garamond Pro"/>
        <w:b/>
        <w:noProof/>
        <w:color w:val="244061" w:themeColor="accent1" w:themeShade="80"/>
        <w:sz w:val="28"/>
      </w:rPr>
      <w:drawing>
        <wp:anchor distT="0" distB="0" distL="114300" distR="114300" simplePos="0" relativeHeight="251661824" behindDoc="0" locked="0" layoutInCell="1" allowOverlap="1" wp14:anchorId="641AD9E3" wp14:editId="44E0ED4D">
          <wp:simplePos x="0" y="0"/>
          <wp:positionH relativeFrom="page">
            <wp:posOffset>6276975</wp:posOffset>
          </wp:positionH>
          <wp:positionV relativeFrom="paragraph">
            <wp:posOffset>-189230</wp:posOffset>
          </wp:positionV>
          <wp:extent cx="1329690" cy="1209675"/>
          <wp:effectExtent l="76200" t="57150" r="80010" b="66675"/>
          <wp:wrapNone/>
          <wp:docPr id="38" name="Imagen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C51A68" w:rsidRPr="00083100">
      <w:rPr>
        <w:rFonts w:ascii="Adobe Garamond Pro" w:hAnsi="Adobe Garamond Pro"/>
        <w:b/>
        <w:color w:val="244061" w:themeColor="accent1" w:themeShade="80"/>
        <w:sz w:val="28"/>
      </w:rPr>
      <w:t>GOBIERNO AUTÓNOMO MUNICIPAL DE CHARAÑA</w:t>
    </w:r>
  </w:p>
  <w:p w14:paraId="6269AF2C" w14:textId="1066D798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18"/>
      </w:rPr>
    </w:pPr>
    <w:r w:rsidRPr="00083100">
      <w:rPr>
        <w:rFonts w:ascii="Adobe Garamond Pro" w:hAnsi="Adobe Garamond Pro"/>
        <w:color w:val="244061" w:themeColor="accent1" w:themeShade="80"/>
        <w:sz w:val="18"/>
      </w:rPr>
      <w:t>Creado bajo Ley</w:t>
    </w:r>
    <w:r>
      <w:rPr>
        <w:rFonts w:ascii="Adobe Garamond Pro" w:hAnsi="Adobe Garamond Pro"/>
        <w:color w:val="244061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244061" w:themeColor="accent1" w:themeShade="80"/>
        <w:sz w:val="18"/>
      </w:rPr>
      <w:t xml:space="preserve"> – 3 de abril de 1986</w:t>
    </w:r>
  </w:p>
  <w:p w14:paraId="0B7222A6" w14:textId="1C8E2963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  <w:sz w:val="28"/>
      </w:rPr>
    </w:pPr>
    <w:r w:rsidRPr="00083100">
      <w:rPr>
        <w:rFonts w:ascii="Adobe Garamond Pro" w:hAnsi="Adobe Garamond Pro"/>
        <w:color w:val="244061" w:themeColor="accent1" w:themeShade="80"/>
        <w:sz w:val="28"/>
      </w:rPr>
      <w:t xml:space="preserve">Provincia </w:t>
    </w:r>
    <w:proofErr w:type="spellStart"/>
    <w:r w:rsidRPr="00083100">
      <w:rPr>
        <w:rFonts w:ascii="Adobe Garamond Pro" w:hAnsi="Adobe Garamond Pro"/>
        <w:color w:val="244061" w:themeColor="accent1" w:themeShade="80"/>
        <w:sz w:val="28"/>
      </w:rPr>
      <w:t>Pacajes</w:t>
    </w:r>
    <w:proofErr w:type="spellEnd"/>
  </w:p>
  <w:p w14:paraId="34A7F0DA" w14:textId="3D91238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</w:rPr>
      <w:t>La Paz – Bolivia</w:t>
    </w:r>
  </w:p>
  <w:p w14:paraId="29CFBE07" w14:textId="76FED3CA" w:rsidR="00C51A68" w:rsidRPr="00083100" w:rsidRDefault="00C51A68" w:rsidP="00D5176E">
    <w:pPr>
      <w:pStyle w:val="Sinespaciado"/>
      <w:ind w:right="758"/>
      <w:jc w:val="center"/>
      <w:rPr>
        <w:rFonts w:ascii="Adobe Garamond Pro" w:hAnsi="Adobe Garamond Pro"/>
        <w:color w:val="244061" w:themeColor="accent1" w:themeShade="80"/>
      </w:rPr>
    </w:pPr>
    <w:r w:rsidRPr="00083100">
      <w:rPr>
        <w:rFonts w:ascii="Adobe Garamond Pro" w:hAnsi="Adobe Garamond Pro"/>
        <w:color w:val="244061" w:themeColor="accent1" w:themeShade="80"/>
        <w:sz w:val="24"/>
      </w:rPr>
      <w:t>“POTENCIAL EN CAMÉLIDOS SUDAMERICANOS”</w:t>
    </w:r>
  </w:p>
  <w:p w14:paraId="21B9DC6D" w14:textId="57638D7A" w:rsidR="00C51A68" w:rsidRDefault="00C51A6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A6871C" w14:textId="77777777" w:rsidR="00C51A68" w:rsidRDefault="00000000">
    <w:pPr>
      <w:pStyle w:val="Encabezado"/>
    </w:pPr>
    <w:r>
      <w:rPr>
        <w:noProof/>
        <w:lang w:val="es-ES" w:eastAsia="es-ES"/>
      </w:rPr>
      <w:pict w14:anchorId="7AE80A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3" o:spid="_x0000_s1025" type="#_x0000_t75" style="position:absolute;margin-left:0;margin-top:0;width:441.15pt;height:439.65pt;z-index:-251657728;mso-position-horizontal:center;mso-position-horizontal-relative:margin;mso-position-vertical:center;mso-position-vertical-relative:margin" o:allowincell="f">
          <v:imagedata r:id="rId1" o:title="charaña logo1212312211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6F2AA1"/>
    <w:multiLevelType w:val="hybridMultilevel"/>
    <w:tmpl w:val="627803B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B3630"/>
    <w:multiLevelType w:val="hybridMultilevel"/>
    <w:tmpl w:val="1130E1E0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E5B3C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F01B73"/>
    <w:multiLevelType w:val="hybridMultilevel"/>
    <w:tmpl w:val="A0600BA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DF6086"/>
    <w:multiLevelType w:val="hybridMultilevel"/>
    <w:tmpl w:val="6C101B6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>
      <w:start w:val="1"/>
      <w:numFmt w:val="lowerLetter"/>
      <w:lvlText w:val="%2."/>
      <w:lvlJc w:val="left"/>
      <w:pPr>
        <w:ind w:left="1440" w:hanging="360"/>
      </w:pPr>
    </w:lvl>
    <w:lvl w:ilvl="2" w:tplc="400A001B">
      <w:start w:val="1"/>
      <w:numFmt w:val="lowerRoman"/>
      <w:lvlText w:val="%3."/>
      <w:lvlJc w:val="right"/>
      <w:pPr>
        <w:ind w:left="2160" w:hanging="180"/>
      </w:pPr>
    </w:lvl>
    <w:lvl w:ilvl="3" w:tplc="400A000F">
      <w:start w:val="1"/>
      <w:numFmt w:val="decimal"/>
      <w:lvlText w:val="%4."/>
      <w:lvlJc w:val="left"/>
      <w:pPr>
        <w:ind w:left="2880" w:hanging="360"/>
      </w:pPr>
    </w:lvl>
    <w:lvl w:ilvl="4" w:tplc="400A0019">
      <w:start w:val="1"/>
      <w:numFmt w:val="lowerLetter"/>
      <w:lvlText w:val="%5."/>
      <w:lvlJc w:val="left"/>
      <w:pPr>
        <w:ind w:left="3600" w:hanging="360"/>
      </w:pPr>
    </w:lvl>
    <w:lvl w:ilvl="5" w:tplc="400A001B">
      <w:start w:val="1"/>
      <w:numFmt w:val="lowerRoman"/>
      <w:lvlText w:val="%6."/>
      <w:lvlJc w:val="right"/>
      <w:pPr>
        <w:ind w:left="4320" w:hanging="180"/>
      </w:pPr>
    </w:lvl>
    <w:lvl w:ilvl="6" w:tplc="400A000F">
      <w:start w:val="1"/>
      <w:numFmt w:val="decimal"/>
      <w:lvlText w:val="%7."/>
      <w:lvlJc w:val="left"/>
      <w:pPr>
        <w:ind w:left="5040" w:hanging="360"/>
      </w:pPr>
    </w:lvl>
    <w:lvl w:ilvl="7" w:tplc="400A0019">
      <w:start w:val="1"/>
      <w:numFmt w:val="lowerLetter"/>
      <w:lvlText w:val="%8."/>
      <w:lvlJc w:val="left"/>
      <w:pPr>
        <w:ind w:left="5760" w:hanging="360"/>
      </w:pPr>
    </w:lvl>
    <w:lvl w:ilvl="8" w:tplc="40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587A33"/>
    <w:multiLevelType w:val="hybridMultilevel"/>
    <w:tmpl w:val="B958E8D0"/>
    <w:lvl w:ilvl="0" w:tplc="4F80468C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9C2BFE"/>
    <w:multiLevelType w:val="hybridMultilevel"/>
    <w:tmpl w:val="64AA32E0"/>
    <w:lvl w:ilvl="0" w:tplc="57FE48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5B5689"/>
    <w:multiLevelType w:val="hybridMultilevel"/>
    <w:tmpl w:val="33802C4C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5D58B9"/>
    <w:multiLevelType w:val="hybridMultilevel"/>
    <w:tmpl w:val="FF1C845A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9226F"/>
    <w:multiLevelType w:val="hybridMultilevel"/>
    <w:tmpl w:val="85DE0A9C"/>
    <w:lvl w:ilvl="0" w:tplc="0C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0" w15:restartNumberingAfterBreak="0">
    <w:nsid w:val="3B2B27C1"/>
    <w:multiLevelType w:val="hybridMultilevel"/>
    <w:tmpl w:val="96D85542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9F198C"/>
    <w:multiLevelType w:val="hybridMultilevel"/>
    <w:tmpl w:val="6CA8FDD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1C3900"/>
    <w:multiLevelType w:val="hybridMultilevel"/>
    <w:tmpl w:val="B7A859DE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D91212"/>
    <w:multiLevelType w:val="hybridMultilevel"/>
    <w:tmpl w:val="CFD2370C"/>
    <w:lvl w:ilvl="0" w:tplc="0C0A000D">
      <w:start w:val="1"/>
      <w:numFmt w:val="bullet"/>
      <w:lvlText w:val=""/>
      <w:lvlJc w:val="left"/>
      <w:pPr>
        <w:ind w:left="777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5C015CD9"/>
    <w:multiLevelType w:val="hybridMultilevel"/>
    <w:tmpl w:val="7F1E3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E2C78"/>
    <w:multiLevelType w:val="hybridMultilevel"/>
    <w:tmpl w:val="5A62E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09408F"/>
    <w:multiLevelType w:val="hybridMultilevel"/>
    <w:tmpl w:val="E7565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3D70BC"/>
    <w:multiLevelType w:val="hybridMultilevel"/>
    <w:tmpl w:val="569AB41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411BCD"/>
    <w:multiLevelType w:val="hybridMultilevel"/>
    <w:tmpl w:val="8018A3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AC35FF"/>
    <w:multiLevelType w:val="hybridMultilevel"/>
    <w:tmpl w:val="2DE877FE"/>
    <w:lvl w:ilvl="0" w:tplc="90F825BE">
      <w:numFmt w:val="bullet"/>
      <w:lvlText w:val="-"/>
      <w:lvlJc w:val="left"/>
      <w:pPr>
        <w:ind w:left="1080" w:hanging="360"/>
      </w:pPr>
      <w:rPr>
        <w:rFonts w:ascii="Century" w:eastAsia="Times New Roman" w:hAnsi="Century" w:cs="Times New Roman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9345B3"/>
    <w:multiLevelType w:val="multilevel"/>
    <w:tmpl w:val="AED815CC"/>
    <w:lvl w:ilvl="0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="Arial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22" w15:restartNumberingAfterBreak="0">
    <w:nsid w:val="797D0037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3" w15:restartNumberingAfterBreak="0">
    <w:nsid w:val="79D36818"/>
    <w:multiLevelType w:val="hybridMultilevel"/>
    <w:tmpl w:val="447A83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214E75"/>
    <w:multiLevelType w:val="hybridMultilevel"/>
    <w:tmpl w:val="E1EA8074"/>
    <w:lvl w:ilvl="0" w:tplc="4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911951">
    <w:abstractNumId w:val="11"/>
  </w:num>
  <w:num w:numId="2" w16cid:durableId="1678654267">
    <w:abstractNumId w:val="3"/>
  </w:num>
  <w:num w:numId="3" w16cid:durableId="755322669">
    <w:abstractNumId w:val="17"/>
  </w:num>
  <w:num w:numId="4" w16cid:durableId="465591225">
    <w:abstractNumId w:val="9"/>
  </w:num>
  <w:num w:numId="5" w16cid:durableId="1925413178">
    <w:abstractNumId w:val="15"/>
  </w:num>
  <w:num w:numId="6" w16cid:durableId="1862157852">
    <w:abstractNumId w:val="6"/>
  </w:num>
  <w:num w:numId="7" w16cid:durableId="444808147">
    <w:abstractNumId w:val="22"/>
  </w:num>
  <w:num w:numId="8" w16cid:durableId="1004357962">
    <w:abstractNumId w:val="13"/>
  </w:num>
  <w:num w:numId="9" w16cid:durableId="13364903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14692155">
    <w:abstractNumId w:val="24"/>
  </w:num>
  <w:num w:numId="11" w16cid:durableId="2053457421">
    <w:abstractNumId w:val="8"/>
  </w:num>
  <w:num w:numId="12" w16cid:durableId="1516726243">
    <w:abstractNumId w:val="7"/>
  </w:num>
  <w:num w:numId="13" w16cid:durableId="1969821205">
    <w:abstractNumId w:val="1"/>
  </w:num>
  <w:num w:numId="14" w16cid:durableId="148911687">
    <w:abstractNumId w:val="18"/>
  </w:num>
  <w:num w:numId="15" w16cid:durableId="1835292223">
    <w:abstractNumId w:val="14"/>
  </w:num>
  <w:num w:numId="16" w16cid:durableId="700402354">
    <w:abstractNumId w:val="23"/>
  </w:num>
  <w:num w:numId="17" w16cid:durableId="1345210229">
    <w:abstractNumId w:val="4"/>
  </w:num>
  <w:num w:numId="18" w16cid:durableId="1810317995">
    <w:abstractNumId w:val="20"/>
  </w:num>
  <w:num w:numId="19" w16cid:durableId="733282680">
    <w:abstractNumId w:val="16"/>
  </w:num>
  <w:num w:numId="20" w16cid:durableId="716244046">
    <w:abstractNumId w:val="12"/>
  </w:num>
  <w:num w:numId="21" w16cid:durableId="1858037897">
    <w:abstractNumId w:val="0"/>
  </w:num>
  <w:num w:numId="22" w16cid:durableId="1238855461">
    <w:abstractNumId w:val="2"/>
  </w:num>
  <w:num w:numId="23" w16cid:durableId="422603258">
    <w:abstractNumId w:val="21"/>
  </w:num>
  <w:num w:numId="24" w16cid:durableId="793451402">
    <w:abstractNumId w:val="10"/>
  </w:num>
  <w:num w:numId="25" w16cid:durableId="271016523">
    <w:abstractNumId w:val="19"/>
  </w:num>
  <w:num w:numId="26" w16cid:durableId="633341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10C1"/>
    <w:rsid w:val="000122BD"/>
    <w:rsid w:val="0001407C"/>
    <w:rsid w:val="00021BE2"/>
    <w:rsid w:val="00022769"/>
    <w:rsid w:val="00024CC7"/>
    <w:rsid w:val="00025728"/>
    <w:rsid w:val="0002683D"/>
    <w:rsid w:val="00032513"/>
    <w:rsid w:val="00047B8E"/>
    <w:rsid w:val="00060737"/>
    <w:rsid w:val="0006612A"/>
    <w:rsid w:val="00070C65"/>
    <w:rsid w:val="000713B7"/>
    <w:rsid w:val="00083100"/>
    <w:rsid w:val="00084A4A"/>
    <w:rsid w:val="000A2371"/>
    <w:rsid w:val="000A544A"/>
    <w:rsid w:val="000A6D3D"/>
    <w:rsid w:val="000A709E"/>
    <w:rsid w:val="000C2F14"/>
    <w:rsid w:val="000D5252"/>
    <w:rsid w:val="000E11A4"/>
    <w:rsid w:val="000F0C41"/>
    <w:rsid w:val="00102ECE"/>
    <w:rsid w:val="00112333"/>
    <w:rsid w:val="00121792"/>
    <w:rsid w:val="001524A0"/>
    <w:rsid w:val="00156073"/>
    <w:rsid w:val="00171174"/>
    <w:rsid w:val="001767B1"/>
    <w:rsid w:val="0019094A"/>
    <w:rsid w:val="001976CB"/>
    <w:rsid w:val="001A746A"/>
    <w:rsid w:val="001B3D94"/>
    <w:rsid w:val="001D12AA"/>
    <w:rsid w:val="001D1C97"/>
    <w:rsid w:val="001E2806"/>
    <w:rsid w:val="001E3621"/>
    <w:rsid w:val="001E5E9E"/>
    <w:rsid w:val="001E76B9"/>
    <w:rsid w:val="00200C52"/>
    <w:rsid w:val="0020710C"/>
    <w:rsid w:val="00212FA8"/>
    <w:rsid w:val="002225AE"/>
    <w:rsid w:val="00225234"/>
    <w:rsid w:val="00232254"/>
    <w:rsid w:val="00236ED2"/>
    <w:rsid w:val="00237D43"/>
    <w:rsid w:val="002858CC"/>
    <w:rsid w:val="002B1738"/>
    <w:rsid w:val="002B1E6F"/>
    <w:rsid w:val="002B4543"/>
    <w:rsid w:val="002F00F6"/>
    <w:rsid w:val="00314AA0"/>
    <w:rsid w:val="003152FD"/>
    <w:rsid w:val="00341274"/>
    <w:rsid w:val="00353620"/>
    <w:rsid w:val="00356846"/>
    <w:rsid w:val="0037231B"/>
    <w:rsid w:val="00377F53"/>
    <w:rsid w:val="00380948"/>
    <w:rsid w:val="0038595F"/>
    <w:rsid w:val="003918A6"/>
    <w:rsid w:val="003A0ECD"/>
    <w:rsid w:val="003C2A44"/>
    <w:rsid w:val="003D0C82"/>
    <w:rsid w:val="003E30BD"/>
    <w:rsid w:val="003F1696"/>
    <w:rsid w:val="003F55F0"/>
    <w:rsid w:val="003F5F4D"/>
    <w:rsid w:val="004002BB"/>
    <w:rsid w:val="0041432B"/>
    <w:rsid w:val="00415CC0"/>
    <w:rsid w:val="00440E8F"/>
    <w:rsid w:val="00447E5E"/>
    <w:rsid w:val="00447E89"/>
    <w:rsid w:val="00452B97"/>
    <w:rsid w:val="00464800"/>
    <w:rsid w:val="00486972"/>
    <w:rsid w:val="00490176"/>
    <w:rsid w:val="004D2A80"/>
    <w:rsid w:val="004D37B4"/>
    <w:rsid w:val="004E7B3A"/>
    <w:rsid w:val="0050156E"/>
    <w:rsid w:val="0050493B"/>
    <w:rsid w:val="005100AD"/>
    <w:rsid w:val="005439B0"/>
    <w:rsid w:val="00543C9E"/>
    <w:rsid w:val="00555B61"/>
    <w:rsid w:val="00596A58"/>
    <w:rsid w:val="005C1463"/>
    <w:rsid w:val="005C729B"/>
    <w:rsid w:val="005D2E54"/>
    <w:rsid w:val="005E30CE"/>
    <w:rsid w:val="005E41BB"/>
    <w:rsid w:val="005E68C2"/>
    <w:rsid w:val="0061750C"/>
    <w:rsid w:val="00625570"/>
    <w:rsid w:val="00635B23"/>
    <w:rsid w:val="00642E92"/>
    <w:rsid w:val="00643690"/>
    <w:rsid w:val="00672569"/>
    <w:rsid w:val="006733A7"/>
    <w:rsid w:val="006864E5"/>
    <w:rsid w:val="006A1CC9"/>
    <w:rsid w:val="006B0177"/>
    <w:rsid w:val="006B31D8"/>
    <w:rsid w:val="006E4D3C"/>
    <w:rsid w:val="006E5103"/>
    <w:rsid w:val="006F0089"/>
    <w:rsid w:val="00710054"/>
    <w:rsid w:val="00722452"/>
    <w:rsid w:val="00743BA3"/>
    <w:rsid w:val="00746A38"/>
    <w:rsid w:val="0076034E"/>
    <w:rsid w:val="0077231D"/>
    <w:rsid w:val="00782A3C"/>
    <w:rsid w:val="007A336A"/>
    <w:rsid w:val="007A478E"/>
    <w:rsid w:val="007D3855"/>
    <w:rsid w:val="007E649E"/>
    <w:rsid w:val="0083214E"/>
    <w:rsid w:val="00832E9A"/>
    <w:rsid w:val="00856906"/>
    <w:rsid w:val="008802D5"/>
    <w:rsid w:val="008B176C"/>
    <w:rsid w:val="008B7055"/>
    <w:rsid w:val="008C3E9F"/>
    <w:rsid w:val="008D2BB9"/>
    <w:rsid w:val="008E2323"/>
    <w:rsid w:val="008E7D62"/>
    <w:rsid w:val="008F7976"/>
    <w:rsid w:val="00914263"/>
    <w:rsid w:val="00914E50"/>
    <w:rsid w:val="009208CC"/>
    <w:rsid w:val="0092326A"/>
    <w:rsid w:val="00927126"/>
    <w:rsid w:val="0095232B"/>
    <w:rsid w:val="00952CE1"/>
    <w:rsid w:val="00961362"/>
    <w:rsid w:val="00970E63"/>
    <w:rsid w:val="00972FBE"/>
    <w:rsid w:val="00973C05"/>
    <w:rsid w:val="00984368"/>
    <w:rsid w:val="00985EA9"/>
    <w:rsid w:val="00987D8B"/>
    <w:rsid w:val="009A1D0F"/>
    <w:rsid w:val="009B213B"/>
    <w:rsid w:val="009B24E5"/>
    <w:rsid w:val="009B3227"/>
    <w:rsid w:val="009B70CF"/>
    <w:rsid w:val="009C160C"/>
    <w:rsid w:val="009C7A27"/>
    <w:rsid w:val="009D0C42"/>
    <w:rsid w:val="009E5CF3"/>
    <w:rsid w:val="009E660D"/>
    <w:rsid w:val="00A140FE"/>
    <w:rsid w:val="00A166DF"/>
    <w:rsid w:val="00A2792A"/>
    <w:rsid w:val="00A27A1A"/>
    <w:rsid w:val="00A322E1"/>
    <w:rsid w:val="00A661E7"/>
    <w:rsid w:val="00A82FF3"/>
    <w:rsid w:val="00A84671"/>
    <w:rsid w:val="00A8527C"/>
    <w:rsid w:val="00AB0CE3"/>
    <w:rsid w:val="00AE2C22"/>
    <w:rsid w:val="00AE4DD0"/>
    <w:rsid w:val="00B13111"/>
    <w:rsid w:val="00B1347C"/>
    <w:rsid w:val="00B2047F"/>
    <w:rsid w:val="00B27A8F"/>
    <w:rsid w:val="00B31883"/>
    <w:rsid w:val="00B367A1"/>
    <w:rsid w:val="00B56D85"/>
    <w:rsid w:val="00B62DBA"/>
    <w:rsid w:val="00B6375E"/>
    <w:rsid w:val="00B64091"/>
    <w:rsid w:val="00B9139C"/>
    <w:rsid w:val="00BC1B40"/>
    <w:rsid w:val="00BC78E4"/>
    <w:rsid w:val="00BD4D18"/>
    <w:rsid w:val="00C02A3D"/>
    <w:rsid w:val="00C10013"/>
    <w:rsid w:val="00C16853"/>
    <w:rsid w:val="00C23F6A"/>
    <w:rsid w:val="00C36317"/>
    <w:rsid w:val="00C51A68"/>
    <w:rsid w:val="00C73A9C"/>
    <w:rsid w:val="00C87C9C"/>
    <w:rsid w:val="00C95CA7"/>
    <w:rsid w:val="00C97E13"/>
    <w:rsid w:val="00CA7223"/>
    <w:rsid w:val="00CB3AA2"/>
    <w:rsid w:val="00CC10C1"/>
    <w:rsid w:val="00CC2D71"/>
    <w:rsid w:val="00CC7B30"/>
    <w:rsid w:val="00CD391C"/>
    <w:rsid w:val="00CF2556"/>
    <w:rsid w:val="00D02385"/>
    <w:rsid w:val="00D0331A"/>
    <w:rsid w:val="00D1721E"/>
    <w:rsid w:val="00D246C4"/>
    <w:rsid w:val="00D26C3D"/>
    <w:rsid w:val="00D34CCA"/>
    <w:rsid w:val="00D369D9"/>
    <w:rsid w:val="00D5102C"/>
    <w:rsid w:val="00D5176E"/>
    <w:rsid w:val="00D55C93"/>
    <w:rsid w:val="00D67A44"/>
    <w:rsid w:val="00D77A10"/>
    <w:rsid w:val="00D85A95"/>
    <w:rsid w:val="00DB0EA5"/>
    <w:rsid w:val="00DF02A1"/>
    <w:rsid w:val="00E03279"/>
    <w:rsid w:val="00E141D7"/>
    <w:rsid w:val="00E468CD"/>
    <w:rsid w:val="00E53D28"/>
    <w:rsid w:val="00E57BDE"/>
    <w:rsid w:val="00E60F1B"/>
    <w:rsid w:val="00E74067"/>
    <w:rsid w:val="00E770A0"/>
    <w:rsid w:val="00E81004"/>
    <w:rsid w:val="00E874A8"/>
    <w:rsid w:val="00E925C2"/>
    <w:rsid w:val="00E92914"/>
    <w:rsid w:val="00E92E5D"/>
    <w:rsid w:val="00E93325"/>
    <w:rsid w:val="00E95A9E"/>
    <w:rsid w:val="00EA4CA3"/>
    <w:rsid w:val="00EA5B8E"/>
    <w:rsid w:val="00EA6739"/>
    <w:rsid w:val="00EC0E59"/>
    <w:rsid w:val="00ED047F"/>
    <w:rsid w:val="00ED2C76"/>
    <w:rsid w:val="00EE6DC4"/>
    <w:rsid w:val="00EF0591"/>
    <w:rsid w:val="00EF6E95"/>
    <w:rsid w:val="00F32938"/>
    <w:rsid w:val="00F35959"/>
    <w:rsid w:val="00F51931"/>
    <w:rsid w:val="00F52E1C"/>
    <w:rsid w:val="00F62CDF"/>
    <w:rsid w:val="00F7165B"/>
    <w:rsid w:val="00F81C7C"/>
    <w:rsid w:val="00F85DAA"/>
    <w:rsid w:val="00F87D8D"/>
    <w:rsid w:val="00FA7254"/>
    <w:rsid w:val="00FB0DF9"/>
    <w:rsid w:val="00FC0680"/>
    <w:rsid w:val="00FC25B8"/>
    <w:rsid w:val="00FF04B2"/>
    <w:rsid w:val="00FF7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ACA487"/>
  <w15:docId w15:val="{F6484382-02FE-46AF-8081-62395059B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CC10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C10C1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CC10C1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10C1"/>
  </w:style>
  <w:style w:type="paragraph" w:styleId="Piedepgina">
    <w:name w:val="footer"/>
    <w:basedOn w:val="Normal"/>
    <w:link w:val="PiedepginaCar"/>
    <w:uiPriority w:val="99"/>
    <w:unhideWhenUsed/>
    <w:rsid w:val="00CC10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10C1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918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74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rsid w:val="003152FD"/>
    <w:pPr>
      <w:spacing w:before="120" w:after="0" w:line="240" w:lineRule="auto"/>
      <w:jc w:val="both"/>
    </w:pPr>
    <w:rPr>
      <w:rFonts w:ascii="Arial" w:eastAsia="Times New Roman" w:hAnsi="Arial" w:cs="Times New Roman"/>
      <w:bCs/>
      <w:szCs w:val="24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3152FD"/>
    <w:rPr>
      <w:rFonts w:ascii="Arial" w:eastAsia="Times New Roman" w:hAnsi="Arial" w:cs="Times New Roman"/>
      <w:bCs/>
      <w:szCs w:val="24"/>
      <w:lang w:val="es-ES" w:eastAsia="es-ES"/>
    </w:rPr>
  </w:style>
  <w:style w:type="paragraph" w:styleId="Textoindependiente3">
    <w:name w:val="Body Text 3"/>
    <w:basedOn w:val="Normal"/>
    <w:link w:val="Textoindependiente3Car"/>
    <w:rsid w:val="003152FD"/>
    <w:pPr>
      <w:spacing w:after="220" w:line="220" w:lineRule="atLeast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Textoindependiente3Car">
    <w:name w:val="Texto independiente 3 Car"/>
    <w:basedOn w:val="Fuentedeprrafopredeter"/>
    <w:link w:val="Textoindependiente3"/>
    <w:rsid w:val="003152FD"/>
    <w:rPr>
      <w:rFonts w:ascii="Arial" w:eastAsia="Times New Roman" w:hAnsi="Arial" w:cs="Times New Roman"/>
      <w:sz w:val="20"/>
      <w:szCs w:val="24"/>
      <w:lang w:val="es-ES" w:eastAsia="es-ES"/>
    </w:rPr>
  </w:style>
  <w:style w:type="character" w:customStyle="1" w:styleId="PrrafodelistaCar">
    <w:name w:val="Párrafo de lista Car"/>
    <w:aliases w:val="titulo 5 Car,GRÁFICOS Car"/>
    <w:link w:val="Prrafodelista"/>
    <w:uiPriority w:val="34"/>
    <w:qFormat/>
    <w:locked/>
    <w:rsid w:val="003152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61BBF6-6D42-4B4F-B1C2-514B558C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842</TotalTime>
  <Pages>2</Pages>
  <Words>179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Luffi</dc:creator>
  <cp:keywords/>
  <dc:description/>
  <cp:lastModifiedBy>Samuel Quisbert</cp:lastModifiedBy>
  <cp:revision>17</cp:revision>
  <cp:lastPrinted>2024-12-20T19:21:00Z</cp:lastPrinted>
  <dcterms:created xsi:type="dcterms:W3CDTF">2024-11-20T20:58:00Z</dcterms:created>
  <dcterms:modified xsi:type="dcterms:W3CDTF">2026-07-13T18:44:00Z</dcterms:modified>
</cp:coreProperties>
</file>