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CED9" w14:textId="69BD67A2" w:rsidR="004A6522" w:rsidRPr="004A6522" w:rsidRDefault="004A6522" w:rsidP="004A6522">
      <w:pPr>
        <w:rPr>
          <w:b/>
          <w:bCs/>
          <w:sz w:val="20"/>
          <w:szCs w:val="20"/>
        </w:rPr>
      </w:pPr>
      <w:r w:rsidRPr="004A6522">
        <w:rPr>
          <w:b/>
          <w:bCs/>
          <w:sz w:val="20"/>
          <w:szCs w:val="20"/>
        </w:rPr>
        <w:t xml:space="preserve">AWS </w:t>
      </w:r>
      <w:proofErr w:type="spellStart"/>
      <w:r w:rsidRPr="004A6522">
        <w:rPr>
          <w:b/>
          <w:bCs/>
          <w:sz w:val="20"/>
          <w:szCs w:val="20"/>
        </w:rPr>
        <w:t>SysOps</w:t>
      </w:r>
      <w:proofErr w:type="spellEnd"/>
      <w:r w:rsidRPr="004A6522">
        <w:rPr>
          <w:b/>
          <w:bCs/>
          <w:sz w:val="20"/>
          <w:szCs w:val="20"/>
        </w:rPr>
        <w:t xml:space="preserve"> Administrator- Associate Level</w:t>
      </w:r>
      <w:r>
        <w:rPr>
          <w:b/>
          <w:bCs/>
          <w:sz w:val="20"/>
          <w:szCs w:val="20"/>
        </w:rPr>
        <w:t xml:space="preserve"> </w:t>
      </w:r>
      <w:r w:rsidRPr="004A6522">
        <w:rPr>
          <w:b/>
          <w:bCs/>
          <w:sz w:val="20"/>
          <w:szCs w:val="20"/>
        </w:rPr>
        <w:t>Setting up a website on Cloud</w:t>
      </w:r>
    </w:p>
    <w:p w14:paraId="6735EA32" w14:textId="3E54BAD2" w:rsidR="00893904" w:rsidRPr="00893904" w:rsidRDefault="00893904" w:rsidP="00893904">
      <w:pPr>
        <w:rPr>
          <w:b/>
          <w:bCs/>
          <w:sz w:val="20"/>
          <w:szCs w:val="20"/>
        </w:rPr>
      </w:pPr>
      <w:r w:rsidRPr="00893904">
        <w:rPr>
          <w:b/>
          <w:bCs/>
          <w:sz w:val="20"/>
          <w:szCs w:val="20"/>
        </w:rPr>
        <w:t>Description</w:t>
      </w:r>
    </w:p>
    <w:p w14:paraId="66972781" w14:textId="77777777" w:rsidR="00893904" w:rsidRPr="00893904" w:rsidRDefault="00893904" w:rsidP="00893904">
      <w:pPr>
        <w:rPr>
          <w:sz w:val="20"/>
          <w:szCs w:val="20"/>
        </w:rPr>
      </w:pPr>
      <w:r w:rsidRPr="00893904">
        <w:rPr>
          <w:sz w:val="20"/>
          <w:szCs w:val="20"/>
        </w:rPr>
        <w:t>You are a Cloud engineer. Your company has brought in a new client who has got a website. However, they need a web server so that they can run their website completely on Cloud. Once the web server is up and running, they want you to configure the Cloud so that testing of the web server can be completed successfully.</w:t>
      </w:r>
    </w:p>
    <w:p w14:paraId="688BCC19" w14:textId="77777777" w:rsidR="00893904" w:rsidRPr="00893904" w:rsidRDefault="00893904" w:rsidP="00893904">
      <w:pPr>
        <w:rPr>
          <w:b/>
          <w:bCs/>
          <w:sz w:val="20"/>
          <w:szCs w:val="20"/>
        </w:rPr>
      </w:pPr>
      <w:r w:rsidRPr="00893904">
        <w:rPr>
          <w:b/>
          <w:bCs/>
          <w:sz w:val="20"/>
          <w:szCs w:val="20"/>
        </w:rPr>
        <w:t>Steps to Perform:</w:t>
      </w:r>
    </w:p>
    <w:p w14:paraId="69820CBC" w14:textId="77777777" w:rsidR="00893904" w:rsidRPr="00893904" w:rsidRDefault="00893904" w:rsidP="00893904">
      <w:pPr>
        <w:pStyle w:val="ListParagraph"/>
        <w:numPr>
          <w:ilvl w:val="0"/>
          <w:numId w:val="1"/>
        </w:numPr>
        <w:rPr>
          <w:sz w:val="20"/>
          <w:szCs w:val="20"/>
        </w:rPr>
      </w:pPr>
      <w:r w:rsidRPr="00893904">
        <w:rPr>
          <w:sz w:val="20"/>
          <w:szCs w:val="20"/>
        </w:rPr>
        <w:t>Create an EC2 instance (OS: Windows 2012 R2 Base)</w:t>
      </w:r>
    </w:p>
    <w:p w14:paraId="3D2F837B" w14:textId="77777777" w:rsidR="00893904" w:rsidRPr="00893904" w:rsidRDefault="00893904" w:rsidP="00893904">
      <w:pPr>
        <w:pStyle w:val="ListParagraph"/>
        <w:numPr>
          <w:ilvl w:val="0"/>
          <w:numId w:val="1"/>
        </w:numPr>
        <w:rPr>
          <w:sz w:val="20"/>
          <w:szCs w:val="20"/>
        </w:rPr>
      </w:pPr>
      <w:r w:rsidRPr="00893904">
        <w:rPr>
          <w:sz w:val="20"/>
          <w:szCs w:val="20"/>
        </w:rPr>
        <w:t>Install IIS server role</w:t>
      </w:r>
    </w:p>
    <w:p w14:paraId="62D3D0D6" w14:textId="77777777" w:rsidR="00893904" w:rsidRPr="00893904" w:rsidRDefault="00893904" w:rsidP="00893904">
      <w:pPr>
        <w:pStyle w:val="ListParagraph"/>
        <w:numPr>
          <w:ilvl w:val="0"/>
          <w:numId w:val="1"/>
        </w:numPr>
        <w:rPr>
          <w:sz w:val="20"/>
          <w:szCs w:val="20"/>
        </w:rPr>
      </w:pPr>
      <w:r w:rsidRPr="00893904">
        <w:rPr>
          <w:sz w:val="20"/>
          <w:szCs w:val="20"/>
        </w:rPr>
        <w:t>Create a static website and check on a localhost</w:t>
      </w:r>
    </w:p>
    <w:p w14:paraId="72FF82B2" w14:textId="77777777" w:rsidR="00893904" w:rsidRPr="00893904" w:rsidRDefault="00893904" w:rsidP="00893904">
      <w:pPr>
        <w:pStyle w:val="ListParagraph"/>
        <w:numPr>
          <w:ilvl w:val="0"/>
          <w:numId w:val="1"/>
        </w:numPr>
        <w:rPr>
          <w:sz w:val="20"/>
          <w:szCs w:val="20"/>
        </w:rPr>
      </w:pPr>
      <w:r w:rsidRPr="00893904">
        <w:rPr>
          <w:sz w:val="20"/>
          <w:szCs w:val="20"/>
        </w:rPr>
        <w:t>Create an image of the machine and save the AMI</w:t>
      </w:r>
    </w:p>
    <w:p w14:paraId="4F45E884" w14:textId="77777777" w:rsidR="00893904" w:rsidRPr="00893904" w:rsidRDefault="00893904" w:rsidP="00893904">
      <w:pPr>
        <w:pStyle w:val="ListParagraph"/>
        <w:numPr>
          <w:ilvl w:val="0"/>
          <w:numId w:val="1"/>
        </w:numPr>
        <w:rPr>
          <w:sz w:val="20"/>
          <w:szCs w:val="20"/>
        </w:rPr>
      </w:pPr>
      <w:r w:rsidRPr="00893904">
        <w:rPr>
          <w:sz w:val="20"/>
          <w:szCs w:val="20"/>
        </w:rPr>
        <w:t>Create a new instance using the AMI you have saved</w:t>
      </w:r>
    </w:p>
    <w:p w14:paraId="47F5E18D" w14:textId="77777777" w:rsidR="00893904" w:rsidRPr="00893904" w:rsidRDefault="00893904" w:rsidP="00893904">
      <w:pPr>
        <w:pStyle w:val="ListParagraph"/>
        <w:numPr>
          <w:ilvl w:val="0"/>
          <w:numId w:val="1"/>
        </w:numPr>
        <w:rPr>
          <w:sz w:val="20"/>
          <w:szCs w:val="20"/>
        </w:rPr>
      </w:pPr>
      <w:r w:rsidRPr="00893904">
        <w:rPr>
          <w:sz w:val="20"/>
          <w:szCs w:val="20"/>
        </w:rPr>
        <w:t>Create a Load Balancer and attach the instances you have done before</w:t>
      </w:r>
    </w:p>
    <w:p w14:paraId="4491834F" w14:textId="3EDAB0A5" w:rsidR="00FF7625" w:rsidRPr="00893904" w:rsidRDefault="00893904" w:rsidP="00893904">
      <w:pPr>
        <w:pStyle w:val="ListParagraph"/>
        <w:numPr>
          <w:ilvl w:val="0"/>
          <w:numId w:val="1"/>
        </w:numPr>
        <w:rPr>
          <w:sz w:val="20"/>
          <w:szCs w:val="20"/>
        </w:rPr>
      </w:pPr>
      <w:r w:rsidRPr="00893904">
        <w:rPr>
          <w:sz w:val="20"/>
          <w:szCs w:val="20"/>
        </w:rPr>
        <w:t>Check the DNS name on the browser</w:t>
      </w:r>
    </w:p>
    <w:p w14:paraId="7740FC28" w14:textId="77777777" w:rsidR="00893904" w:rsidRDefault="00893904" w:rsidP="00893904">
      <w:pPr>
        <w:rPr>
          <w:sz w:val="20"/>
          <w:szCs w:val="20"/>
        </w:rPr>
      </w:pPr>
    </w:p>
    <w:p w14:paraId="05C307F8" w14:textId="77777777" w:rsidR="00ED2E2D" w:rsidRDefault="00ED2E2D" w:rsidP="00ED2E2D">
      <w:pPr>
        <w:rPr>
          <w:b/>
          <w:bCs/>
          <w:sz w:val="20"/>
          <w:szCs w:val="20"/>
          <w:lang w:val="en-US"/>
        </w:rPr>
      </w:pPr>
      <w:r w:rsidRPr="00ED2E2D">
        <w:rPr>
          <w:b/>
          <w:bCs/>
          <w:sz w:val="20"/>
          <w:szCs w:val="20"/>
          <w:lang w:val="en-US"/>
        </w:rPr>
        <w:t>Step 1 – Create an EC2 instance</w:t>
      </w:r>
    </w:p>
    <w:p w14:paraId="607AC696" w14:textId="7349D9B9" w:rsidR="00287F47" w:rsidRPr="00287F47" w:rsidRDefault="00287F47" w:rsidP="00ED2E2D">
      <w:pPr>
        <w:rPr>
          <w:sz w:val="20"/>
          <w:szCs w:val="20"/>
          <w:lang w:val="en-US"/>
        </w:rPr>
      </w:pPr>
      <w:r w:rsidRPr="00287F47">
        <w:rPr>
          <w:sz w:val="20"/>
          <w:szCs w:val="20"/>
          <w:lang w:val="en-US"/>
        </w:rPr>
        <w:t xml:space="preserve">What is happening:  An EC2 instance is a virtual server running in Amazon's data </w:t>
      </w:r>
      <w:proofErr w:type="spellStart"/>
      <w:r w:rsidRPr="00287F47">
        <w:rPr>
          <w:sz w:val="20"/>
          <w:szCs w:val="20"/>
          <w:lang w:val="en-US"/>
        </w:rPr>
        <w:t>centre</w:t>
      </w:r>
      <w:proofErr w:type="spellEnd"/>
      <w:r w:rsidRPr="00287F47">
        <w:rPr>
          <w:sz w:val="20"/>
          <w:szCs w:val="20"/>
          <w:lang w:val="en-US"/>
        </w:rPr>
        <w:t>. Here we launch a Windows Server machine that will become the web server, and open the firewall so that web traffic on port 80 and remote desktop traffic can reach it.</w:t>
      </w:r>
    </w:p>
    <w:p w14:paraId="5FC74338" w14:textId="0891E08E" w:rsidR="00893904" w:rsidRDefault="00ED2E2D" w:rsidP="00893904">
      <w:pPr>
        <w:rPr>
          <w:sz w:val="20"/>
          <w:szCs w:val="20"/>
        </w:rPr>
      </w:pPr>
      <w:r w:rsidRPr="00ED2E2D">
        <w:rPr>
          <w:sz w:val="20"/>
          <w:szCs w:val="20"/>
        </w:rPr>
        <w:drawing>
          <wp:inline distT="0" distB="0" distL="0" distR="0" wp14:anchorId="5F6058F6" wp14:editId="7620B182">
            <wp:extent cx="5731510" cy="953135"/>
            <wp:effectExtent l="0" t="0" r="2540" b="0"/>
            <wp:docPr id="127513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33336" name=""/>
                    <pic:cNvPicPr/>
                  </pic:nvPicPr>
                  <pic:blipFill>
                    <a:blip r:embed="rId5"/>
                    <a:stretch>
                      <a:fillRect/>
                    </a:stretch>
                  </pic:blipFill>
                  <pic:spPr>
                    <a:xfrm>
                      <a:off x="0" y="0"/>
                      <a:ext cx="5731510" cy="953135"/>
                    </a:xfrm>
                    <a:prstGeom prst="rect">
                      <a:avLst/>
                    </a:prstGeom>
                  </pic:spPr>
                </pic:pic>
              </a:graphicData>
            </a:graphic>
          </wp:inline>
        </w:drawing>
      </w:r>
    </w:p>
    <w:p w14:paraId="48157FA4" w14:textId="743BF92E" w:rsidR="00ED2E2D" w:rsidRDefault="00ED2E2D" w:rsidP="00893904">
      <w:pPr>
        <w:rPr>
          <w:sz w:val="20"/>
          <w:szCs w:val="20"/>
        </w:rPr>
      </w:pPr>
      <w:r>
        <w:rPr>
          <w:sz w:val="20"/>
          <w:szCs w:val="20"/>
        </w:rPr>
        <w:t xml:space="preserve">Note </w:t>
      </w:r>
      <w:r w:rsidRPr="00893904">
        <w:rPr>
          <w:sz w:val="20"/>
          <w:szCs w:val="20"/>
        </w:rPr>
        <w:t>(OS: Windows 2012 R2 Base</w:t>
      </w:r>
      <w:r>
        <w:rPr>
          <w:sz w:val="20"/>
          <w:szCs w:val="20"/>
        </w:rPr>
        <w:t xml:space="preserve"> no longer exists this is </w:t>
      </w:r>
      <w:r w:rsidRPr="00ED2E2D">
        <w:rPr>
          <w:sz w:val="20"/>
          <w:szCs w:val="20"/>
        </w:rPr>
        <w:t>Microsoft Windows Server 2022 Base from the Quick Start list</w:t>
      </w:r>
    </w:p>
    <w:p w14:paraId="348C6A95" w14:textId="14AFF32F" w:rsidR="00ED2E2D" w:rsidRDefault="00ED2E2D" w:rsidP="00893904">
      <w:pPr>
        <w:rPr>
          <w:sz w:val="20"/>
          <w:szCs w:val="20"/>
        </w:rPr>
      </w:pPr>
      <w:r w:rsidRPr="00ED2E2D">
        <w:rPr>
          <w:sz w:val="20"/>
          <w:szCs w:val="20"/>
        </w:rPr>
        <w:drawing>
          <wp:inline distT="0" distB="0" distL="0" distR="0" wp14:anchorId="3D110254" wp14:editId="4FDA6790">
            <wp:extent cx="5731510" cy="913130"/>
            <wp:effectExtent l="0" t="0" r="2540" b="1270"/>
            <wp:docPr id="93597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5915" name=""/>
                    <pic:cNvPicPr/>
                  </pic:nvPicPr>
                  <pic:blipFill>
                    <a:blip r:embed="rId6"/>
                    <a:stretch>
                      <a:fillRect/>
                    </a:stretch>
                  </pic:blipFill>
                  <pic:spPr>
                    <a:xfrm>
                      <a:off x="0" y="0"/>
                      <a:ext cx="5731510" cy="913130"/>
                    </a:xfrm>
                    <a:prstGeom prst="rect">
                      <a:avLst/>
                    </a:prstGeom>
                  </pic:spPr>
                </pic:pic>
              </a:graphicData>
            </a:graphic>
          </wp:inline>
        </w:drawing>
      </w:r>
    </w:p>
    <w:p w14:paraId="31BE338D" w14:textId="77777777" w:rsidR="00ED2E2D" w:rsidRDefault="00ED2E2D" w:rsidP="00893904">
      <w:pPr>
        <w:rPr>
          <w:sz w:val="20"/>
          <w:szCs w:val="20"/>
        </w:rPr>
      </w:pPr>
    </w:p>
    <w:p w14:paraId="0311CB4A" w14:textId="77777777" w:rsidR="00287F47" w:rsidRDefault="00287F47" w:rsidP="00287F47">
      <w:pPr>
        <w:rPr>
          <w:b/>
          <w:bCs/>
          <w:sz w:val="20"/>
          <w:szCs w:val="20"/>
          <w:lang w:val="en-US"/>
        </w:rPr>
      </w:pPr>
      <w:r w:rsidRPr="00287F47">
        <w:rPr>
          <w:b/>
          <w:bCs/>
          <w:sz w:val="20"/>
          <w:szCs w:val="20"/>
          <w:lang w:val="en-US"/>
        </w:rPr>
        <w:t>Step 2 – Install the IIS server role</w:t>
      </w:r>
    </w:p>
    <w:p w14:paraId="4CAC5D04" w14:textId="2BAD9B74" w:rsidR="00287F47" w:rsidRPr="00287F47" w:rsidRDefault="00287F47" w:rsidP="00287F47">
      <w:pPr>
        <w:rPr>
          <w:sz w:val="20"/>
          <w:szCs w:val="20"/>
          <w:lang w:val="en-US"/>
        </w:rPr>
      </w:pPr>
      <w:r w:rsidRPr="00287F47">
        <w:rPr>
          <w:sz w:val="20"/>
          <w:szCs w:val="20"/>
          <w:lang w:val="en-US"/>
        </w:rPr>
        <w:t>What is happening:  IIS (Internet Information Services) is the web server software built into Windows. Installing the Web Server (IIS) role turns the plain Windows machine into something that can serve web pages over HTTP.</w:t>
      </w:r>
    </w:p>
    <w:p w14:paraId="5CEA1947" w14:textId="6490176C" w:rsidR="00ED2E2D" w:rsidRDefault="00287F47" w:rsidP="00893904">
      <w:pPr>
        <w:rPr>
          <w:sz w:val="20"/>
          <w:szCs w:val="20"/>
        </w:rPr>
      </w:pPr>
      <w:r>
        <w:rPr>
          <w:sz w:val="20"/>
          <w:szCs w:val="20"/>
        </w:rPr>
        <w:t>Installing….</w:t>
      </w:r>
    </w:p>
    <w:p w14:paraId="3BCF5849" w14:textId="366F87E1" w:rsidR="00287F47" w:rsidRDefault="00287F47" w:rsidP="00893904">
      <w:pPr>
        <w:rPr>
          <w:sz w:val="20"/>
          <w:szCs w:val="20"/>
        </w:rPr>
      </w:pPr>
      <w:r w:rsidRPr="00287F47">
        <w:rPr>
          <w:sz w:val="20"/>
          <w:szCs w:val="20"/>
        </w:rPr>
        <w:lastRenderedPageBreak/>
        <w:drawing>
          <wp:inline distT="0" distB="0" distL="0" distR="0" wp14:anchorId="6FBC8832" wp14:editId="6C7F23DF">
            <wp:extent cx="5731510" cy="2260600"/>
            <wp:effectExtent l="0" t="0" r="2540" b="6350"/>
            <wp:docPr id="4517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6975" name=""/>
                    <pic:cNvPicPr/>
                  </pic:nvPicPr>
                  <pic:blipFill>
                    <a:blip r:embed="rId7"/>
                    <a:stretch>
                      <a:fillRect/>
                    </a:stretch>
                  </pic:blipFill>
                  <pic:spPr>
                    <a:xfrm>
                      <a:off x="0" y="0"/>
                      <a:ext cx="5731510" cy="2260600"/>
                    </a:xfrm>
                    <a:prstGeom prst="rect">
                      <a:avLst/>
                    </a:prstGeom>
                  </pic:spPr>
                </pic:pic>
              </a:graphicData>
            </a:graphic>
          </wp:inline>
        </w:drawing>
      </w:r>
    </w:p>
    <w:p w14:paraId="7A3A40A9" w14:textId="6E70E673" w:rsidR="00287F47" w:rsidRDefault="00287F47" w:rsidP="00893904">
      <w:pPr>
        <w:rPr>
          <w:sz w:val="20"/>
          <w:szCs w:val="20"/>
        </w:rPr>
      </w:pPr>
      <w:r>
        <w:rPr>
          <w:sz w:val="20"/>
          <w:szCs w:val="20"/>
        </w:rPr>
        <w:t>IIS Server Role Installed</w:t>
      </w:r>
    </w:p>
    <w:p w14:paraId="2170FA7B" w14:textId="4AEC839C" w:rsidR="00287F47" w:rsidRDefault="00287F47" w:rsidP="00893904">
      <w:pPr>
        <w:rPr>
          <w:sz w:val="20"/>
          <w:szCs w:val="20"/>
        </w:rPr>
      </w:pPr>
      <w:r w:rsidRPr="00287F47">
        <w:rPr>
          <w:sz w:val="20"/>
          <w:szCs w:val="20"/>
        </w:rPr>
        <w:drawing>
          <wp:inline distT="0" distB="0" distL="0" distR="0" wp14:anchorId="6E81DDCC" wp14:editId="13925C17">
            <wp:extent cx="5731510" cy="2897505"/>
            <wp:effectExtent l="0" t="0" r="2540" b="0"/>
            <wp:docPr id="152949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8901" name=""/>
                    <pic:cNvPicPr/>
                  </pic:nvPicPr>
                  <pic:blipFill>
                    <a:blip r:embed="rId8"/>
                    <a:stretch>
                      <a:fillRect/>
                    </a:stretch>
                  </pic:blipFill>
                  <pic:spPr>
                    <a:xfrm>
                      <a:off x="0" y="0"/>
                      <a:ext cx="5731510" cy="2897505"/>
                    </a:xfrm>
                    <a:prstGeom prst="rect">
                      <a:avLst/>
                    </a:prstGeom>
                  </pic:spPr>
                </pic:pic>
              </a:graphicData>
            </a:graphic>
          </wp:inline>
        </w:drawing>
      </w:r>
    </w:p>
    <w:p w14:paraId="1A561B29" w14:textId="77777777" w:rsidR="00287F47" w:rsidRDefault="00287F47" w:rsidP="00893904">
      <w:pPr>
        <w:rPr>
          <w:sz w:val="20"/>
          <w:szCs w:val="20"/>
        </w:rPr>
      </w:pPr>
    </w:p>
    <w:p w14:paraId="33E0883A" w14:textId="77777777" w:rsidR="00287F47" w:rsidRPr="00287F47" w:rsidRDefault="00287F47" w:rsidP="00287F47">
      <w:pPr>
        <w:rPr>
          <w:b/>
          <w:bCs/>
          <w:sz w:val="20"/>
          <w:szCs w:val="20"/>
        </w:rPr>
      </w:pPr>
      <w:r w:rsidRPr="00287F47">
        <w:rPr>
          <w:b/>
          <w:bCs/>
          <w:sz w:val="20"/>
          <w:szCs w:val="20"/>
        </w:rPr>
        <w:t>Step 3 – Create a static website and check it on localhost</w:t>
      </w:r>
    </w:p>
    <w:p w14:paraId="0AF789AC" w14:textId="47D6F468" w:rsidR="00287F47" w:rsidRDefault="00287F47" w:rsidP="00287F47">
      <w:pPr>
        <w:rPr>
          <w:sz w:val="20"/>
          <w:szCs w:val="20"/>
        </w:rPr>
      </w:pPr>
      <w:r w:rsidRPr="00287F47">
        <w:rPr>
          <w:sz w:val="20"/>
          <w:szCs w:val="20"/>
        </w:rPr>
        <w:t>What is happening:  IIS serves files from the folder C:\inetpub\wwwroot. By putting our own index.html into that folder we replace the default IIS placeholder with the client's website, and browsing to localhost on the server proves the web server is working before we expose it to the internet.</w:t>
      </w:r>
    </w:p>
    <w:p w14:paraId="554690A1" w14:textId="6158252D" w:rsidR="00287F47" w:rsidRDefault="00C32DC4" w:rsidP="00287F47">
      <w:pPr>
        <w:rPr>
          <w:sz w:val="20"/>
          <w:szCs w:val="20"/>
        </w:rPr>
      </w:pPr>
      <w:r w:rsidRPr="00C32DC4">
        <w:rPr>
          <w:sz w:val="20"/>
          <w:szCs w:val="20"/>
        </w:rPr>
        <w:lastRenderedPageBreak/>
        <w:drawing>
          <wp:inline distT="0" distB="0" distL="0" distR="0" wp14:anchorId="0D9721FE" wp14:editId="14E02B2F">
            <wp:extent cx="5731510" cy="3474720"/>
            <wp:effectExtent l="38100" t="38100" r="97790" b="87630"/>
            <wp:docPr id="70663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39142" name=""/>
                    <pic:cNvPicPr/>
                  </pic:nvPicPr>
                  <pic:blipFill>
                    <a:blip r:embed="rId9"/>
                    <a:stretch>
                      <a:fillRect/>
                    </a:stretch>
                  </pic:blipFill>
                  <pic:spPr>
                    <a:xfrm>
                      <a:off x="0" y="0"/>
                      <a:ext cx="5731510" cy="3474720"/>
                    </a:xfrm>
                    <a:prstGeom prst="rect">
                      <a:avLst/>
                    </a:prstGeom>
                    <a:effectLst>
                      <a:outerShdw blurRad="50800" dist="38100" dir="2700000" algn="tl" rotWithShape="0">
                        <a:prstClr val="black">
                          <a:alpha val="40000"/>
                        </a:prstClr>
                      </a:outerShdw>
                    </a:effectLst>
                  </pic:spPr>
                </pic:pic>
              </a:graphicData>
            </a:graphic>
          </wp:inline>
        </w:drawing>
      </w:r>
    </w:p>
    <w:p w14:paraId="17F7A8CC" w14:textId="77777777" w:rsidR="00C32DC4" w:rsidRPr="00C32DC4" w:rsidRDefault="00C32DC4" w:rsidP="00C32DC4">
      <w:pPr>
        <w:rPr>
          <w:b/>
          <w:bCs/>
          <w:sz w:val="20"/>
          <w:szCs w:val="20"/>
        </w:rPr>
      </w:pPr>
      <w:r w:rsidRPr="00C32DC4">
        <w:rPr>
          <w:b/>
          <w:bCs/>
          <w:sz w:val="20"/>
          <w:szCs w:val="20"/>
        </w:rPr>
        <w:t>Step 4 – Create an image of the machine and save the AMI</w:t>
      </w:r>
    </w:p>
    <w:p w14:paraId="70BD314C" w14:textId="20AC30DF" w:rsidR="00287F47" w:rsidRDefault="00C32DC4" w:rsidP="00C32DC4">
      <w:pPr>
        <w:rPr>
          <w:sz w:val="20"/>
          <w:szCs w:val="20"/>
        </w:rPr>
      </w:pPr>
      <w:r w:rsidRPr="00C32DC4">
        <w:rPr>
          <w:sz w:val="20"/>
          <w:szCs w:val="20"/>
        </w:rPr>
        <w:t xml:space="preserve">What is happening:  An AMI (Amazon Machine Image) is a snapshot of the whole server – Windows, IIS, and the website files all together. Saving one means any number of identical web servers can be launched from it later without repeating the setup </w:t>
      </w:r>
      <w:r w:rsidR="00807369">
        <w:rPr>
          <w:sz w:val="20"/>
          <w:szCs w:val="20"/>
        </w:rPr>
        <w:t>manually</w:t>
      </w:r>
      <w:r w:rsidRPr="00C32DC4">
        <w:rPr>
          <w:sz w:val="20"/>
          <w:szCs w:val="20"/>
        </w:rPr>
        <w:t>.</w:t>
      </w:r>
    </w:p>
    <w:p w14:paraId="4B87BA4E" w14:textId="46381698" w:rsidR="00C32DC4" w:rsidRDefault="00807369" w:rsidP="00C32DC4">
      <w:pPr>
        <w:rPr>
          <w:sz w:val="20"/>
          <w:szCs w:val="20"/>
        </w:rPr>
      </w:pPr>
      <w:r w:rsidRPr="00807369">
        <w:rPr>
          <w:sz w:val="20"/>
          <w:szCs w:val="20"/>
        </w:rPr>
        <w:drawing>
          <wp:inline distT="0" distB="0" distL="0" distR="0" wp14:anchorId="70C7A9B2" wp14:editId="72E4569A">
            <wp:extent cx="5731510" cy="1321435"/>
            <wp:effectExtent l="0" t="0" r="2540" b="0"/>
            <wp:docPr id="15095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1049" name=""/>
                    <pic:cNvPicPr/>
                  </pic:nvPicPr>
                  <pic:blipFill>
                    <a:blip r:embed="rId10"/>
                    <a:stretch>
                      <a:fillRect/>
                    </a:stretch>
                  </pic:blipFill>
                  <pic:spPr>
                    <a:xfrm>
                      <a:off x="0" y="0"/>
                      <a:ext cx="5731510" cy="1321435"/>
                    </a:xfrm>
                    <a:prstGeom prst="rect">
                      <a:avLst/>
                    </a:prstGeom>
                  </pic:spPr>
                </pic:pic>
              </a:graphicData>
            </a:graphic>
          </wp:inline>
        </w:drawing>
      </w:r>
    </w:p>
    <w:p w14:paraId="45111FCD" w14:textId="77777777" w:rsidR="00807369" w:rsidRDefault="00807369" w:rsidP="00807369">
      <w:pPr>
        <w:rPr>
          <w:sz w:val="20"/>
          <w:szCs w:val="20"/>
        </w:rPr>
      </w:pPr>
    </w:p>
    <w:p w14:paraId="322B335D" w14:textId="71630A6E" w:rsidR="00807369" w:rsidRPr="00807369" w:rsidRDefault="00807369" w:rsidP="00807369">
      <w:pPr>
        <w:rPr>
          <w:b/>
          <w:bCs/>
          <w:sz w:val="20"/>
          <w:szCs w:val="20"/>
        </w:rPr>
      </w:pPr>
      <w:r w:rsidRPr="00807369">
        <w:rPr>
          <w:b/>
          <w:bCs/>
          <w:sz w:val="20"/>
          <w:szCs w:val="20"/>
        </w:rPr>
        <w:t xml:space="preserve">Step 5 – Create a new instance using the AMI </w:t>
      </w:r>
    </w:p>
    <w:p w14:paraId="5D48F3F1" w14:textId="23A2424B" w:rsidR="00C32DC4" w:rsidRDefault="00807369" w:rsidP="00807369">
      <w:pPr>
        <w:rPr>
          <w:sz w:val="20"/>
          <w:szCs w:val="20"/>
        </w:rPr>
      </w:pPr>
      <w:r w:rsidRPr="00807369">
        <w:rPr>
          <w:sz w:val="20"/>
          <w:szCs w:val="20"/>
        </w:rPr>
        <w:t xml:space="preserve">What is happening:  Launching a second instance from the saved AMI produces a ready-made copy of the web server, already running IIS and already hosting the website. </w:t>
      </w:r>
      <w:r>
        <w:rPr>
          <w:sz w:val="20"/>
          <w:szCs w:val="20"/>
        </w:rPr>
        <w:t>(note different AZ)</w:t>
      </w:r>
    </w:p>
    <w:p w14:paraId="4597DCB8" w14:textId="60FFBEC6" w:rsidR="00807369" w:rsidRDefault="00807369" w:rsidP="00C32DC4">
      <w:pPr>
        <w:rPr>
          <w:sz w:val="20"/>
          <w:szCs w:val="20"/>
        </w:rPr>
      </w:pPr>
      <w:r w:rsidRPr="00807369">
        <w:rPr>
          <w:sz w:val="20"/>
          <w:szCs w:val="20"/>
        </w:rPr>
        <w:drawing>
          <wp:inline distT="0" distB="0" distL="0" distR="0" wp14:anchorId="4E4698E1" wp14:editId="261DC303">
            <wp:extent cx="5731510" cy="1001395"/>
            <wp:effectExtent l="0" t="0" r="2540" b="8255"/>
            <wp:docPr id="68279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91710" name=""/>
                    <pic:cNvPicPr/>
                  </pic:nvPicPr>
                  <pic:blipFill>
                    <a:blip r:embed="rId11"/>
                    <a:stretch>
                      <a:fillRect/>
                    </a:stretch>
                  </pic:blipFill>
                  <pic:spPr>
                    <a:xfrm>
                      <a:off x="0" y="0"/>
                      <a:ext cx="5731510" cy="1001395"/>
                    </a:xfrm>
                    <a:prstGeom prst="rect">
                      <a:avLst/>
                    </a:prstGeom>
                  </pic:spPr>
                </pic:pic>
              </a:graphicData>
            </a:graphic>
          </wp:inline>
        </w:drawing>
      </w:r>
    </w:p>
    <w:p w14:paraId="4A12A51C" w14:textId="5A092E65" w:rsidR="00807369" w:rsidRDefault="00807369" w:rsidP="00807369">
      <w:pPr>
        <w:rPr>
          <w:sz w:val="20"/>
          <w:szCs w:val="20"/>
        </w:rPr>
      </w:pPr>
      <w:r>
        <w:rPr>
          <w:sz w:val="20"/>
          <w:szCs w:val="20"/>
        </w:rPr>
        <w:t>Then connect using Public Ipv4 Address</w:t>
      </w:r>
    </w:p>
    <w:p w14:paraId="07380DE8" w14:textId="248AD14B" w:rsidR="00807369" w:rsidRDefault="00807369" w:rsidP="00807369">
      <w:pPr>
        <w:rPr>
          <w:sz w:val="20"/>
          <w:szCs w:val="20"/>
        </w:rPr>
      </w:pPr>
      <w:r w:rsidRPr="00807369">
        <w:rPr>
          <w:sz w:val="20"/>
          <w:szCs w:val="20"/>
        </w:rPr>
        <w:lastRenderedPageBreak/>
        <w:drawing>
          <wp:inline distT="0" distB="0" distL="0" distR="0" wp14:anchorId="7C8BFE9D" wp14:editId="39132168">
            <wp:extent cx="5731510" cy="1236980"/>
            <wp:effectExtent l="0" t="0" r="2540" b="1270"/>
            <wp:docPr id="206609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2381" name=""/>
                    <pic:cNvPicPr/>
                  </pic:nvPicPr>
                  <pic:blipFill>
                    <a:blip r:embed="rId12"/>
                    <a:stretch>
                      <a:fillRect/>
                    </a:stretch>
                  </pic:blipFill>
                  <pic:spPr>
                    <a:xfrm>
                      <a:off x="0" y="0"/>
                      <a:ext cx="5731510" cy="1236980"/>
                    </a:xfrm>
                    <a:prstGeom prst="rect">
                      <a:avLst/>
                    </a:prstGeom>
                  </pic:spPr>
                </pic:pic>
              </a:graphicData>
            </a:graphic>
          </wp:inline>
        </w:drawing>
      </w:r>
    </w:p>
    <w:p w14:paraId="7F05530F" w14:textId="26B1DCF4" w:rsidR="00807369" w:rsidRDefault="00807369" w:rsidP="00807369">
      <w:pPr>
        <w:rPr>
          <w:sz w:val="20"/>
          <w:szCs w:val="20"/>
        </w:rPr>
      </w:pPr>
      <w:r>
        <w:rPr>
          <w:sz w:val="20"/>
          <w:szCs w:val="20"/>
        </w:rPr>
        <w:t>To show webserver 2 is working!</w:t>
      </w:r>
    </w:p>
    <w:p w14:paraId="4BC0AC58" w14:textId="103C0F5F" w:rsidR="00807369" w:rsidRDefault="00807369" w:rsidP="00807369">
      <w:pPr>
        <w:rPr>
          <w:sz w:val="20"/>
          <w:szCs w:val="20"/>
        </w:rPr>
      </w:pPr>
      <w:r w:rsidRPr="00807369">
        <w:rPr>
          <w:sz w:val="20"/>
          <w:szCs w:val="20"/>
        </w:rPr>
        <w:drawing>
          <wp:inline distT="0" distB="0" distL="0" distR="0" wp14:anchorId="4FA465FF" wp14:editId="7203585D">
            <wp:extent cx="5731510" cy="1520825"/>
            <wp:effectExtent l="57150" t="19050" r="59690" b="98425"/>
            <wp:docPr id="9533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45452" name=""/>
                    <pic:cNvPicPr/>
                  </pic:nvPicPr>
                  <pic:blipFill>
                    <a:blip r:embed="rId13"/>
                    <a:stretch>
                      <a:fillRect/>
                    </a:stretch>
                  </pic:blipFill>
                  <pic:spPr>
                    <a:xfrm>
                      <a:off x="0" y="0"/>
                      <a:ext cx="5731510" cy="1520825"/>
                    </a:xfrm>
                    <a:prstGeom prst="rect">
                      <a:avLst/>
                    </a:prstGeom>
                    <a:effectLst>
                      <a:outerShdw blurRad="50800" dist="38100" dir="5400000" algn="t" rotWithShape="0">
                        <a:prstClr val="black">
                          <a:alpha val="40000"/>
                        </a:prstClr>
                      </a:outerShdw>
                    </a:effectLst>
                  </pic:spPr>
                </pic:pic>
              </a:graphicData>
            </a:graphic>
          </wp:inline>
        </w:drawing>
      </w:r>
    </w:p>
    <w:p w14:paraId="6FC50D2F" w14:textId="47ED3C66" w:rsidR="00807369" w:rsidRPr="00807369" w:rsidRDefault="00807369" w:rsidP="00807369">
      <w:pPr>
        <w:rPr>
          <w:b/>
          <w:bCs/>
          <w:sz w:val="20"/>
          <w:szCs w:val="20"/>
        </w:rPr>
      </w:pPr>
      <w:r w:rsidRPr="00807369">
        <w:rPr>
          <w:b/>
          <w:bCs/>
          <w:sz w:val="20"/>
          <w:szCs w:val="20"/>
        </w:rPr>
        <w:t xml:space="preserve">Step 6 – Create Load Balancer and attach </w:t>
      </w:r>
      <w:r w:rsidRPr="00807369">
        <w:rPr>
          <w:b/>
          <w:bCs/>
          <w:sz w:val="20"/>
          <w:szCs w:val="20"/>
        </w:rPr>
        <w:t>I</w:t>
      </w:r>
      <w:r w:rsidRPr="00807369">
        <w:rPr>
          <w:b/>
          <w:bCs/>
          <w:sz w:val="20"/>
          <w:szCs w:val="20"/>
        </w:rPr>
        <w:t>nstances</w:t>
      </w:r>
    </w:p>
    <w:p w14:paraId="23AFDA3C" w14:textId="7597C699" w:rsidR="00807369" w:rsidRDefault="00807369" w:rsidP="00807369">
      <w:pPr>
        <w:rPr>
          <w:sz w:val="20"/>
          <w:szCs w:val="20"/>
        </w:rPr>
      </w:pPr>
      <w:r w:rsidRPr="00807369">
        <w:rPr>
          <w:sz w:val="20"/>
          <w:szCs w:val="20"/>
        </w:rPr>
        <w:t>What is happening:  A load balancer sits in front of both web servers and shares incoming visitors between them. It also health-checks each server, so if one stops responding it stops sending traffic there and the website stays up.</w:t>
      </w:r>
    </w:p>
    <w:p w14:paraId="6A14ED75" w14:textId="77777777" w:rsidR="00AF782E" w:rsidRDefault="00AF782E" w:rsidP="00807369">
      <w:pPr>
        <w:rPr>
          <w:b/>
          <w:bCs/>
          <w:sz w:val="20"/>
          <w:szCs w:val="20"/>
        </w:rPr>
      </w:pPr>
    </w:p>
    <w:p w14:paraId="1A70B1A7" w14:textId="71B355B3" w:rsidR="00386A73" w:rsidRPr="00386A73" w:rsidRDefault="00AF782E" w:rsidP="00AF782E">
      <w:pPr>
        <w:pStyle w:val="ListParagraph"/>
        <w:numPr>
          <w:ilvl w:val="0"/>
          <w:numId w:val="3"/>
        </w:numPr>
        <w:rPr>
          <w:sz w:val="20"/>
          <w:szCs w:val="20"/>
        </w:rPr>
      </w:pPr>
      <w:r w:rsidRPr="00386A73">
        <w:rPr>
          <w:b/>
          <w:bCs/>
          <w:sz w:val="20"/>
          <w:szCs w:val="20"/>
        </w:rPr>
        <w:t>First Create Target Group</w:t>
      </w:r>
      <w:r w:rsidR="00386A73" w:rsidRPr="00386A73">
        <w:rPr>
          <w:b/>
          <w:bCs/>
          <w:sz w:val="20"/>
          <w:szCs w:val="20"/>
        </w:rPr>
        <w:t xml:space="preserve"> - </w:t>
      </w:r>
      <w:r w:rsidR="00386A73" w:rsidRPr="00386A73">
        <w:rPr>
          <w:sz w:val="20"/>
          <w:szCs w:val="20"/>
        </w:rPr>
        <w:t>Containing Webserver 1 &amp; 2</w:t>
      </w:r>
    </w:p>
    <w:p w14:paraId="7D73FF7B" w14:textId="49671F90" w:rsidR="00AF782E" w:rsidRPr="00AF782E" w:rsidRDefault="00386A73" w:rsidP="00AF782E">
      <w:pPr>
        <w:rPr>
          <w:b/>
          <w:bCs/>
          <w:sz w:val="20"/>
          <w:szCs w:val="20"/>
        </w:rPr>
      </w:pPr>
      <w:r w:rsidRPr="00386A73">
        <w:rPr>
          <w:b/>
          <w:bCs/>
          <w:sz w:val="20"/>
          <w:szCs w:val="20"/>
        </w:rPr>
        <w:drawing>
          <wp:inline distT="0" distB="0" distL="0" distR="0" wp14:anchorId="1432C443" wp14:editId="37C13F67">
            <wp:extent cx="5731510" cy="2726055"/>
            <wp:effectExtent l="0" t="0" r="2540" b="0"/>
            <wp:docPr id="146802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25345" name=""/>
                    <pic:cNvPicPr/>
                  </pic:nvPicPr>
                  <pic:blipFill>
                    <a:blip r:embed="rId14"/>
                    <a:stretch>
                      <a:fillRect/>
                    </a:stretch>
                  </pic:blipFill>
                  <pic:spPr>
                    <a:xfrm>
                      <a:off x="0" y="0"/>
                      <a:ext cx="5731510" cy="2726055"/>
                    </a:xfrm>
                    <a:prstGeom prst="rect">
                      <a:avLst/>
                    </a:prstGeom>
                  </pic:spPr>
                </pic:pic>
              </a:graphicData>
            </a:graphic>
          </wp:inline>
        </w:drawing>
      </w:r>
    </w:p>
    <w:p w14:paraId="1E0931FC" w14:textId="77777777" w:rsidR="00AF782E" w:rsidRDefault="00AF782E" w:rsidP="00807369">
      <w:pPr>
        <w:rPr>
          <w:sz w:val="20"/>
          <w:szCs w:val="20"/>
        </w:rPr>
      </w:pPr>
    </w:p>
    <w:p w14:paraId="2D78B59B" w14:textId="79C616E8" w:rsidR="00807369" w:rsidRPr="00386A73" w:rsidRDefault="00386A73" w:rsidP="00807369">
      <w:pPr>
        <w:pStyle w:val="ListParagraph"/>
        <w:numPr>
          <w:ilvl w:val="0"/>
          <w:numId w:val="3"/>
        </w:numPr>
        <w:rPr>
          <w:sz w:val="20"/>
          <w:szCs w:val="20"/>
        </w:rPr>
      </w:pPr>
      <w:r w:rsidRPr="00386A73">
        <w:rPr>
          <w:b/>
          <w:bCs/>
          <w:sz w:val="20"/>
          <w:szCs w:val="20"/>
        </w:rPr>
        <w:t>Then create the load balancer</w:t>
      </w:r>
    </w:p>
    <w:p w14:paraId="58879315" w14:textId="5266C015" w:rsidR="00386A73" w:rsidRDefault="0072048F" w:rsidP="00386A73">
      <w:pPr>
        <w:rPr>
          <w:sz w:val="20"/>
          <w:szCs w:val="20"/>
        </w:rPr>
      </w:pPr>
      <w:r w:rsidRPr="0072048F">
        <w:rPr>
          <w:sz w:val="20"/>
          <w:szCs w:val="20"/>
        </w:rPr>
        <w:lastRenderedPageBreak/>
        <w:drawing>
          <wp:inline distT="0" distB="0" distL="0" distR="0" wp14:anchorId="4AE3C4DD" wp14:editId="6B23285C">
            <wp:extent cx="5731510" cy="1043305"/>
            <wp:effectExtent l="0" t="0" r="2540" b="4445"/>
            <wp:docPr id="55409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97614" name=""/>
                    <pic:cNvPicPr/>
                  </pic:nvPicPr>
                  <pic:blipFill>
                    <a:blip r:embed="rId15"/>
                    <a:stretch>
                      <a:fillRect/>
                    </a:stretch>
                  </pic:blipFill>
                  <pic:spPr>
                    <a:xfrm>
                      <a:off x="0" y="0"/>
                      <a:ext cx="5731510" cy="1043305"/>
                    </a:xfrm>
                    <a:prstGeom prst="rect">
                      <a:avLst/>
                    </a:prstGeom>
                  </pic:spPr>
                </pic:pic>
              </a:graphicData>
            </a:graphic>
          </wp:inline>
        </w:drawing>
      </w:r>
    </w:p>
    <w:p w14:paraId="571D8CC9" w14:textId="77777777" w:rsidR="0072048F" w:rsidRDefault="0072048F" w:rsidP="00386A73">
      <w:pPr>
        <w:rPr>
          <w:sz w:val="20"/>
          <w:szCs w:val="20"/>
        </w:rPr>
      </w:pPr>
    </w:p>
    <w:p w14:paraId="0941FE65" w14:textId="35154A49" w:rsidR="0072048F" w:rsidRDefault="0072048F" w:rsidP="00386A73">
      <w:pPr>
        <w:rPr>
          <w:sz w:val="20"/>
          <w:szCs w:val="20"/>
        </w:rPr>
      </w:pPr>
      <w:r>
        <w:rPr>
          <w:sz w:val="20"/>
          <w:szCs w:val="20"/>
        </w:rPr>
        <w:t>And Target group targets are “</w:t>
      </w:r>
      <w:r w:rsidRPr="0072048F">
        <w:rPr>
          <w:b/>
          <w:bCs/>
          <w:color w:val="00B050"/>
          <w:sz w:val="20"/>
          <w:szCs w:val="20"/>
        </w:rPr>
        <w:t>healthy</w:t>
      </w:r>
      <w:r>
        <w:rPr>
          <w:sz w:val="20"/>
          <w:szCs w:val="20"/>
        </w:rPr>
        <w:t>”</w:t>
      </w:r>
    </w:p>
    <w:p w14:paraId="026BA828" w14:textId="13F269BB" w:rsidR="0072048F" w:rsidRDefault="0072048F" w:rsidP="00386A73">
      <w:pPr>
        <w:rPr>
          <w:b/>
          <w:bCs/>
          <w:sz w:val="20"/>
          <w:szCs w:val="20"/>
        </w:rPr>
      </w:pPr>
      <w:r w:rsidRPr="0072048F">
        <w:rPr>
          <w:b/>
          <w:bCs/>
          <w:sz w:val="20"/>
          <w:szCs w:val="20"/>
        </w:rPr>
        <w:drawing>
          <wp:inline distT="0" distB="0" distL="0" distR="0" wp14:anchorId="55CEE334" wp14:editId="156CFBFD">
            <wp:extent cx="5731510" cy="2546350"/>
            <wp:effectExtent l="0" t="0" r="2540" b="6350"/>
            <wp:docPr id="134450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06200" name=""/>
                    <pic:cNvPicPr/>
                  </pic:nvPicPr>
                  <pic:blipFill>
                    <a:blip r:embed="rId16"/>
                    <a:stretch>
                      <a:fillRect/>
                    </a:stretch>
                  </pic:blipFill>
                  <pic:spPr>
                    <a:xfrm>
                      <a:off x="0" y="0"/>
                      <a:ext cx="5731510" cy="2546350"/>
                    </a:xfrm>
                    <a:prstGeom prst="rect">
                      <a:avLst/>
                    </a:prstGeom>
                  </pic:spPr>
                </pic:pic>
              </a:graphicData>
            </a:graphic>
          </wp:inline>
        </w:drawing>
      </w:r>
    </w:p>
    <w:p w14:paraId="0DE335AC" w14:textId="77777777" w:rsidR="0072048F" w:rsidRDefault="0072048F" w:rsidP="00386A73">
      <w:pPr>
        <w:rPr>
          <w:b/>
          <w:bCs/>
          <w:sz w:val="20"/>
          <w:szCs w:val="20"/>
        </w:rPr>
      </w:pPr>
    </w:p>
    <w:p w14:paraId="72F22F72" w14:textId="77777777" w:rsidR="0072048F" w:rsidRPr="0072048F" w:rsidRDefault="0072048F" w:rsidP="0072048F">
      <w:pPr>
        <w:rPr>
          <w:b/>
          <w:bCs/>
          <w:sz w:val="20"/>
          <w:szCs w:val="20"/>
        </w:rPr>
      </w:pPr>
      <w:r w:rsidRPr="0072048F">
        <w:rPr>
          <w:b/>
          <w:bCs/>
          <w:sz w:val="20"/>
          <w:szCs w:val="20"/>
        </w:rPr>
        <w:t>Step 7 – Check the DNS name in the browser</w:t>
      </w:r>
    </w:p>
    <w:p w14:paraId="60E0676E" w14:textId="501318F5" w:rsidR="0072048F" w:rsidRPr="0072048F" w:rsidRDefault="0072048F" w:rsidP="0072048F">
      <w:pPr>
        <w:rPr>
          <w:sz w:val="20"/>
          <w:szCs w:val="20"/>
        </w:rPr>
      </w:pPr>
      <w:r w:rsidRPr="0072048F">
        <w:rPr>
          <w:sz w:val="20"/>
          <w:szCs w:val="20"/>
        </w:rPr>
        <w:t>What is happening:  The load balancer publishes a single public DNS name. Browsing to it proves the whole set-up works end to end: the request reaches the load balancer, which forwards it to one of the healthy web servers, which returns the website.</w:t>
      </w:r>
    </w:p>
    <w:p w14:paraId="3AE0E4F0" w14:textId="77777777" w:rsidR="00E1058D" w:rsidRDefault="00E1058D" w:rsidP="00386A73">
      <w:pPr>
        <w:rPr>
          <w:b/>
          <w:bCs/>
          <w:sz w:val="20"/>
          <w:szCs w:val="20"/>
        </w:rPr>
      </w:pPr>
    </w:p>
    <w:p w14:paraId="33FCBA9F" w14:textId="60BB9B6F" w:rsidR="00E1058D" w:rsidRDefault="00E1058D" w:rsidP="00386A73">
      <w:pPr>
        <w:rPr>
          <w:sz w:val="20"/>
          <w:szCs w:val="20"/>
        </w:rPr>
      </w:pPr>
      <w:r w:rsidRPr="00E1058D">
        <w:rPr>
          <w:sz w:val="20"/>
          <w:szCs w:val="20"/>
        </w:rPr>
        <w:t>Copy ALB DNS name from here</w:t>
      </w:r>
    </w:p>
    <w:p w14:paraId="5BF4865B" w14:textId="4ABA5048" w:rsidR="00E1058D" w:rsidRDefault="00E1058D" w:rsidP="00386A73">
      <w:pPr>
        <w:rPr>
          <w:sz w:val="20"/>
          <w:szCs w:val="20"/>
        </w:rPr>
      </w:pPr>
      <w:r w:rsidRPr="00E1058D">
        <w:rPr>
          <w:sz w:val="20"/>
          <w:szCs w:val="20"/>
        </w:rPr>
        <w:drawing>
          <wp:inline distT="0" distB="0" distL="0" distR="0" wp14:anchorId="74C3EA64" wp14:editId="68A6B485">
            <wp:extent cx="5731510" cy="2205355"/>
            <wp:effectExtent l="0" t="0" r="2540" b="4445"/>
            <wp:docPr id="119979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1958" name=""/>
                    <pic:cNvPicPr/>
                  </pic:nvPicPr>
                  <pic:blipFill>
                    <a:blip r:embed="rId17"/>
                    <a:stretch>
                      <a:fillRect/>
                    </a:stretch>
                  </pic:blipFill>
                  <pic:spPr>
                    <a:xfrm>
                      <a:off x="0" y="0"/>
                      <a:ext cx="5731510" cy="2205355"/>
                    </a:xfrm>
                    <a:prstGeom prst="rect">
                      <a:avLst/>
                    </a:prstGeom>
                  </pic:spPr>
                </pic:pic>
              </a:graphicData>
            </a:graphic>
          </wp:inline>
        </w:drawing>
      </w:r>
    </w:p>
    <w:p w14:paraId="5DC90852" w14:textId="77777777" w:rsidR="00E1058D" w:rsidRDefault="00E1058D" w:rsidP="00386A73">
      <w:pPr>
        <w:rPr>
          <w:sz w:val="20"/>
          <w:szCs w:val="20"/>
        </w:rPr>
      </w:pPr>
    </w:p>
    <w:p w14:paraId="767CE914" w14:textId="675D301B" w:rsidR="00E1058D" w:rsidRPr="00386A73" w:rsidRDefault="00E1058D" w:rsidP="00386A73">
      <w:pPr>
        <w:rPr>
          <w:sz w:val="20"/>
          <w:szCs w:val="20"/>
        </w:rPr>
      </w:pPr>
      <w:r>
        <w:rPr>
          <w:sz w:val="20"/>
          <w:szCs w:val="20"/>
        </w:rPr>
        <w:lastRenderedPageBreak/>
        <w:t>And confirm working!</w:t>
      </w:r>
      <w:r w:rsidRPr="00E1058D">
        <w:rPr>
          <w:sz w:val="20"/>
          <w:szCs w:val="20"/>
        </w:rPr>
        <w:drawing>
          <wp:anchor distT="0" distB="0" distL="114300" distR="114300" simplePos="0" relativeHeight="251659264" behindDoc="0" locked="0" layoutInCell="1" allowOverlap="1" wp14:anchorId="630C2D84" wp14:editId="76E56C75">
            <wp:simplePos x="0" y="0"/>
            <wp:positionH relativeFrom="column">
              <wp:posOffset>0</wp:posOffset>
            </wp:positionH>
            <wp:positionV relativeFrom="paragraph">
              <wp:posOffset>259080</wp:posOffset>
            </wp:positionV>
            <wp:extent cx="5731510" cy="1215390"/>
            <wp:effectExtent l="0" t="0" r="2540" b="3810"/>
            <wp:wrapSquare wrapText="bothSides"/>
            <wp:docPr id="194507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782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a:graphicData>
            </a:graphic>
          </wp:anchor>
        </w:drawing>
      </w:r>
    </w:p>
    <w:sectPr w:rsidR="00E1058D" w:rsidRPr="00386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38E0"/>
    <w:multiLevelType w:val="hybridMultilevel"/>
    <w:tmpl w:val="5C162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6C78B6"/>
    <w:multiLevelType w:val="hybridMultilevel"/>
    <w:tmpl w:val="879604D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1E97FCB"/>
    <w:multiLevelType w:val="hybridMultilevel"/>
    <w:tmpl w:val="879604D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F221D8B"/>
    <w:multiLevelType w:val="multilevel"/>
    <w:tmpl w:val="39A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728293">
    <w:abstractNumId w:val="0"/>
  </w:num>
  <w:num w:numId="2" w16cid:durableId="1884516627">
    <w:abstractNumId w:val="3"/>
  </w:num>
  <w:num w:numId="3" w16cid:durableId="371227911">
    <w:abstractNumId w:val="2"/>
  </w:num>
  <w:num w:numId="4" w16cid:durableId="536939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7E"/>
    <w:rsid w:val="00287F47"/>
    <w:rsid w:val="00386A73"/>
    <w:rsid w:val="004A6522"/>
    <w:rsid w:val="00661B7E"/>
    <w:rsid w:val="0072048F"/>
    <w:rsid w:val="00807369"/>
    <w:rsid w:val="00893904"/>
    <w:rsid w:val="00AF782E"/>
    <w:rsid w:val="00BF3EDF"/>
    <w:rsid w:val="00C32DC4"/>
    <w:rsid w:val="00D01E6A"/>
    <w:rsid w:val="00E1058D"/>
    <w:rsid w:val="00ED2E2D"/>
    <w:rsid w:val="00FF7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3E78"/>
  <w15:chartTrackingRefBased/>
  <w15:docId w15:val="{284D69BB-DEAB-49D3-ABB5-318667E9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B7E"/>
    <w:rPr>
      <w:rFonts w:eastAsiaTheme="majorEastAsia" w:cstheme="majorBidi"/>
      <w:color w:val="272727" w:themeColor="text1" w:themeTint="D8"/>
    </w:rPr>
  </w:style>
  <w:style w:type="paragraph" w:styleId="Title">
    <w:name w:val="Title"/>
    <w:basedOn w:val="Normal"/>
    <w:next w:val="Normal"/>
    <w:link w:val="TitleChar"/>
    <w:uiPriority w:val="10"/>
    <w:qFormat/>
    <w:rsid w:val="00661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B7E"/>
    <w:pPr>
      <w:spacing w:before="160"/>
      <w:jc w:val="center"/>
    </w:pPr>
    <w:rPr>
      <w:i/>
      <w:iCs/>
      <w:color w:val="404040" w:themeColor="text1" w:themeTint="BF"/>
    </w:rPr>
  </w:style>
  <w:style w:type="character" w:customStyle="1" w:styleId="QuoteChar">
    <w:name w:val="Quote Char"/>
    <w:basedOn w:val="DefaultParagraphFont"/>
    <w:link w:val="Quote"/>
    <w:uiPriority w:val="29"/>
    <w:rsid w:val="00661B7E"/>
    <w:rPr>
      <w:i/>
      <w:iCs/>
      <w:color w:val="404040" w:themeColor="text1" w:themeTint="BF"/>
    </w:rPr>
  </w:style>
  <w:style w:type="paragraph" w:styleId="ListParagraph">
    <w:name w:val="List Paragraph"/>
    <w:basedOn w:val="Normal"/>
    <w:uiPriority w:val="34"/>
    <w:qFormat/>
    <w:rsid w:val="00661B7E"/>
    <w:pPr>
      <w:ind w:left="720"/>
      <w:contextualSpacing/>
    </w:pPr>
  </w:style>
  <w:style w:type="character" w:styleId="IntenseEmphasis">
    <w:name w:val="Intense Emphasis"/>
    <w:basedOn w:val="DefaultParagraphFont"/>
    <w:uiPriority w:val="21"/>
    <w:qFormat/>
    <w:rsid w:val="00661B7E"/>
    <w:rPr>
      <w:i/>
      <w:iCs/>
      <w:color w:val="0F4761" w:themeColor="accent1" w:themeShade="BF"/>
    </w:rPr>
  </w:style>
  <w:style w:type="paragraph" w:styleId="IntenseQuote">
    <w:name w:val="Intense Quote"/>
    <w:basedOn w:val="Normal"/>
    <w:next w:val="Normal"/>
    <w:link w:val="IntenseQuoteChar"/>
    <w:uiPriority w:val="30"/>
    <w:qFormat/>
    <w:rsid w:val="00661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B7E"/>
    <w:rPr>
      <w:i/>
      <w:iCs/>
      <w:color w:val="0F4761" w:themeColor="accent1" w:themeShade="BF"/>
    </w:rPr>
  </w:style>
  <w:style w:type="character" w:styleId="IntenseReference">
    <w:name w:val="Intense Reference"/>
    <w:basedOn w:val="DefaultParagraphFont"/>
    <w:uiPriority w:val="32"/>
    <w:qFormat/>
    <w:rsid w:val="00661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rodgers</dc:creator>
  <cp:keywords/>
  <dc:description/>
  <cp:lastModifiedBy>sam rodgers</cp:lastModifiedBy>
  <cp:revision>6</cp:revision>
  <cp:lastPrinted>2026-09-01T09:29:00Z</cp:lastPrinted>
  <dcterms:created xsi:type="dcterms:W3CDTF">2026-09-01T09:23:00Z</dcterms:created>
  <dcterms:modified xsi:type="dcterms:W3CDTF">2026-09-01T12:30:00Z</dcterms:modified>
</cp:coreProperties>
</file>