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showingPlcHdr/>
            <w:dataBinding w:prefixMappings="xmlns:ns0='http://purl.org/dc/elements/1.1/' xmlns:ns1='http://schemas.openxmlformats.org/package/2006/metadata/core-properties' " w:xpath="/ns1:coreProperties[1]/ns0:subject[1]" w:storeItemID="{6C3C8BC8-F283-45AE-878A-BAB7291924A1}"/>
            <w:text/>
          </w:sdtPr>
          <w:sdtContent>
            <w:p w14:paraId="0D7787E9" w14:textId="77777777" w:rsidR="000B0156" w:rsidRPr="00903ED7" w:rsidRDefault="000B0156">
              <w:pPr>
                <w:pStyle w:val="Sinespaciado"/>
                <w:jc w:val="center"/>
                <w:rPr>
                  <w:rFonts w:ascii="Times New Roman" w:hAnsi="Times New Roman" w:cs="Times New Roman"/>
                  <w:sz w:val="28"/>
                  <w:szCs w:val="28"/>
                </w:rPr>
              </w:pPr>
              <w:r w:rsidRPr="00903ED7">
                <w:rPr>
                  <w:rFonts w:ascii="Times New Roman" w:hAnsi="Times New Roman" w:cs="Times New Roman"/>
                  <w:sz w:val="28"/>
                  <w:szCs w:val="28"/>
                  <w:lang w:val="es-ES"/>
                </w:rPr>
                <w:t>[Subtítulo del documento]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heme="minorHAnsi" w:eastAsiaTheme="minorHAnsi" w:hAnsiTheme="minorHAnsi" w:cstheme="minorBidi"/>
          <w:color w:val="auto"/>
          <w:sz w:val="22"/>
          <w:szCs w:val="22"/>
          <w:lang w:val="es-ES" w:eastAsia="en-US"/>
        </w:rPr>
        <w:id w:val="1354767561"/>
        <w:docPartObj>
          <w:docPartGallery w:val="Table of Contents"/>
          <w:docPartUnique/>
        </w:docPartObj>
      </w:sdtPr>
      <w:sdtEndPr>
        <w:rPr>
          <w:b/>
          <w:bCs/>
        </w:rPr>
      </w:sdtEndPr>
      <w:sdtContent>
        <w:p w14:paraId="65FE65E7" w14:textId="57350727" w:rsidR="004F212B" w:rsidRDefault="004F212B">
          <w:pPr>
            <w:pStyle w:val="TtuloTDC"/>
          </w:pPr>
          <w:r>
            <w:rPr>
              <w:lang w:val="es-ES"/>
            </w:rPr>
            <w:t>Tabla de contenido</w:t>
          </w:r>
        </w:p>
        <w:p w14:paraId="1D919106" w14:textId="66AE121F" w:rsidR="0015211D"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187413" w:history="1">
            <w:r w:rsidR="0015211D" w:rsidRPr="006F4D8E">
              <w:rPr>
                <w:rStyle w:val="Hipervnculo"/>
                <w:rFonts w:ascii="Times New Roman" w:hAnsi="Times New Roman" w:cs="Times New Roman"/>
                <w:noProof/>
              </w:rPr>
              <w:t>Problem Identification</w:t>
            </w:r>
            <w:r w:rsidR="0015211D">
              <w:rPr>
                <w:noProof/>
                <w:webHidden/>
              </w:rPr>
              <w:tab/>
            </w:r>
            <w:r w:rsidR="0015211D">
              <w:rPr>
                <w:noProof/>
                <w:webHidden/>
              </w:rPr>
              <w:fldChar w:fldCharType="begin"/>
            </w:r>
            <w:r w:rsidR="0015211D">
              <w:rPr>
                <w:noProof/>
                <w:webHidden/>
              </w:rPr>
              <w:instrText xml:space="preserve"> PAGEREF _Toc147187413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7475447B" w14:textId="33DF1303" w:rsidR="0015211D" w:rsidRDefault="0015211D">
          <w:pPr>
            <w:pStyle w:val="TDC3"/>
            <w:tabs>
              <w:tab w:val="right" w:leader="dot" w:pos="8828"/>
            </w:tabs>
            <w:rPr>
              <w:rFonts w:eastAsiaTheme="minorEastAsia"/>
              <w:noProof/>
              <w:lang w:eastAsia="es-CO"/>
            </w:rPr>
          </w:pPr>
          <w:hyperlink w:anchor="_Toc147187414" w:history="1">
            <w:r w:rsidRPr="006F4D8E">
              <w:rPr>
                <w:rStyle w:val="Hipervnculo"/>
                <w:rFonts w:ascii="Times New Roman" w:hAnsi="Times New Roman" w:cs="Times New Roman"/>
                <w:noProof/>
                <w:lang w:val="en-US"/>
              </w:rPr>
              <w:t>Problem Definition:</w:t>
            </w:r>
            <w:r>
              <w:rPr>
                <w:noProof/>
                <w:webHidden/>
              </w:rPr>
              <w:tab/>
            </w:r>
            <w:r>
              <w:rPr>
                <w:noProof/>
                <w:webHidden/>
              </w:rPr>
              <w:fldChar w:fldCharType="begin"/>
            </w:r>
            <w:r>
              <w:rPr>
                <w:noProof/>
                <w:webHidden/>
              </w:rPr>
              <w:instrText xml:space="preserve"> PAGEREF _Toc147187414 \h </w:instrText>
            </w:r>
            <w:r>
              <w:rPr>
                <w:noProof/>
                <w:webHidden/>
              </w:rPr>
            </w:r>
            <w:r>
              <w:rPr>
                <w:noProof/>
                <w:webHidden/>
              </w:rPr>
              <w:fldChar w:fldCharType="separate"/>
            </w:r>
            <w:r>
              <w:rPr>
                <w:noProof/>
                <w:webHidden/>
              </w:rPr>
              <w:t>2</w:t>
            </w:r>
            <w:r>
              <w:rPr>
                <w:noProof/>
                <w:webHidden/>
              </w:rPr>
              <w:fldChar w:fldCharType="end"/>
            </w:r>
          </w:hyperlink>
        </w:p>
        <w:p w14:paraId="51D11074" w14:textId="2FBBAA40" w:rsidR="0015211D" w:rsidRDefault="0015211D">
          <w:pPr>
            <w:pStyle w:val="TDC3"/>
            <w:tabs>
              <w:tab w:val="right" w:leader="dot" w:pos="8828"/>
            </w:tabs>
            <w:rPr>
              <w:rFonts w:eastAsiaTheme="minorEastAsia"/>
              <w:noProof/>
              <w:lang w:eastAsia="es-CO"/>
            </w:rPr>
          </w:pPr>
          <w:hyperlink w:anchor="_Toc147187415" w:history="1">
            <w:r w:rsidRPr="006F4D8E">
              <w:rPr>
                <w:rStyle w:val="Hipervnculo"/>
                <w:rFonts w:ascii="Times New Roman" w:hAnsi="Times New Roman" w:cs="Times New Roman"/>
                <w:noProof/>
                <w:lang w:val="en-US"/>
              </w:rPr>
              <w:t>Functionalities to consider:</w:t>
            </w:r>
            <w:r>
              <w:rPr>
                <w:noProof/>
                <w:webHidden/>
              </w:rPr>
              <w:tab/>
            </w:r>
            <w:r>
              <w:rPr>
                <w:noProof/>
                <w:webHidden/>
              </w:rPr>
              <w:fldChar w:fldCharType="begin"/>
            </w:r>
            <w:r>
              <w:rPr>
                <w:noProof/>
                <w:webHidden/>
              </w:rPr>
              <w:instrText xml:space="preserve"> PAGEREF _Toc147187415 \h </w:instrText>
            </w:r>
            <w:r>
              <w:rPr>
                <w:noProof/>
                <w:webHidden/>
              </w:rPr>
            </w:r>
            <w:r>
              <w:rPr>
                <w:noProof/>
                <w:webHidden/>
              </w:rPr>
              <w:fldChar w:fldCharType="separate"/>
            </w:r>
            <w:r>
              <w:rPr>
                <w:noProof/>
                <w:webHidden/>
              </w:rPr>
              <w:t>2</w:t>
            </w:r>
            <w:r>
              <w:rPr>
                <w:noProof/>
                <w:webHidden/>
              </w:rPr>
              <w:fldChar w:fldCharType="end"/>
            </w:r>
          </w:hyperlink>
        </w:p>
        <w:p w14:paraId="5C711006" w14:textId="479AB5E9" w:rsidR="0015211D" w:rsidRDefault="0015211D">
          <w:pPr>
            <w:pStyle w:val="TDC1"/>
            <w:tabs>
              <w:tab w:val="right" w:leader="dot" w:pos="8828"/>
            </w:tabs>
            <w:rPr>
              <w:rFonts w:eastAsiaTheme="minorEastAsia"/>
              <w:noProof/>
              <w:lang w:eastAsia="es-CO"/>
            </w:rPr>
          </w:pPr>
          <w:hyperlink w:anchor="_Toc147187416" w:history="1">
            <w:r w:rsidRPr="006F4D8E">
              <w:rPr>
                <w:rStyle w:val="Hipervnculo"/>
                <w:rFonts w:ascii="Times New Roman" w:hAnsi="Times New Roman" w:cs="Times New Roman"/>
                <w:noProof/>
              </w:rPr>
              <w:t>Information Gathering</w:t>
            </w:r>
            <w:r>
              <w:rPr>
                <w:noProof/>
                <w:webHidden/>
              </w:rPr>
              <w:tab/>
            </w:r>
            <w:r>
              <w:rPr>
                <w:noProof/>
                <w:webHidden/>
              </w:rPr>
              <w:fldChar w:fldCharType="begin"/>
            </w:r>
            <w:r>
              <w:rPr>
                <w:noProof/>
                <w:webHidden/>
              </w:rPr>
              <w:instrText xml:space="preserve"> PAGEREF _Toc147187416 \h </w:instrText>
            </w:r>
            <w:r>
              <w:rPr>
                <w:noProof/>
                <w:webHidden/>
              </w:rPr>
            </w:r>
            <w:r>
              <w:rPr>
                <w:noProof/>
                <w:webHidden/>
              </w:rPr>
              <w:fldChar w:fldCharType="separate"/>
            </w:r>
            <w:r>
              <w:rPr>
                <w:noProof/>
                <w:webHidden/>
              </w:rPr>
              <w:t>2</w:t>
            </w:r>
            <w:r>
              <w:rPr>
                <w:noProof/>
                <w:webHidden/>
              </w:rPr>
              <w:fldChar w:fldCharType="end"/>
            </w:r>
          </w:hyperlink>
        </w:p>
        <w:p w14:paraId="7880A6DE" w14:textId="224DF7D8" w:rsidR="0015211D" w:rsidRDefault="0015211D">
          <w:pPr>
            <w:pStyle w:val="TDC3"/>
            <w:tabs>
              <w:tab w:val="right" w:leader="dot" w:pos="8828"/>
            </w:tabs>
            <w:rPr>
              <w:rFonts w:eastAsiaTheme="minorEastAsia"/>
              <w:noProof/>
              <w:lang w:eastAsia="es-CO"/>
            </w:rPr>
          </w:pPr>
          <w:hyperlink w:anchor="_Toc147187417" w:history="1">
            <w:r w:rsidRPr="006F4D8E">
              <w:rPr>
                <w:rStyle w:val="Hipervnculo"/>
                <w:rFonts w:ascii="Times New Roman" w:hAnsi="Times New Roman" w:cs="Times New Roman"/>
                <w:noProof/>
                <w:lang w:val="en-US"/>
              </w:rPr>
              <w:t>Definitions:</w:t>
            </w:r>
            <w:r>
              <w:rPr>
                <w:noProof/>
                <w:webHidden/>
              </w:rPr>
              <w:tab/>
            </w:r>
            <w:r>
              <w:rPr>
                <w:noProof/>
                <w:webHidden/>
              </w:rPr>
              <w:fldChar w:fldCharType="begin"/>
            </w:r>
            <w:r>
              <w:rPr>
                <w:noProof/>
                <w:webHidden/>
              </w:rPr>
              <w:instrText xml:space="preserve"> PAGEREF _Toc147187417 \h </w:instrText>
            </w:r>
            <w:r>
              <w:rPr>
                <w:noProof/>
                <w:webHidden/>
              </w:rPr>
            </w:r>
            <w:r>
              <w:rPr>
                <w:noProof/>
                <w:webHidden/>
              </w:rPr>
              <w:fldChar w:fldCharType="separate"/>
            </w:r>
            <w:r>
              <w:rPr>
                <w:noProof/>
                <w:webHidden/>
              </w:rPr>
              <w:t>2</w:t>
            </w:r>
            <w:r>
              <w:rPr>
                <w:noProof/>
                <w:webHidden/>
              </w:rPr>
              <w:fldChar w:fldCharType="end"/>
            </w:r>
          </w:hyperlink>
        </w:p>
        <w:p w14:paraId="7A8E9A0A" w14:textId="654FD1F8" w:rsidR="0015211D" w:rsidRDefault="0015211D">
          <w:pPr>
            <w:pStyle w:val="TDC1"/>
            <w:tabs>
              <w:tab w:val="right" w:leader="dot" w:pos="8828"/>
            </w:tabs>
            <w:rPr>
              <w:rFonts w:eastAsiaTheme="minorEastAsia"/>
              <w:noProof/>
              <w:lang w:eastAsia="es-CO"/>
            </w:rPr>
          </w:pPr>
          <w:hyperlink w:anchor="_Toc147187418" w:history="1">
            <w:r w:rsidRPr="006F4D8E">
              <w:rPr>
                <w:rStyle w:val="Hipervnculo"/>
                <w:rFonts w:ascii="Times New Roman" w:hAnsi="Times New Roman" w:cs="Times New Roman"/>
                <w:noProof/>
              </w:rPr>
              <w:t>Search for Creative Solutions</w:t>
            </w:r>
            <w:r>
              <w:rPr>
                <w:noProof/>
                <w:webHidden/>
              </w:rPr>
              <w:tab/>
            </w:r>
            <w:r>
              <w:rPr>
                <w:noProof/>
                <w:webHidden/>
              </w:rPr>
              <w:fldChar w:fldCharType="begin"/>
            </w:r>
            <w:r>
              <w:rPr>
                <w:noProof/>
                <w:webHidden/>
              </w:rPr>
              <w:instrText xml:space="preserve"> PAGEREF _Toc147187418 \h </w:instrText>
            </w:r>
            <w:r>
              <w:rPr>
                <w:noProof/>
                <w:webHidden/>
              </w:rPr>
            </w:r>
            <w:r>
              <w:rPr>
                <w:noProof/>
                <w:webHidden/>
              </w:rPr>
              <w:fldChar w:fldCharType="separate"/>
            </w:r>
            <w:r>
              <w:rPr>
                <w:noProof/>
                <w:webHidden/>
              </w:rPr>
              <w:t>2</w:t>
            </w:r>
            <w:r>
              <w:rPr>
                <w:noProof/>
                <w:webHidden/>
              </w:rPr>
              <w:fldChar w:fldCharType="end"/>
            </w:r>
          </w:hyperlink>
        </w:p>
        <w:p w14:paraId="4BB87A87" w14:textId="76C6A534" w:rsidR="0015211D" w:rsidRDefault="0015211D">
          <w:pPr>
            <w:pStyle w:val="TDC1"/>
            <w:tabs>
              <w:tab w:val="right" w:leader="dot" w:pos="8828"/>
            </w:tabs>
            <w:rPr>
              <w:rFonts w:eastAsiaTheme="minorEastAsia"/>
              <w:noProof/>
              <w:lang w:eastAsia="es-CO"/>
            </w:rPr>
          </w:pPr>
          <w:hyperlink w:anchor="_Toc147187419" w:history="1">
            <w:r w:rsidRPr="006F4D8E">
              <w:rPr>
                <w:rStyle w:val="Hipervnculo"/>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_Toc147187419 \h </w:instrText>
            </w:r>
            <w:r>
              <w:rPr>
                <w:noProof/>
                <w:webHidden/>
              </w:rPr>
            </w:r>
            <w:r>
              <w:rPr>
                <w:noProof/>
                <w:webHidden/>
              </w:rPr>
              <w:fldChar w:fldCharType="separate"/>
            </w:r>
            <w:r>
              <w:rPr>
                <w:noProof/>
                <w:webHidden/>
              </w:rPr>
              <w:t>2</w:t>
            </w:r>
            <w:r>
              <w:rPr>
                <w:noProof/>
                <w:webHidden/>
              </w:rPr>
              <w:fldChar w:fldCharType="end"/>
            </w:r>
          </w:hyperlink>
        </w:p>
        <w:p w14:paraId="6B983EA2" w14:textId="7F41617C"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187413"/>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187414"/>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187415"/>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187416"/>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187417"/>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187418"/>
      <w:r w:rsidRPr="009D7867">
        <w:rPr>
          <w:rFonts w:ascii="Times New Roman" w:hAnsi="Times New Roman" w:cs="Times New Roman"/>
        </w:rPr>
        <w:t>Search for Creative Solutions</w:t>
      </w:r>
      <w:bookmarkEnd w:id="5"/>
    </w:p>
    <w:p w14:paraId="5120CAB7" w14:textId="720DA46C" w:rsidR="009D7867" w:rsidRDefault="009D7867" w:rsidP="009D7867">
      <w:pPr>
        <w:rPr>
          <w:lang w:val="en-GB" w:eastAsia="es-CO"/>
        </w:rPr>
      </w:pPr>
    </w:p>
    <w:p w14:paraId="1069AA30" w14:textId="77777777" w:rsidR="009D7867" w:rsidRPr="009D7867" w:rsidRDefault="009D7867" w:rsidP="009D7867">
      <w:pPr>
        <w:rPr>
          <w:lang w:val="en-GB" w:eastAsia="es-CO"/>
        </w:rPr>
      </w:pPr>
    </w:p>
    <w:p w14:paraId="0A6D6E7C" w14:textId="4F85FB01" w:rsidR="00903ED7" w:rsidRPr="004F212B" w:rsidRDefault="00903ED7" w:rsidP="004F212B">
      <w:pPr>
        <w:pStyle w:val="Ttulo1"/>
        <w:rPr>
          <w:rFonts w:ascii="Times New Roman" w:hAnsi="Times New Roman" w:cs="Times New Roman"/>
        </w:rPr>
      </w:pPr>
      <w:bookmarkStart w:id="6" w:name="_Toc147187419"/>
      <w:r w:rsidRPr="00B72F16">
        <w:rPr>
          <w:rFonts w:ascii="Times New Roman" w:hAnsi="Times New Roman" w:cs="Times New Roman"/>
        </w:rPr>
        <w:t>Requirement Analysis</w:t>
      </w:r>
      <w:r w:rsidR="00B72F16">
        <w:rPr>
          <w:rFonts w:ascii="Times New Roman" w:hAnsi="Times New Roman" w:cs="Times New Roman"/>
        </w:rPr>
        <w:t>:</w:t>
      </w:r>
      <w:bookmarkEnd w:id="6"/>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9D7867"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Problem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9D7867"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9D7867"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9D7867"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9D7867"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9D7867"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9D7867"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9D7867"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9D7867"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9D7867"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9D7867"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9D7867"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9D7867"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9D7867"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hasn’t yet passed)</w:t>
            </w:r>
          </w:p>
        </w:tc>
      </w:tr>
      <w:tr w:rsidR="00903ED7" w:rsidRPr="009D7867"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9D7867"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04630D30"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proofErr w:type="gramStart"/>
            <w:r w:rsidRPr="00B72F16">
              <w:rPr>
                <w:rFonts w:ascii="Times New Roman" w:eastAsia="Times New Roman" w:hAnsi="Times New Roman" w:cs="Times New Roman"/>
                <w:lang w:val="en-US"/>
              </w:rPr>
              <w:t>reminder, and</w:t>
            </w:r>
            <w:proofErr w:type="gramEnd"/>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9D7867"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69E20C4B"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4A48A1"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deleted</w:t>
            </w:r>
          </w:p>
        </w:tc>
      </w:tr>
      <w:tr w:rsidR="00903ED7" w:rsidRPr="009D7867"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9D7867"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w:t>
            </w:r>
            <w:proofErr w:type="gramStart"/>
            <w:r w:rsidRPr="00B72F16">
              <w:rPr>
                <w:rFonts w:ascii="Times New Roman" w:eastAsia="Times New Roman" w:hAnsi="Times New Roman" w:cs="Times New Roman"/>
              </w:rPr>
              <w:t>show</w:t>
            </w:r>
            <w:proofErr w:type="gram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9D7867"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9D7867"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9D7867"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lastRenderedPageBreak/>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9D7867"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2"/>
  </w:num>
  <w:num w:numId="3" w16cid:durableId="190921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70ED3"/>
    <w:rsid w:val="000B0156"/>
    <w:rsid w:val="0015211D"/>
    <w:rsid w:val="004A48A1"/>
    <w:rsid w:val="004F212B"/>
    <w:rsid w:val="005A1EAE"/>
    <w:rsid w:val="00754C58"/>
    <w:rsid w:val="00903ED7"/>
    <w:rsid w:val="0099096C"/>
    <w:rsid w:val="009D7867"/>
    <w:rsid w:val="00AA0542"/>
    <w:rsid w:val="00B72F1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71F2B"/>
    <w:rsid w:val="000D1B25"/>
    <w:rsid w:val="0044073C"/>
    <w:rsid w:val="00494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800</Words>
  <Characters>4405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
  <dc:creator>Samuel Alejandro Dominguez Burbano</dc:creator>
  <cp:keywords/>
  <dc:description/>
  <cp:lastModifiedBy>Samuel Alejandro Dominguez Burbano</cp:lastModifiedBy>
  <cp:revision>5</cp:revision>
  <dcterms:created xsi:type="dcterms:W3CDTF">2023-10-02T02:58:00Z</dcterms:created>
  <dcterms:modified xsi:type="dcterms:W3CDTF">2023-10-03T06:03:00Z</dcterms:modified>
</cp:coreProperties>
</file>