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93B3" w14:textId="77777777" w:rsidR="00EC36EC" w:rsidRPr="008C19C4" w:rsidRDefault="00EC36EC" w:rsidP="00EC36EC">
      <w:pPr>
        <w:spacing w:after="0" w:line="240" w:lineRule="auto"/>
        <w:jc w:val="center"/>
        <w:rPr>
          <w:b/>
          <w:sz w:val="20"/>
          <w:szCs w:val="20"/>
        </w:rPr>
      </w:pPr>
      <w:proofErr w:type="spellStart"/>
      <w:r w:rsidRPr="008C19C4">
        <w:rPr>
          <w:b/>
          <w:sz w:val="20"/>
          <w:szCs w:val="20"/>
        </w:rPr>
        <w:t>ComS</w:t>
      </w:r>
      <w:proofErr w:type="spellEnd"/>
      <w:r w:rsidRPr="008C19C4">
        <w:rPr>
          <w:b/>
          <w:sz w:val="20"/>
          <w:szCs w:val="20"/>
        </w:rPr>
        <w:t xml:space="preserve"> 363 Fall 2022 </w:t>
      </w:r>
    </w:p>
    <w:p w14:paraId="1957E869" w14:textId="77777777" w:rsidR="00EC36EC" w:rsidRPr="008C19C4" w:rsidRDefault="00EC36EC" w:rsidP="00EC36EC">
      <w:pPr>
        <w:spacing w:after="0" w:line="240" w:lineRule="auto"/>
        <w:jc w:val="center"/>
        <w:rPr>
          <w:b/>
          <w:sz w:val="20"/>
          <w:szCs w:val="20"/>
        </w:rPr>
      </w:pPr>
      <w:r w:rsidRPr="008C19C4">
        <w:rPr>
          <w:b/>
          <w:sz w:val="20"/>
          <w:szCs w:val="20"/>
        </w:rPr>
        <w:t>Class Participation for Week 2</w:t>
      </w:r>
    </w:p>
    <w:p w14:paraId="5C7BC854" w14:textId="77777777" w:rsidR="00A43AAF" w:rsidRPr="00234E6B" w:rsidRDefault="00A43AAF" w:rsidP="00885F3C">
      <w:pPr>
        <w:spacing w:after="0"/>
        <w:jc w:val="center"/>
        <w:rPr>
          <w:sz w:val="24"/>
          <w:szCs w:val="24"/>
        </w:rPr>
      </w:pPr>
    </w:p>
    <w:p w14:paraId="13C12399" w14:textId="77777777" w:rsidR="00CE44CF" w:rsidRPr="00A21972" w:rsidRDefault="00DC2553" w:rsidP="00A43AAF">
      <w:pPr>
        <w:spacing w:after="0"/>
        <w:rPr>
          <w:sz w:val="20"/>
          <w:szCs w:val="20"/>
        </w:rPr>
      </w:pPr>
      <w:r w:rsidRPr="00A21972">
        <w:rPr>
          <w:b/>
          <w:bCs/>
          <w:sz w:val="20"/>
          <w:szCs w:val="20"/>
        </w:rPr>
        <w:t>Learning o</w:t>
      </w:r>
      <w:r w:rsidR="00A43AAF" w:rsidRPr="00A21972">
        <w:rPr>
          <w:b/>
          <w:bCs/>
          <w:sz w:val="20"/>
          <w:szCs w:val="20"/>
        </w:rPr>
        <w:t>bjective:</w:t>
      </w:r>
      <w:r w:rsidR="00A43AAF" w:rsidRPr="00A21972">
        <w:rPr>
          <w:sz w:val="20"/>
          <w:szCs w:val="20"/>
        </w:rPr>
        <w:t xml:space="preserve"> To see examples of how SQL queries can be used to answer complex questions.</w:t>
      </w:r>
      <w:r w:rsidRPr="00A21972">
        <w:rPr>
          <w:sz w:val="20"/>
          <w:szCs w:val="20"/>
        </w:rPr>
        <w:t xml:space="preserve"> </w:t>
      </w:r>
    </w:p>
    <w:p w14:paraId="737F5954" w14:textId="77777777" w:rsidR="009015DD" w:rsidRPr="00A21972" w:rsidRDefault="00EC5EFB" w:rsidP="00234E6B">
      <w:pPr>
        <w:spacing w:after="0"/>
        <w:rPr>
          <w:sz w:val="20"/>
          <w:szCs w:val="20"/>
        </w:rPr>
      </w:pPr>
      <w:r w:rsidRPr="00A21972">
        <w:rPr>
          <w:b/>
          <w:bCs/>
          <w:sz w:val="20"/>
          <w:szCs w:val="20"/>
        </w:rPr>
        <w:t>Instructions</w:t>
      </w:r>
      <w:r w:rsidR="00234E6B" w:rsidRPr="00A21972">
        <w:rPr>
          <w:b/>
          <w:bCs/>
          <w:sz w:val="20"/>
          <w:szCs w:val="20"/>
        </w:rPr>
        <w:t xml:space="preserve">: </w:t>
      </w:r>
      <w:r w:rsidR="004F316A" w:rsidRPr="00A21972">
        <w:rPr>
          <w:sz w:val="20"/>
          <w:szCs w:val="20"/>
        </w:rPr>
        <w:t>Group queries that give the same results together</w:t>
      </w:r>
      <w:r w:rsidR="00EC36EC" w:rsidRPr="00A21972">
        <w:rPr>
          <w:sz w:val="20"/>
          <w:szCs w:val="20"/>
        </w:rPr>
        <w:t xml:space="preserve"> without using MySQL on the </w:t>
      </w:r>
      <w:proofErr w:type="spellStart"/>
      <w:r w:rsidR="00EC36EC" w:rsidRPr="00A21972">
        <w:rPr>
          <w:sz w:val="20"/>
          <w:szCs w:val="20"/>
        </w:rPr>
        <w:t>threetables</w:t>
      </w:r>
      <w:proofErr w:type="spellEnd"/>
      <w:r w:rsidR="00EC36EC" w:rsidRPr="00A21972">
        <w:rPr>
          <w:sz w:val="20"/>
          <w:szCs w:val="20"/>
        </w:rPr>
        <w:t xml:space="preserve"> database. Put</w:t>
      </w:r>
      <w:r w:rsidRPr="00A21972">
        <w:rPr>
          <w:sz w:val="20"/>
          <w:szCs w:val="20"/>
        </w:rPr>
        <w:t xml:space="preserve"> the </w:t>
      </w:r>
      <w:r w:rsidR="00E45AB2" w:rsidRPr="00A21972">
        <w:rPr>
          <w:sz w:val="20"/>
          <w:szCs w:val="20"/>
        </w:rPr>
        <w:t>query</w:t>
      </w:r>
      <w:r w:rsidRPr="00A21972">
        <w:rPr>
          <w:sz w:val="20"/>
          <w:szCs w:val="20"/>
        </w:rPr>
        <w:t xml:space="preserve"> ID,</w:t>
      </w:r>
      <w:r w:rsidR="00EC36EC" w:rsidRPr="00A21972">
        <w:rPr>
          <w:sz w:val="20"/>
          <w:szCs w:val="20"/>
        </w:rPr>
        <w:t xml:space="preserve"> A, B,</w:t>
      </w:r>
      <w:proofErr w:type="gramStart"/>
      <w:r w:rsidR="00EC36EC" w:rsidRPr="00A21972">
        <w:rPr>
          <w:sz w:val="20"/>
          <w:szCs w:val="20"/>
        </w:rPr>
        <w:t xml:space="preserve"> ..</w:t>
      </w:r>
      <w:proofErr w:type="gramEnd"/>
      <w:r w:rsidR="00EC36EC" w:rsidRPr="00A21972">
        <w:rPr>
          <w:sz w:val="20"/>
          <w:szCs w:val="20"/>
        </w:rPr>
        <w:t xml:space="preserve"> F</w:t>
      </w:r>
      <w:r w:rsidRPr="00A21972">
        <w:rPr>
          <w:sz w:val="20"/>
          <w:szCs w:val="20"/>
        </w:rPr>
        <w:t>,</w:t>
      </w:r>
      <w:r w:rsidR="00EC36EC" w:rsidRPr="00A21972">
        <w:rPr>
          <w:sz w:val="20"/>
          <w:szCs w:val="20"/>
        </w:rPr>
        <w:t xml:space="preserve"> into the groups below. </w:t>
      </w:r>
      <w:r w:rsidR="003F01B2" w:rsidRPr="00A21972">
        <w:rPr>
          <w:sz w:val="20"/>
          <w:szCs w:val="20"/>
        </w:rPr>
        <w:t>The group description does not mention all the attributes in the output.</w:t>
      </w:r>
      <w:r w:rsidRPr="00A21972">
        <w:rPr>
          <w:sz w:val="20"/>
          <w:szCs w:val="20"/>
        </w:rPr>
        <w:t xml:space="preserve"> Each group must have at least one letter.</w:t>
      </w:r>
    </w:p>
    <w:p w14:paraId="7792E6EB" w14:textId="7996ED07" w:rsidR="00EC36EC" w:rsidRPr="00A21972" w:rsidRDefault="00EC36EC" w:rsidP="00234E6B">
      <w:pPr>
        <w:spacing w:after="0"/>
        <w:rPr>
          <w:sz w:val="20"/>
          <w:szCs w:val="20"/>
        </w:rPr>
      </w:pPr>
      <w:r w:rsidRPr="00BA4727">
        <w:rPr>
          <w:b/>
          <w:bCs/>
          <w:sz w:val="20"/>
          <w:szCs w:val="20"/>
        </w:rPr>
        <w:t>Group 1:</w:t>
      </w:r>
      <w:r w:rsidRPr="00A21972">
        <w:rPr>
          <w:sz w:val="20"/>
          <w:szCs w:val="20"/>
        </w:rPr>
        <w:t xml:space="preserve"> Employees not assigned to </w:t>
      </w:r>
      <w:r w:rsidR="003F01B2" w:rsidRPr="00A21972">
        <w:rPr>
          <w:sz w:val="20"/>
          <w:szCs w:val="20"/>
        </w:rPr>
        <w:t xml:space="preserve">work for </w:t>
      </w:r>
      <w:r w:rsidRPr="00A21972">
        <w:rPr>
          <w:sz w:val="20"/>
          <w:szCs w:val="20"/>
        </w:rPr>
        <w:t xml:space="preserve">any department: </w:t>
      </w:r>
      <w:r w:rsidR="00F82B65" w:rsidRPr="001A1A97">
        <w:rPr>
          <w:color w:val="FF0000"/>
          <w:sz w:val="20"/>
          <w:szCs w:val="20"/>
        </w:rPr>
        <w:t>A, H</w:t>
      </w:r>
      <w:r w:rsidR="000C1A9A" w:rsidRPr="001A1A97">
        <w:rPr>
          <w:color w:val="FF0000"/>
          <w:sz w:val="20"/>
          <w:szCs w:val="20"/>
        </w:rPr>
        <w:t>, D</w:t>
      </w:r>
    </w:p>
    <w:p w14:paraId="59B1CBDE" w14:textId="5B2CE0AD" w:rsidR="00EC36EC" w:rsidRPr="00A21972" w:rsidRDefault="00EC36EC" w:rsidP="00234E6B">
      <w:pPr>
        <w:spacing w:after="0"/>
        <w:rPr>
          <w:sz w:val="20"/>
          <w:szCs w:val="20"/>
        </w:rPr>
      </w:pPr>
      <w:r w:rsidRPr="00BA4727">
        <w:rPr>
          <w:b/>
          <w:bCs/>
          <w:sz w:val="20"/>
          <w:szCs w:val="20"/>
        </w:rPr>
        <w:t>Group 2:</w:t>
      </w:r>
      <w:r w:rsidRPr="00A21972">
        <w:rPr>
          <w:sz w:val="20"/>
          <w:szCs w:val="20"/>
        </w:rPr>
        <w:t xml:space="preserve"> Employee(s) who manage(s) the department with the largest budget:</w:t>
      </w:r>
      <w:r w:rsidR="00F82B65">
        <w:rPr>
          <w:sz w:val="20"/>
          <w:szCs w:val="20"/>
        </w:rPr>
        <w:t xml:space="preserve"> </w:t>
      </w:r>
      <w:r w:rsidR="00F82B65" w:rsidRPr="001A1A97">
        <w:rPr>
          <w:color w:val="FF0000"/>
          <w:sz w:val="20"/>
          <w:szCs w:val="20"/>
        </w:rPr>
        <w:t>B</w:t>
      </w:r>
    </w:p>
    <w:p w14:paraId="14E6DF4A" w14:textId="704A823A" w:rsidR="00A43AAF" w:rsidRPr="00A21972" w:rsidRDefault="00EC36EC" w:rsidP="00EC36EC">
      <w:pPr>
        <w:spacing w:after="0"/>
        <w:rPr>
          <w:sz w:val="20"/>
          <w:szCs w:val="20"/>
        </w:rPr>
      </w:pPr>
      <w:r w:rsidRPr="00BA4727">
        <w:rPr>
          <w:b/>
          <w:bCs/>
          <w:sz w:val="20"/>
          <w:szCs w:val="20"/>
        </w:rPr>
        <w:t>Group 3:</w:t>
      </w:r>
      <w:r w:rsidRPr="00A21972">
        <w:rPr>
          <w:sz w:val="20"/>
          <w:szCs w:val="20"/>
        </w:rPr>
        <w:t xml:space="preserve"> Department(s) and the maximum salary of employees who work for th</w:t>
      </w:r>
      <w:r w:rsidR="003F01B2" w:rsidRPr="00A21972">
        <w:rPr>
          <w:sz w:val="20"/>
          <w:szCs w:val="20"/>
        </w:rPr>
        <w:t>at</w:t>
      </w:r>
      <w:r w:rsidRPr="00A21972">
        <w:rPr>
          <w:sz w:val="20"/>
          <w:szCs w:val="20"/>
        </w:rPr>
        <w:t xml:space="preserve"> department:</w:t>
      </w:r>
      <w:r w:rsidRPr="001A1A97">
        <w:rPr>
          <w:color w:val="FF0000"/>
          <w:sz w:val="20"/>
          <w:szCs w:val="20"/>
        </w:rPr>
        <w:t xml:space="preserve"> </w:t>
      </w:r>
      <w:r w:rsidR="004B3365" w:rsidRPr="001A1A97">
        <w:rPr>
          <w:color w:val="FF0000"/>
          <w:sz w:val="20"/>
          <w:szCs w:val="20"/>
        </w:rPr>
        <w:t>C</w:t>
      </w:r>
    </w:p>
    <w:p w14:paraId="7810D2FA" w14:textId="6D16D93F" w:rsidR="00EC36EC" w:rsidRPr="00A21972" w:rsidRDefault="00EC36EC" w:rsidP="00EC36EC">
      <w:pPr>
        <w:spacing w:after="0"/>
        <w:rPr>
          <w:sz w:val="20"/>
          <w:szCs w:val="20"/>
        </w:rPr>
      </w:pPr>
      <w:r w:rsidRPr="00BA4727">
        <w:rPr>
          <w:b/>
          <w:bCs/>
          <w:sz w:val="20"/>
          <w:szCs w:val="20"/>
        </w:rPr>
        <w:t>Group 4:</w:t>
      </w:r>
      <w:r w:rsidRPr="00A21972">
        <w:rPr>
          <w:sz w:val="20"/>
          <w:szCs w:val="20"/>
        </w:rPr>
        <w:t xml:space="preserve"> Employee(s) who work(s) in both “Production” and “Maintenance” departments:</w:t>
      </w:r>
      <w:r w:rsidR="004B3365">
        <w:rPr>
          <w:sz w:val="20"/>
          <w:szCs w:val="20"/>
        </w:rPr>
        <w:t xml:space="preserve"> </w:t>
      </w:r>
      <w:r w:rsidR="004B3365" w:rsidRPr="001A1A97">
        <w:rPr>
          <w:color w:val="FF0000"/>
          <w:sz w:val="20"/>
          <w:szCs w:val="20"/>
        </w:rPr>
        <w:t>E, G, I</w:t>
      </w:r>
    </w:p>
    <w:p w14:paraId="387AAA65" w14:textId="713B8C60" w:rsidR="00EC36EC" w:rsidRPr="00A21972" w:rsidRDefault="00EC36EC" w:rsidP="00EC36EC">
      <w:pPr>
        <w:spacing w:after="0"/>
        <w:rPr>
          <w:sz w:val="20"/>
          <w:szCs w:val="20"/>
        </w:rPr>
      </w:pPr>
      <w:r w:rsidRPr="00BA4727">
        <w:rPr>
          <w:b/>
          <w:bCs/>
          <w:sz w:val="20"/>
          <w:szCs w:val="20"/>
        </w:rPr>
        <w:t>Group 5:</w:t>
      </w:r>
      <w:r w:rsidRPr="00A21972">
        <w:rPr>
          <w:sz w:val="20"/>
          <w:szCs w:val="20"/>
        </w:rPr>
        <w:t xml:space="preserve"> </w:t>
      </w:r>
      <w:r w:rsidR="003F01B2" w:rsidRPr="00A21972">
        <w:rPr>
          <w:sz w:val="20"/>
          <w:szCs w:val="20"/>
        </w:rPr>
        <w:t xml:space="preserve">Employee(s) who works for all the departments: </w:t>
      </w:r>
      <w:r w:rsidR="000C1A9A" w:rsidRPr="001A1A97">
        <w:rPr>
          <w:color w:val="FF0000"/>
          <w:sz w:val="20"/>
          <w:szCs w:val="20"/>
        </w:rPr>
        <w:t>F</w:t>
      </w:r>
    </w:p>
    <w:p w14:paraId="54E7BBFB" w14:textId="77777777" w:rsidR="00EC36EC" w:rsidRPr="00CE1C0E" w:rsidRDefault="00EC36EC" w:rsidP="00EC36E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0A20F8" w:rsidRPr="00234E6B" w14:paraId="2ADD5086" w14:textId="77777777" w:rsidTr="008A47D2">
        <w:tc>
          <w:tcPr>
            <w:tcW w:w="3865" w:type="dxa"/>
          </w:tcPr>
          <w:p w14:paraId="59237D79" w14:textId="77777777" w:rsidR="000A20F8" w:rsidRPr="00234E6B" w:rsidRDefault="000A20F8" w:rsidP="000A20F8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>-- A</w:t>
            </w:r>
          </w:p>
          <w:p w14:paraId="41917D5F" w14:textId="77777777" w:rsidR="000A20F8" w:rsidRPr="00234E6B" w:rsidRDefault="000A20F8" w:rsidP="000A20F8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 xml:space="preserve">select </w:t>
            </w:r>
            <w:proofErr w:type="spellStart"/>
            <w:r w:rsidR="004B6778">
              <w:rPr>
                <w:sz w:val="20"/>
                <w:szCs w:val="20"/>
              </w:rPr>
              <w:t>e.</w:t>
            </w:r>
            <w:r w:rsidRPr="00234E6B">
              <w:rPr>
                <w:sz w:val="20"/>
                <w:szCs w:val="20"/>
              </w:rPr>
              <w:t>eid</w:t>
            </w:r>
            <w:proofErr w:type="spellEnd"/>
          </w:p>
          <w:p w14:paraId="05838D5E" w14:textId="77777777" w:rsidR="000A20F8" w:rsidRPr="00234E6B" w:rsidRDefault="000A20F8" w:rsidP="000A20F8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>from emp e</w:t>
            </w:r>
          </w:p>
          <w:p w14:paraId="22D2F92F" w14:textId="77777777" w:rsidR="000A20F8" w:rsidRPr="00234E6B" w:rsidRDefault="000A20F8" w:rsidP="000A20F8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 xml:space="preserve">left join works </w:t>
            </w:r>
            <w:proofErr w:type="spellStart"/>
            <w:r w:rsidRPr="00234E6B">
              <w:rPr>
                <w:sz w:val="20"/>
                <w:szCs w:val="20"/>
              </w:rPr>
              <w:t>w on</w:t>
            </w:r>
            <w:proofErr w:type="spellEnd"/>
            <w:r w:rsidRPr="00234E6B">
              <w:rPr>
                <w:sz w:val="20"/>
                <w:szCs w:val="20"/>
              </w:rPr>
              <w:t xml:space="preserve"> </w:t>
            </w:r>
            <w:proofErr w:type="spellStart"/>
            <w:r w:rsidRPr="00234E6B">
              <w:rPr>
                <w:sz w:val="20"/>
                <w:szCs w:val="20"/>
              </w:rPr>
              <w:t>e.eid</w:t>
            </w:r>
            <w:proofErr w:type="spellEnd"/>
            <w:r w:rsidRPr="00234E6B">
              <w:rPr>
                <w:sz w:val="20"/>
                <w:szCs w:val="20"/>
              </w:rPr>
              <w:t>=</w:t>
            </w:r>
            <w:proofErr w:type="spellStart"/>
            <w:r w:rsidRPr="00234E6B">
              <w:rPr>
                <w:sz w:val="20"/>
                <w:szCs w:val="20"/>
              </w:rPr>
              <w:t>w.eid</w:t>
            </w:r>
            <w:proofErr w:type="spellEnd"/>
            <w:r w:rsidRPr="00234E6B">
              <w:rPr>
                <w:sz w:val="20"/>
                <w:szCs w:val="20"/>
              </w:rPr>
              <w:t xml:space="preserve"> </w:t>
            </w:r>
          </w:p>
          <w:p w14:paraId="12AE5618" w14:textId="77777777" w:rsidR="000A20F8" w:rsidRPr="00234E6B" w:rsidRDefault="000A20F8" w:rsidP="000A20F8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 xml:space="preserve">where </w:t>
            </w:r>
            <w:proofErr w:type="spellStart"/>
            <w:r w:rsidRPr="00234E6B">
              <w:rPr>
                <w:sz w:val="20"/>
                <w:szCs w:val="20"/>
              </w:rPr>
              <w:t>w.eid</w:t>
            </w:r>
            <w:proofErr w:type="spellEnd"/>
            <w:r w:rsidRPr="00234E6B">
              <w:rPr>
                <w:sz w:val="20"/>
                <w:szCs w:val="20"/>
              </w:rPr>
              <w:t xml:space="preserve"> is null;</w:t>
            </w:r>
          </w:p>
          <w:p w14:paraId="45299E46" w14:textId="77777777" w:rsidR="000A20F8" w:rsidRPr="00234E6B" w:rsidRDefault="000A20F8" w:rsidP="000A20F8">
            <w:pPr>
              <w:rPr>
                <w:sz w:val="20"/>
                <w:szCs w:val="20"/>
              </w:rPr>
            </w:pPr>
          </w:p>
        </w:tc>
        <w:tc>
          <w:tcPr>
            <w:tcW w:w="5485" w:type="dxa"/>
          </w:tcPr>
          <w:p w14:paraId="68A9CF2D" w14:textId="77777777" w:rsidR="00E01E9D" w:rsidRPr="00234E6B" w:rsidRDefault="00E01E9D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>-- F</w:t>
            </w:r>
          </w:p>
          <w:p w14:paraId="557DD2D4" w14:textId="77777777" w:rsidR="000A20F8" w:rsidRPr="00234E6B" w:rsidRDefault="000A20F8" w:rsidP="000A20F8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 xml:space="preserve">SELECT </w:t>
            </w:r>
            <w:proofErr w:type="spellStart"/>
            <w:r w:rsidRPr="00234E6B">
              <w:rPr>
                <w:sz w:val="20"/>
                <w:szCs w:val="20"/>
              </w:rPr>
              <w:t>w.eid</w:t>
            </w:r>
            <w:proofErr w:type="spellEnd"/>
            <w:r w:rsidRPr="00234E6B">
              <w:rPr>
                <w:sz w:val="20"/>
                <w:szCs w:val="20"/>
              </w:rPr>
              <w:t xml:space="preserve">, count(distinct </w:t>
            </w:r>
            <w:proofErr w:type="spellStart"/>
            <w:r w:rsidRPr="00234E6B">
              <w:rPr>
                <w:sz w:val="20"/>
                <w:szCs w:val="20"/>
              </w:rPr>
              <w:t>w.did</w:t>
            </w:r>
            <w:proofErr w:type="spellEnd"/>
            <w:r w:rsidRPr="00234E6B">
              <w:rPr>
                <w:sz w:val="20"/>
                <w:szCs w:val="20"/>
              </w:rPr>
              <w:t xml:space="preserve">) as </w:t>
            </w:r>
            <w:proofErr w:type="spellStart"/>
            <w:r w:rsidRPr="00234E6B">
              <w:rPr>
                <w:sz w:val="20"/>
                <w:szCs w:val="20"/>
              </w:rPr>
              <w:t>cnt</w:t>
            </w:r>
            <w:proofErr w:type="spellEnd"/>
            <w:r w:rsidRPr="00234E6B">
              <w:rPr>
                <w:sz w:val="20"/>
                <w:szCs w:val="20"/>
              </w:rPr>
              <w:t xml:space="preserve"> </w:t>
            </w:r>
          </w:p>
          <w:p w14:paraId="570DF4EB" w14:textId="77777777" w:rsidR="000A20F8" w:rsidRPr="00234E6B" w:rsidRDefault="000A20F8" w:rsidP="000A20F8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>FROM works w</w:t>
            </w:r>
          </w:p>
          <w:p w14:paraId="4D79B669" w14:textId="77777777" w:rsidR="000A20F8" w:rsidRPr="00234E6B" w:rsidRDefault="000A20F8" w:rsidP="000A20F8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 xml:space="preserve">group by </w:t>
            </w:r>
            <w:proofErr w:type="spellStart"/>
            <w:r w:rsidRPr="00234E6B">
              <w:rPr>
                <w:sz w:val="20"/>
                <w:szCs w:val="20"/>
              </w:rPr>
              <w:t>w.eid</w:t>
            </w:r>
            <w:proofErr w:type="spellEnd"/>
          </w:p>
          <w:p w14:paraId="5157A838" w14:textId="77777777" w:rsidR="000A20F8" w:rsidRPr="00234E6B" w:rsidRDefault="000A20F8" w:rsidP="000A20F8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 xml:space="preserve">having </w:t>
            </w:r>
            <w:proofErr w:type="spellStart"/>
            <w:r w:rsidRPr="00234E6B">
              <w:rPr>
                <w:sz w:val="20"/>
                <w:szCs w:val="20"/>
              </w:rPr>
              <w:t>cnt</w:t>
            </w:r>
            <w:proofErr w:type="spellEnd"/>
            <w:r w:rsidRPr="00234E6B">
              <w:rPr>
                <w:sz w:val="20"/>
                <w:szCs w:val="20"/>
              </w:rPr>
              <w:t xml:space="preserve"> = (select count(*) from dept);</w:t>
            </w:r>
          </w:p>
        </w:tc>
      </w:tr>
      <w:tr w:rsidR="000A20F8" w:rsidRPr="00234E6B" w14:paraId="674BDF9C" w14:textId="77777777" w:rsidTr="008A47D2">
        <w:tc>
          <w:tcPr>
            <w:tcW w:w="3865" w:type="dxa"/>
          </w:tcPr>
          <w:p w14:paraId="0766F8E7" w14:textId="77777777" w:rsidR="000A20F8" w:rsidRPr="00234E6B" w:rsidRDefault="000A20F8" w:rsidP="000A20F8">
            <w:pPr>
              <w:spacing w:after="120"/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 xml:space="preserve">-- B. </w:t>
            </w:r>
          </w:p>
          <w:p w14:paraId="14676FB1" w14:textId="77777777" w:rsidR="000A20F8" w:rsidRPr="00234E6B" w:rsidRDefault="000A20F8" w:rsidP="000A20F8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 xml:space="preserve">select </w:t>
            </w:r>
            <w:proofErr w:type="spellStart"/>
            <w:r w:rsidRPr="00234E6B">
              <w:rPr>
                <w:sz w:val="20"/>
                <w:szCs w:val="20"/>
              </w:rPr>
              <w:t>e.eid</w:t>
            </w:r>
            <w:proofErr w:type="spellEnd"/>
            <w:r w:rsidRPr="00234E6B">
              <w:rPr>
                <w:sz w:val="20"/>
                <w:szCs w:val="20"/>
              </w:rPr>
              <w:t xml:space="preserve">, </w:t>
            </w:r>
            <w:proofErr w:type="spellStart"/>
            <w:r w:rsidRPr="00234E6B">
              <w:rPr>
                <w:sz w:val="20"/>
                <w:szCs w:val="20"/>
              </w:rPr>
              <w:t>e.ename</w:t>
            </w:r>
            <w:proofErr w:type="spellEnd"/>
          </w:p>
          <w:p w14:paraId="5F348E80" w14:textId="77777777" w:rsidR="000A20F8" w:rsidRPr="00234E6B" w:rsidRDefault="000A20F8" w:rsidP="000A20F8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>from dept d, emp e</w:t>
            </w:r>
          </w:p>
          <w:p w14:paraId="7E4B9CFD" w14:textId="77777777" w:rsidR="000A20F8" w:rsidRPr="00234E6B" w:rsidRDefault="000A20F8" w:rsidP="000A20F8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 xml:space="preserve">where </w:t>
            </w:r>
            <w:proofErr w:type="spellStart"/>
            <w:r w:rsidRPr="00234E6B">
              <w:rPr>
                <w:sz w:val="20"/>
                <w:szCs w:val="20"/>
              </w:rPr>
              <w:t>d.budget</w:t>
            </w:r>
            <w:proofErr w:type="spellEnd"/>
            <w:r w:rsidRPr="00234E6B">
              <w:rPr>
                <w:sz w:val="20"/>
                <w:szCs w:val="20"/>
              </w:rPr>
              <w:t xml:space="preserve"> = </w:t>
            </w:r>
          </w:p>
          <w:p w14:paraId="35D2839B" w14:textId="77777777" w:rsidR="000A20F8" w:rsidRPr="00234E6B" w:rsidRDefault="000A20F8" w:rsidP="000A20F8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>(</w:t>
            </w:r>
            <w:proofErr w:type="gramStart"/>
            <w:r w:rsidRPr="00234E6B">
              <w:rPr>
                <w:sz w:val="20"/>
                <w:szCs w:val="20"/>
              </w:rPr>
              <w:t>select</w:t>
            </w:r>
            <w:proofErr w:type="gramEnd"/>
            <w:r w:rsidRPr="00234E6B">
              <w:rPr>
                <w:sz w:val="20"/>
                <w:szCs w:val="20"/>
              </w:rPr>
              <w:t xml:space="preserve"> max(budget)</w:t>
            </w:r>
          </w:p>
          <w:p w14:paraId="680FA826" w14:textId="77777777" w:rsidR="000A20F8" w:rsidRPr="00234E6B" w:rsidRDefault="000A20F8" w:rsidP="000A20F8">
            <w:pPr>
              <w:pStyle w:val="ListParagraph"/>
              <w:spacing w:after="120"/>
              <w:ind w:left="0"/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 xml:space="preserve"> from dept) and </w:t>
            </w:r>
            <w:proofErr w:type="spellStart"/>
            <w:r w:rsidRPr="00234E6B">
              <w:rPr>
                <w:sz w:val="20"/>
                <w:szCs w:val="20"/>
              </w:rPr>
              <w:t>d.managerid</w:t>
            </w:r>
            <w:proofErr w:type="spellEnd"/>
            <w:r w:rsidRPr="00234E6B">
              <w:rPr>
                <w:sz w:val="20"/>
                <w:szCs w:val="20"/>
              </w:rPr>
              <w:t>=</w:t>
            </w:r>
            <w:proofErr w:type="spellStart"/>
            <w:r w:rsidRPr="00234E6B">
              <w:rPr>
                <w:sz w:val="20"/>
                <w:szCs w:val="20"/>
              </w:rPr>
              <w:t>e.eid</w:t>
            </w:r>
            <w:proofErr w:type="spellEnd"/>
            <w:r w:rsidRPr="00234E6B">
              <w:rPr>
                <w:sz w:val="20"/>
                <w:szCs w:val="20"/>
              </w:rPr>
              <w:t>;</w:t>
            </w:r>
          </w:p>
        </w:tc>
        <w:tc>
          <w:tcPr>
            <w:tcW w:w="5485" w:type="dxa"/>
          </w:tcPr>
          <w:p w14:paraId="3BB2A7A6" w14:textId="77777777" w:rsidR="00E01E9D" w:rsidRPr="00234E6B" w:rsidRDefault="00E01E9D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>-- G</w:t>
            </w:r>
          </w:p>
          <w:p w14:paraId="4FD67015" w14:textId="77777777" w:rsidR="000A20F8" w:rsidRPr="00234E6B" w:rsidRDefault="000A20F8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 xml:space="preserve">select w1.eid </w:t>
            </w:r>
          </w:p>
          <w:p w14:paraId="7096BB3B" w14:textId="77777777" w:rsidR="000A20F8" w:rsidRPr="00234E6B" w:rsidRDefault="000A20F8" w:rsidP="000A20F8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>from works w1 inner join dept d1</w:t>
            </w:r>
          </w:p>
          <w:p w14:paraId="6199ABF6" w14:textId="77777777" w:rsidR="000A20F8" w:rsidRPr="00234E6B" w:rsidRDefault="000A20F8" w:rsidP="000A20F8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 xml:space="preserve">on w1.did=d1.did and d1.dname="Production" </w:t>
            </w:r>
          </w:p>
          <w:p w14:paraId="5F66DB00" w14:textId="77777777" w:rsidR="000A20F8" w:rsidRPr="00234E6B" w:rsidRDefault="000A20F8" w:rsidP="000A20F8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>and w1.eid in (select w2.eid</w:t>
            </w:r>
          </w:p>
          <w:p w14:paraId="07EC78A7" w14:textId="77777777" w:rsidR="000A20F8" w:rsidRPr="00234E6B" w:rsidRDefault="000A20F8" w:rsidP="000A20F8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>from works w2, dept d2</w:t>
            </w:r>
          </w:p>
          <w:p w14:paraId="15DD567E" w14:textId="77777777" w:rsidR="000A20F8" w:rsidRPr="00234E6B" w:rsidRDefault="000A20F8" w:rsidP="000A20F8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>where w2.did = d2.did and d2.dname = "Maintenance");</w:t>
            </w:r>
          </w:p>
        </w:tc>
      </w:tr>
      <w:tr w:rsidR="000A20F8" w:rsidRPr="00234E6B" w14:paraId="3CD5A6F5" w14:textId="77777777" w:rsidTr="008A47D2">
        <w:tc>
          <w:tcPr>
            <w:tcW w:w="3865" w:type="dxa"/>
          </w:tcPr>
          <w:p w14:paraId="64CE5A95" w14:textId="77777777" w:rsidR="000A20F8" w:rsidRPr="00234E6B" w:rsidRDefault="000A20F8" w:rsidP="000A20F8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>-- C.</w:t>
            </w:r>
          </w:p>
          <w:p w14:paraId="5B75EA15" w14:textId="77777777" w:rsidR="000A20F8" w:rsidRPr="00234E6B" w:rsidRDefault="000A20F8" w:rsidP="000A20F8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 xml:space="preserve">select </w:t>
            </w:r>
            <w:proofErr w:type="spellStart"/>
            <w:r w:rsidRPr="00234E6B">
              <w:rPr>
                <w:sz w:val="20"/>
                <w:szCs w:val="20"/>
              </w:rPr>
              <w:t>w.did</w:t>
            </w:r>
            <w:proofErr w:type="spellEnd"/>
            <w:r w:rsidRPr="00234E6B">
              <w:rPr>
                <w:sz w:val="20"/>
                <w:szCs w:val="20"/>
              </w:rPr>
              <w:t xml:space="preserve">, </w:t>
            </w:r>
            <w:proofErr w:type="spellStart"/>
            <w:r w:rsidRPr="00234E6B">
              <w:rPr>
                <w:sz w:val="20"/>
                <w:szCs w:val="20"/>
              </w:rPr>
              <w:t>d.dname</w:t>
            </w:r>
            <w:proofErr w:type="spellEnd"/>
            <w:r w:rsidRPr="00234E6B">
              <w:rPr>
                <w:sz w:val="20"/>
                <w:szCs w:val="20"/>
              </w:rPr>
              <w:t xml:space="preserve">, max(salary) </w:t>
            </w:r>
          </w:p>
          <w:p w14:paraId="55A20D4E" w14:textId="77777777" w:rsidR="000A20F8" w:rsidRPr="00234E6B" w:rsidRDefault="000A20F8" w:rsidP="000A20F8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>from emp e, works w, dept d</w:t>
            </w:r>
          </w:p>
          <w:p w14:paraId="44E555D5" w14:textId="77777777" w:rsidR="000A20F8" w:rsidRPr="00234E6B" w:rsidRDefault="000A20F8" w:rsidP="000A20F8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 xml:space="preserve">where </w:t>
            </w:r>
            <w:proofErr w:type="spellStart"/>
            <w:r w:rsidRPr="00234E6B">
              <w:rPr>
                <w:sz w:val="20"/>
                <w:szCs w:val="20"/>
              </w:rPr>
              <w:t>e.eid</w:t>
            </w:r>
            <w:proofErr w:type="spellEnd"/>
            <w:r w:rsidRPr="00234E6B">
              <w:rPr>
                <w:sz w:val="20"/>
                <w:szCs w:val="20"/>
              </w:rPr>
              <w:t xml:space="preserve"> = </w:t>
            </w:r>
            <w:proofErr w:type="spellStart"/>
            <w:r w:rsidRPr="00234E6B">
              <w:rPr>
                <w:sz w:val="20"/>
                <w:szCs w:val="20"/>
              </w:rPr>
              <w:t>w.eid</w:t>
            </w:r>
            <w:proofErr w:type="spellEnd"/>
            <w:r w:rsidRPr="00234E6B">
              <w:rPr>
                <w:sz w:val="20"/>
                <w:szCs w:val="20"/>
              </w:rPr>
              <w:t xml:space="preserve"> and </w:t>
            </w:r>
            <w:proofErr w:type="spellStart"/>
            <w:r w:rsidRPr="00234E6B">
              <w:rPr>
                <w:sz w:val="20"/>
                <w:szCs w:val="20"/>
              </w:rPr>
              <w:t>w.did</w:t>
            </w:r>
            <w:proofErr w:type="spellEnd"/>
            <w:r w:rsidRPr="00234E6B">
              <w:rPr>
                <w:sz w:val="20"/>
                <w:szCs w:val="20"/>
              </w:rPr>
              <w:t xml:space="preserve"> = </w:t>
            </w:r>
            <w:proofErr w:type="spellStart"/>
            <w:r w:rsidRPr="00234E6B">
              <w:rPr>
                <w:sz w:val="20"/>
                <w:szCs w:val="20"/>
              </w:rPr>
              <w:t>d.did</w:t>
            </w:r>
            <w:proofErr w:type="spellEnd"/>
          </w:p>
          <w:p w14:paraId="2D1AA6D2" w14:textId="77777777" w:rsidR="000A20F8" w:rsidRPr="00234E6B" w:rsidRDefault="000A20F8" w:rsidP="000A20F8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 xml:space="preserve">group by </w:t>
            </w:r>
            <w:proofErr w:type="spellStart"/>
            <w:r w:rsidRPr="00234E6B">
              <w:rPr>
                <w:sz w:val="20"/>
                <w:szCs w:val="20"/>
              </w:rPr>
              <w:t>w.did</w:t>
            </w:r>
            <w:proofErr w:type="spellEnd"/>
          </w:p>
        </w:tc>
        <w:tc>
          <w:tcPr>
            <w:tcW w:w="5485" w:type="dxa"/>
          </w:tcPr>
          <w:p w14:paraId="727E82FA" w14:textId="77777777" w:rsidR="00E01E9D" w:rsidRPr="00234E6B" w:rsidRDefault="00E01E9D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>-- H</w:t>
            </w:r>
          </w:p>
          <w:p w14:paraId="7A73B5F7" w14:textId="77777777" w:rsidR="00E01E9D" w:rsidRPr="00234E6B" w:rsidRDefault="00E01E9D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 xml:space="preserve">select </w:t>
            </w:r>
            <w:proofErr w:type="spellStart"/>
            <w:r w:rsidRPr="00234E6B">
              <w:rPr>
                <w:sz w:val="20"/>
                <w:szCs w:val="20"/>
              </w:rPr>
              <w:t>eid</w:t>
            </w:r>
            <w:proofErr w:type="spellEnd"/>
            <w:r w:rsidRPr="00234E6B">
              <w:rPr>
                <w:sz w:val="20"/>
                <w:szCs w:val="20"/>
              </w:rPr>
              <w:t xml:space="preserve"> </w:t>
            </w:r>
          </w:p>
          <w:p w14:paraId="4418BC64" w14:textId="77777777" w:rsidR="00E01E9D" w:rsidRPr="00234E6B" w:rsidRDefault="00E01E9D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>from emp e</w:t>
            </w:r>
          </w:p>
          <w:p w14:paraId="04002551" w14:textId="77777777" w:rsidR="00E01E9D" w:rsidRPr="00234E6B" w:rsidRDefault="00E01E9D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 xml:space="preserve">where not exists </w:t>
            </w:r>
          </w:p>
          <w:p w14:paraId="14A457DD" w14:textId="77777777" w:rsidR="00E01E9D" w:rsidRPr="00234E6B" w:rsidRDefault="00E01E9D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>(select *</w:t>
            </w:r>
          </w:p>
          <w:p w14:paraId="7FCB7F0A" w14:textId="77777777" w:rsidR="000A20F8" w:rsidRPr="00234E6B" w:rsidRDefault="00E01E9D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 xml:space="preserve"> from works w where </w:t>
            </w:r>
            <w:proofErr w:type="spellStart"/>
            <w:r w:rsidRPr="00234E6B">
              <w:rPr>
                <w:sz w:val="20"/>
                <w:szCs w:val="20"/>
              </w:rPr>
              <w:t>w.eid</w:t>
            </w:r>
            <w:proofErr w:type="spellEnd"/>
            <w:r w:rsidRPr="00234E6B">
              <w:rPr>
                <w:sz w:val="20"/>
                <w:szCs w:val="20"/>
              </w:rPr>
              <w:t>=</w:t>
            </w:r>
            <w:proofErr w:type="spellStart"/>
            <w:r w:rsidRPr="00234E6B">
              <w:rPr>
                <w:sz w:val="20"/>
                <w:szCs w:val="20"/>
              </w:rPr>
              <w:t>e.eid</w:t>
            </w:r>
            <w:proofErr w:type="spellEnd"/>
            <w:r w:rsidRPr="00234E6B">
              <w:rPr>
                <w:sz w:val="20"/>
                <w:szCs w:val="20"/>
              </w:rPr>
              <w:t>);</w:t>
            </w:r>
          </w:p>
        </w:tc>
      </w:tr>
      <w:tr w:rsidR="00E01E9D" w:rsidRPr="00234E6B" w14:paraId="2D9FCEDC" w14:textId="77777777" w:rsidTr="008A47D2">
        <w:tc>
          <w:tcPr>
            <w:tcW w:w="3865" w:type="dxa"/>
          </w:tcPr>
          <w:p w14:paraId="6B72D673" w14:textId="77777777" w:rsidR="00E01E9D" w:rsidRPr="00234E6B" w:rsidRDefault="00E01E9D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>-- D</w:t>
            </w:r>
          </w:p>
          <w:p w14:paraId="2F99E4A0" w14:textId="77777777" w:rsidR="00E01E9D" w:rsidRPr="00234E6B" w:rsidRDefault="00E01E9D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 xml:space="preserve">select </w:t>
            </w:r>
            <w:proofErr w:type="spellStart"/>
            <w:r w:rsidRPr="00234E6B">
              <w:rPr>
                <w:sz w:val="20"/>
                <w:szCs w:val="20"/>
              </w:rPr>
              <w:t>eid</w:t>
            </w:r>
            <w:proofErr w:type="spellEnd"/>
          </w:p>
          <w:p w14:paraId="3DE4A8DD" w14:textId="77777777" w:rsidR="00E01E9D" w:rsidRPr="00234E6B" w:rsidRDefault="00E01E9D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>from emp</w:t>
            </w:r>
          </w:p>
          <w:p w14:paraId="082EFEDB" w14:textId="77777777" w:rsidR="00E01E9D" w:rsidRPr="00234E6B" w:rsidRDefault="00E01E9D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 xml:space="preserve">where </w:t>
            </w:r>
            <w:proofErr w:type="spellStart"/>
            <w:r w:rsidRPr="00234E6B">
              <w:rPr>
                <w:sz w:val="20"/>
                <w:szCs w:val="20"/>
              </w:rPr>
              <w:t>eid</w:t>
            </w:r>
            <w:proofErr w:type="spellEnd"/>
            <w:r w:rsidRPr="00234E6B">
              <w:rPr>
                <w:sz w:val="20"/>
                <w:szCs w:val="20"/>
              </w:rPr>
              <w:t xml:space="preserve"> not in</w:t>
            </w:r>
          </w:p>
          <w:p w14:paraId="0DF3BF80" w14:textId="77777777" w:rsidR="00E01E9D" w:rsidRPr="00234E6B" w:rsidRDefault="00E01E9D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>(</w:t>
            </w:r>
            <w:proofErr w:type="gramStart"/>
            <w:r w:rsidRPr="00234E6B">
              <w:rPr>
                <w:sz w:val="20"/>
                <w:szCs w:val="20"/>
              </w:rPr>
              <w:t>select</w:t>
            </w:r>
            <w:proofErr w:type="gramEnd"/>
            <w:r w:rsidRPr="00234E6B">
              <w:rPr>
                <w:sz w:val="20"/>
                <w:szCs w:val="20"/>
              </w:rPr>
              <w:t xml:space="preserve"> distinct </w:t>
            </w:r>
            <w:proofErr w:type="spellStart"/>
            <w:r w:rsidRPr="00234E6B">
              <w:rPr>
                <w:sz w:val="20"/>
                <w:szCs w:val="20"/>
              </w:rPr>
              <w:t>eid</w:t>
            </w:r>
            <w:proofErr w:type="spellEnd"/>
          </w:p>
          <w:p w14:paraId="5B063DDB" w14:textId="77777777" w:rsidR="00E01E9D" w:rsidRPr="00234E6B" w:rsidRDefault="00E01E9D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>from works);</w:t>
            </w:r>
          </w:p>
        </w:tc>
        <w:tc>
          <w:tcPr>
            <w:tcW w:w="5485" w:type="dxa"/>
          </w:tcPr>
          <w:p w14:paraId="197FE8C8" w14:textId="77777777" w:rsidR="00E01E9D" w:rsidRPr="00234E6B" w:rsidRDefault="00E01E9D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 xml:space="preserve">-- I </w:t>
            </w:r>
          </w:p>
          <w:p w14:paraId="5B11FB8C" w14:textId="77777777" w:rsidR="00E01E9D" w:rsidRPr="00234E6B" w:rsidRDefault="00E01E9D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 xml:space="preserve">select w1.eid </w:t>
            </w:r>
          </w:p>
          <w:p w14:paraId="5BEC2138" w14:textId="77777777" w:rsidR="00E01E9D" w:rsidRPr="00234E6B" w:rsidRDefault="00E01E9D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>from works w1 inner join dept d1</w:t>
            </w:r>
          </w:p>
          <w:p w14:paraId="0CC348C0" w14:textId="77777777" w:rsidR="00E01E9D" w:rsidRPr="00234E6B" w:rsidRDefault="00E01E9D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 xml:space="preserve">on w1.did=d1.did and d1.dname="Production" </w:t>
            </w:r>
          </w:p>
          <w:p w14:paraId="3ACA9457" w14:textId="77777777" w:rsidR="00E01E9D" w:rsidRPr="00234E6B" w:rsidRDefault="00E01E9D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 xml:space="preserve">and exists (select * </w:t>
            </w:r>
          </w:p>
          <w:p w14:paraId="08A995FD" w14:textId="77777777" w:rsidR="00E01E9D" w:rsidRPr="00234E6B" w:rsidRDefault="00E01E9D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>from works w2, dept d2</w:t>
            </w:r>
          </w:p>
          <w:p w14:paraId="6CEBD037" w14:textId="77777777" w:rsidR="00E01E9D" w:rsidRPr="00234E6B" w:rsidRDefault="00E01E9D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>where w2.did = d2.did and d2.dname = "Maintenance" and w1.eid=w2.eid);</w:t>
            </w:r>
          </w:p>
        </w:tc>
      </w:tr>
      <w:tr w:rsidR="00E01E9D" w:rsidRPr="00234E6B" w14:paraId="2B1884DC" w14:textId="77777777" w:rsidTr="008A47D2">
        <w:tc>
          <w:tcPr>
            <w:tcW w:w="3865" w:type="dxa"/>
          </w:tcPr>
          <w:p w14:paraId="66CF9195" w14:textId="77777777" w:rsidR="00E01E9D" w:rsidRPr="00234E6B" w:rsidRDefault="00E01E9D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>-- E</w:t>
            </w:r>
          </w:p>
          <w:p w14:paraId="4410DBCB" w14:textId="77777777" w:rsidR="00E01E9D" w:rsidRPr="00234E6B" w:rsidRDefault="00E01E9D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>select w1.eid</w:t>
            </w:r>
          </w:p>
          <w:p w14:paraId="55CCCC58" w14:textId="77777777" w:rsidR="00E01E9D" w:rsidRPr="00234E6B" w:rsidRDefault="00E01E9D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>from works w1, works w2, dept d1, dept d2</w:t>
            </w:r>
          </w:p>
          <w:p w14:paraId="2CC81E64" w14:textId="77777777" w:rsidR="00E01E9D" w:rsidRPr="00234E6B" w:rsidRDefault="00E01E9D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 xml:space="preserve">where w1.eid = w2.eid and </w:t>
            </w:r>
          </w:p>
          <w:p w14:paraId="1442B4AD" w14:textId="77777777" w:rsidR="00E01E9D" w:rsidRPr="00234E6B" w:rsidRDefault="00E01E9D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 xml:space="preserve">      w1.did = d1.did and d1.dname="Production"</w:t>
            </w:r>
          </w:p>
          <w:p w14:paraId="5E1A1C39" w14:textId="77777777" w:rsidR="00E01E9D" w:rsidRPr="00234E6B" w:rsidRDefault="00E01E9D" w:rsidP="00E01E9D">
            <w:pPr>
              <w:rPr>
                <w:sz w:val="20"/>
                <w:szCs w:val="20"/>
              </w:rPr>
            </w:pPr>
            <w:r w:rsidRPr="00234E6B">
              <w:rPr>
                <w:sz w:val="20"/>
                <w:szCs w:val="20"/>
              </w:rPr>
              <w:t xml:space="preserve">      and w2.did = d2.did and d2.dname="Maintenance";</w:t>
            </w:r>
          </w:p>
        </w:tc>
        <w:tc>
          <w:tcPr>
            <w:tcW w:w="5485" w:type="dxa"/>
          </w:tcPr>
          <w:p w14:paraId="2AB9AC92" w14:textId="77777777" w:rsidR="00E01E9D" w:rsidRDefault="009C2264" w:rsidP="003F0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 can test these queries using the </w:t>
            </w:r>
            <w:proofErr w:type="spellStart"/>
            <w:r>
              <w:rPr>
                <w:sz w:val="20"/>
                <w:szCs w:val="20"/>
              </w:rPr>
              <w:t>threetables</w:t>
            </w:r>
            <w:proofErr w:type="spellEnd"/>
            <w:r>
              <w:rPr>
                <w:sz w:val="20"/>
                <w:szCs w:val="20"/>
              </w:rPr>
              <w:t xml:space="preserve"> database.</w:t>
            </w:r>
          </w:p>
          <w:p w14:paraId="301E2C2A" w14:textId="77777777" w:rsidR="009C2264" w:rsidRDefault="00F45101" w:rsidP="003F0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show results for some queries</w:t>
            </w:r>
            <w:r w:rsidR="009C2264">
              <w:rPr>
                <w:sz w:val="20"/>
                <w:szCs w:val="20"/>
              </w:rPr>
              <w:t>, execute the following statement.</w:t>
            </w:r>
          </w:p>
          <w:p w14:paraId="109119E8" w14:textId="77777777" w:rsidR="009C2264" w:rsidRDefault="009C2264" w:rsidP="003F01B2">
            <w:pPr>
              <w:rPr>
                <w:sz w:val="20"/>
                <w:szCs w:val="20"/>
              </w:rPr>
            </w:pPr>
          </w:p>
          <w:p w14:paraId="299B9A2C" w14:textId="77777777" w:rsidR="009C2264" w:rsidRPr="009C2264" w:rsidRDefault="009C2264" w:rsidP="009C2264">
            <w:pPr>
              <w:rPr>
                <w:sz w:val="20"/>
                <w:szCs w:val="20"/>
              </w:rPr>
            </w:pPr>
            <w:r w:rsidRPr="009C2264">
              <w:rPr>
                <w:sz w:val="20"/>
                <w:szCs w:val="20"/>
              </w:rPr>
              <w:t>insert into emp (</w:t>
            </w:r>
            <w:proofErr w:type="spellStart"/>
            <w:r w:rsidRPr="009C2264">
              <w:rPr>
                <w:sz w:val="20"/>
                <w:szCs w:val="20"/>
              </w:rPr>
              <w:t>eid</w:t>
            </w:r>
            <w:proofErr w:type="spellEnd"/>
            <w:r w:rsidRPr="009C2264">
              <w:rPr>
                <w:sz w:val="20"/>
                <w:szCs w:val="20"/>
              </w:rPr>
              <w:t xml:space="preserve">, </w:t>
            </w:r>
            <w:proofErr w:type="spellStart"/>
            <w:r w:rsidRPr="009C2264">
              <w:rPr>
                <w:sz w:val="20"/>
                <w:szCs w:val="20"/>
              </w:rPr>
              <w:t>ename</w:t>
            </w:r>
            <w:proofErr w:type="spellEnd"/>
            <w:r w:rsidRPr="009C2264">
              <w:rPr>
                <w:sz w:val="20"/>
                <w:szCs w:val="20"/>
              </w:rPr>
              <w:t>, salary) values</w:t>
            </w:r>
          </w:p>
          <w:p w14:paraId="51764900" w14:textId="77777777" w:rsidR="009C2264" w:rsidRDefault="009C2264" w:rsidP="00555107">
            <w:pPr>
              <w:rPr>
                <w:sz w:val="20"/>
                <w:szCs w:val="20"/>
              </w:rPr>
            </w:pPr>
            <w:r w:rsidRPr="009C2264">
              <w:rPr>
                <w:sz w:val="20"/>
                <w:szCs w:val="20"/>
              </w:rPr>
              <w:t>(</w:t>
            </w:r>
            <w:r w:rsidR="00555107">
              <w:rPr>
                <w:sz w:val="20"/>
                <w:szCs w:val="20"/>
              </w:rPr>
              <w:t xml:space="preserve">120, </w:t>
            </w:r>
            <w:r w:rsidRPr="009C2264">
              <w:rPr>
                <w:sz w:val="20"/>
                <w:szCs w:val="20"/>
              </w:rPr>
              <w:t>'Pak', 4000000);</w:t>
            </w:r>
          </w:p>
          <w:p w14:paraId="41DB55A0" w14:textId="77777777" w:rsidR="00DE1407" w:rsidRPr="00DE1407" w:rsidRDefault="00DE1407" w:rsidP="00DE1407">
            <w:pPr>
              <w:rPr>
                <w:sz w:val="20"/>
                <w:szCs w:val="20"/>
              </w:rPr>
            </w:pPr>
            <w:r w:rsidRPr="00DE1407">
              <w:rPr>
                <w:sz w:val="20"/>
                <w:szCs w:val="20"/>
              </w:rPr>
              <w:t>insert into emp values</w:t>
            </w:r>
          </w:p>
          <w:p w14:paraId="16709FB0" w14:textId="77777777" w:rsidR="00DE1407" w:rsidRPr="00DE1407" w:rsidRDefault="00DE1407" w:rsidP="00DE1407">
            <w:pPr>
              <w:rPr>
                <w:sz w:val="20"/>
                <w:szCs w:val="20"/>
              </w:rPr>
            </w:pPr>
            <w:r w:rsidRPr="00DE1407">
              <w:rPr>
                <w:sz w:val="20"/>
                <w:szCs w:val="20"/>
              </w:rPr>
              <w:t>(121, 'Liam', 4000000);</w:t>
            </w:r>
          </w:p>
          <w:p w14:paraId="79AADE21" w14:textId="77777777" w:rsidR="00DE1407" w:rsidRPr="00234E6B" w:rsidRDefault="00DE1407" w:rsidP="00DE1407">
            <w:pPr>
              <w:rPr>
                <w:sz w:val="20"/>
                <w:szCs w:val="20"/>
              </w:rPr>
            </w:pPr>
            <w:r w:rsidRPr="00DE1407">
              <w:rPr>
                <w:sz w:val="20"/>
                <w:szCs w:val="20"/>
              </w:rPr>
              <w:t>insert into works values (121,1, 10), (121,2, 10), (121,3, 10), (121,4, 20), (121, 5, 20), (121, 6, 20);</w:t>
            </w:r>
          </w:p>
        </w:tc>
      </w:tr>
    </w:tbl>
    <w:p w14:paraId="66ADC2E9" w14:textId="77777777" w:rsidR="00BC5A07" w:rsidRPr="00234E6B" w:rsidRDefault="00BC5A07" w:rsidP="008C19C4">
      <w:pPr>
        <w:tabs>
          <w:tab w:val="left" w:pos="6028"/>
        </w:tabs>
      </w:pPr>
    </w:p>
    <w:sectPr w:rsidR="00BC5A07" w:rsidRPr="00234E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79221" w14:textId="77777777" w:rsidR="00AE2D89" w:rsidRDefault="00AE2D89" w:rsidP="00EC3DFE">
      <w:pPr>
        <w:spacing w:after="0" w:line="240" w:lineRule="auto"/>
      </w:pPr>
      <w:r>
        <w:separator/>
      </w:r>
    </w:p>
  </w:endnote>
  <w:endnote w:type="continuationSeparator" w:id="0">
    <w:p w14:paraId="1EE97C58" w14:textId="77777777" w:rsidR="00AE2D89" w:rsidRDefault="00AE2D89" w:rsidP="00EC3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B2D2F" w14:textId="77777777" w:rsidR="00AE2D89" w:rsidRDefault="00AE2D89" w:rsidP="00EC3DFE">
      <w:pPr>
        <w:spacing w:after="0" w:line="240" w:lineRule="auto"/>
      </w:pPr>
      <w:r>
        <w:separator/>
      </w:r>
    </w:p>
  </w:footnote>
  <w:footnote w:type="continuationSeparator" w:id="0">
    <w:p w14:paraId="27A629AF" w14:textId="77777777" w:rsidR="00AE2D89" w:rsidRDefault="00AE2D89" w:rsidP="00EC3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452D3" w14:textId="77777777" w:rsidR="00EC3DFE" w:rsidRPr="008C19C4" w:rsidRDefault="005A3631">
    <w:pPr>
      <w:pStyle w:val="Header"/>
      <w:rPr>
        <w:sz w:val="16"/>
        <w:szCs w:val="16"/>
      </w:rPr>
    </w:pPr>
    <w:r w:rsidRPr="008C19C4">
      <w:rPr>
        <w:sz w:val="16"/>
        <w:szCs w:val="16"/>
      </w:rPr>
      <w:t>Revision:</w:t>
    </w:r>
    <w:r w:rsidR="00816253" w:rsidRPr="008C19C4">
      <w:rPr>
        <w:sz w:val="16"/>
        <w:szCs w:val="16"/>
      </w:rPr>
      <w:t xml:space="preserve"> </w:t>
    </w:r>
    <w:r w:rsidR="00CE44CF" w:rsidRPr="008C19C4">
      <w:rPr>
        <w:sz w:val="16"/>
        <w:szCs w:val="16"/>
      </w:rPr>
      <w:t>0</w:t>
    </w:r>
    <w:r w:rsidR="00EC36EC" w:rsidRPr="008C19C4">
      <w:rPr>
        <w:sz w:val="16"/>
        <w:szCs w:val="16"/>
      </w:rPr>
      <w:t>9</w:t>
    </w:r>
    <w:r w:rsidR="00CE44CF" w:rsidRPr="008C19C4">
      <w:rPr>
        <w:sz w:val="16"/>
        <w:szCs w:val="16"/>
      </w:rPr>
      <w:t>/</w:t>
    </w:r>
    <w:r w:rsidR="00EC36EC" w:rsidRPr="008C19C4">
      <w:rPr>
        <w:sz w:val="16"/>
        <w:szCs w:val="16"/>
      </w:rPr>
      <w:t>02</w:t>
    </w:r>
    <w:r w:rsidR="00CE44CF" w:rsidRPr="008C19C4">
      <w:rPr>
        <w:sz w:val="16"/>
        <w:szCs w:val="16"/>
      </w:rPr>
      <w:t>/20</w:t>
    </w:r>
    <w:r w:rsidR="004F316A" w:rsidRPr="008C19C4">
      <w:rPr>
        <w:sz w:val="16"/>
        <w:szCs w:val="16"/>
      </w:rPr>
      <w:t>22</w:t>
    </w:r>
  </w:p>
  <w:p w14:paraId="6BCA4A95" w14:textId="77777777" w:rsidR="00EC36EC" w:rsidRPr="008C19C4" w:rsidRDefault="00EC36EC" w:rsidP="00EC36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 w:rsidRPr="008C19C4">
      <w:rPr>
        <w:b/>
        <w:bCs/>
        <w:color w:val="000000"/>
        <w:sz w:val="16"/>
        <w:szCs w:val="16"/>
      </w:rPr>
      <w:t>Terms of use:</w:t>
    </w:r>
    <w:r w:rsidRPr="008C19C4">
      <w:rPr>
        <w:color w:val="000000"/>
        <w:sz w:val="16"/>
        <w:szCs w:val="16"/>
      </w:rPr>
      <w:t xml:space="preserve"> This document is not to be shared with anyone else outside of </w:t>
    </w:r>
    <w:proofErr w:type="spellStart"/>
    <w:r w:rsidRPr="008C19C4">
      <w:rPr>
        <w:color w:val="000000"/>
        <w:sz w:val="16"/>
        <w:szCs w:val="16"/>
      </w:rPr>
      <w:t>ComS</w:t>
    </w:r>
    <w:proofErr w:type="spellEnd"/>
    <w:r w:rsidRPr="008C19C4">
      <w:rPr>
        <w:color w:val="000000"/>
        <w:sz w:val="16"/>
        <w:szCs w:val="16"/>
      </w:rPr>
      <w:t xml:space="preserve"> 363 Fall 2022 without the instructor’s written approval. </w:t>
    </w:r>
  </w:p>
  <w:p w14:paraId="4A9C1F7A" w14:textId="77777777" w:rsidR="00EC3DFE" w:rsidRDefault="00EC3D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898"/>
    <w:multiLevelType w:val="hybridMultilevel"/>
    <w:tmpl w:val="9AAC4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8431F"/>
    <w:multiLevelType w:val="multilevel"/>
    <w:tmpl w:val="8480A5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DC7A0E"/>
    <w:multiLevelType w:val="multilevel"/>
    <w:tmpl w:val="AAC601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2F4512"/>
    <w:multiLevelType w:val="hybridMultilevel"/>
    <w:tmpl w:val="085AA18C"/>
    <w:lvl w:ilvl="0" w:tplc="CAA2206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D1D4E"/>
    <w:multiLevelType w:val="hybridMultilevel"/>
    <w:tmpl w:val="6ABE96B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DE3C6D"/>
    <w:multiLevelType w:val="hybridMultilevel"/>
    <w:tmpl w:val="F3A6B3D4"/>
    <w:lvl w:ilvl="0" w:tplc="1ADE156A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05182"/>
    <w:multiLevelType w:val="hybridMultilevel"/>
    <w:tmpl w:val="741CD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5578A2"/>
    <w:multiLevelType w:val="hybridMultilevel"/>
    <w:tmpl w:val="17F0BAAA"/>
    <w:lvl w:ilvl="0" w:tplc="5980F636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B5D7A"/>
    <w:multiLevelType w:val="hybridMultilevel"/>
    <w:tmpl w:val="996E8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23B03"/>
    <w:multiLevelType w:val="hybridMultilevel"/>
    <w:tmpl w:val="1930A4E6"/>
    <w:lvl w:ilvl="0" w:tplc="90DE034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95F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AE528A"/>
    <w:multiLevelType w:val="multilevel"/>
    <w:tmpl w:val="FD462E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2" w15:restartNumberingAfterBreak="0">
    <w:nsid w:val="323259C2"/>
    <w:multiLevelType w:val="hybridMultilevel"/>
    <w:tmpl w:val="DF5ED714"/>
    <w:lvl w:ilvl="0" w:tplc="036C7F66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24796"/>
    <w:multiLevelType w:val="hybridMultilevel"/>
    <w:tmpl w:val="234220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0419F"/>
    <w:multiLevelType w:val="hybridMultilevel"/>
    <w:tmpl w:val="F90A80F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523929"/>
    <w:multiLevelType w:val="hybridMultilevel"/>
    <w:tmpl w:val="155AA11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C63801"/>
    <w:multiLevelType w:val="hybridMultilevel"/>
    <w:tmpl w:val="5B24EB22"/>
    <w:lvl w:ilvl="0" w:tplc="3944311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A3C4F"/>
    <w:multiLevelType w:val="hybridMultilevel"/>
    <w:tmpl w:val="2DD6B810"/>
    <w:lvl w:ilvl="0" w:tplc="87040E2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60DDD"/>
    <w:multiLevelType w:val="hybridMultilevel"/>
    <w:tmpl w:val="463846F8"/>
    <w:lvl w:ilvl="0" w:tplc="4D366CFA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714DC"/>
    <w:multiLevelType w:val="hybridMultilevel"/>
    <w:tmpl w:val="8368B566"/>
    <w:lvl w:ilvl="0" w:tplc="C84C953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690363"/>
    <w:multiLevelType w:val="hybridMultilevel"/>
    <w:tmpl w:val="B61038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C7207B"/>
    <w:multiLevelType w:val="hybridMultilevel"/>
    <w:tmpl w:val="960E0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552865"/>
    <w:multiLevelType w:val="hybridMultilevel"/>
    <w:tmpl w:val="62082BD8"/>
    <w:lvl w:ilvl="0" w:tplc="CEE494FE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976D7"/>
    <w:multiLevelType w:val="hybridMultilevel"/>
    <w:tmpl w:val="563A5C94"/>
    <w:lvl w:ilvl="0" w:tplc="6F523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05337F"/>
    <w:multiLevelType w:val="hybridMultilevel"/>
    <w:tmpl w:val="60CE4B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1B36CE"/>
    <w:multiLevelType w:val="hybridMultilevel"/>
    <w:tmpl w:val="7138CBE8"/>
    <w:lvl w:ilvl="0" w:tplc="6F98726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A330ED"/>
    <w:multiLevelType w:val="hybridMultilevel"/>
    <w:tmpl w:val="710A018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137415"/>
    <w:multiLevelType w:val="hybridMultilevel"/>
    <w:tmpl w:val="97EE1244"/>
    <w:lvl w:ilvl="0" w:tplc="EB4A3E9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1C51CD"/>
    <w:multiLevelType w:val="hybridMultilevel"/>
    <w:tmpl w:val="C8E6CBB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01B07F8"/>
    <w:multiLevelType w:val="hybridMultilevel"/>
    <w:tmpl w:val="2DE4D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2C03A3"/>
    <w:multiLevelType w:val="hybridMultilevel"/>
    <w:tmpl w:val="56E4EAE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3F1358F"/>
    <w:multiLevelType w:val="hybridMultilevel"/>
    <w:tmpl w:val="B888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43508"/>
    <w:multiLevelType w:val="hybridMultilevel"/>
    <w:tmpl w:val="18607CC4"/>
    <w:lvl w:ilvl="0" w:tplc="B736320A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971379">
    <w:abstractNumId w:val="0"/>
  </w:num>
  <w:num w:numId="2" w16cid:durableId="1137648873">
    <w:abstractNumId w:val="2"/>
  </w:num>
  <w:num w:numId="3" w16cid:durableId="2097593">
    <w:abstractNumId w:val="31"/>
  </w:num>
  <w:num w:numId="4" w16cid:durableId="2010135878">
    <w:abstractNumId w:val="21"/>
  </w:num>
  <w:num w:numId="5" w16cid:durableId="1342198958">
    <w:abstractNumId w:val="10"/>
  </w:num>
  <w:num w:numId="6" w16cid:durableId="1488284778">
    <w:abstractNumId w:val="11"/>
  </w:num>
  <w:num w:numId="7" w16cid:durableId="130559959">
    <w:abstractNumId w:val="1"/>
  </w:num>
  <w:num w:numId="8" w16cid:durableId="1752659676">
    <w:abstractNumId w:val="29"/>
  </w:num>
  <w:num w:numId="9" w16cid:durableId="1511944998">
    <w:abstractNumId w:val="23"/>
  </w:num>
  <w:num w:numId="10" w16cid:durableId="380062315">
    <w:abstractNumId w:val="14"/>
  </w:num>
  <w:num w:numId="11" w16cid:durableId="1984121630">
    <w:abstractNumId w:val="8"/>
  </w:num>
  <w:num w:numId="12" w16cid:durableId="1151409036">
    <w:abstractNumId w:val="6"/>
  </w:num>
  <w:num w:numId="13" w16cid:durableId="258488041">
    <w:abstractNumId w:val="15"/>
  </w:num>
  <w:num w:numId="14" w16cid:durableId="1997756654">
    <w:abstractNumId w:val="26"/>
  </w:num>
  <w:num w:numId="15" w16cid:durableId="2022975674">
    <w:abstractNumId w:val="28"/>
  </w:num>
  <w:num w:numId="16" w16cid:durableId="1701277270">
    <w:abstractNumId w:val="30"/>
  </w:num>
  <w:num w:numId="17" w16cid:durableId="507019130">
    <w:abstractNumId w:val="13"/>
  </w:num>
  <w:num w:numId="18" w16cid:durableId="325523496">
    <w:abstractNumId w:val="24"/>
  </w:num>
  <w:num w:numId="19" w16cid:durableId="1085345517">
    <w:abstractNumId w:val="20"/>
  </w:num>
  <w:num w:numId="20" w16cid:durableId="898857517">
    <w:abstractNumId w:val="4"/>
  </w:num>
  <w:num w:numId="21" w16cid:durableId="893856932">
    <w:abstractNumId w:val="3"/>
  </w:num>
  <w:num w:numId="22" w16cid:durableId="1627617761">
    <w:abstractNumId w:val="27"/>
  </w:num>
  <w:num w:numId="23" w16cid:durableId="48237288">
    <w:abstractNumId w:val="19"/>
  </w:num>
  <w:num w:numId="24" w16cid:durableId="808664603">
    <w:abstractNumId w:val="7"/>
  </w:num>
  <w:num w:numId="25" w16cid:durableId="1305617928">
    <w:abstractNumId w:val="17"/>
  </w:num>
  <w:num w:numId="26" w16cid:durableId="1875077745">
    <w:abstractNumId w:val="12"/>
  </w:num>
  <w:num w:numId="27" w16cid:durableId="1177035812">
    <w:abstractNumId w:val="9"/>
  </w:num>
  <w:num w:numId="28" w16cid:durableId="1501850463">
    <w:abstractNumId w:val="22"/>
  </w:num>
  <w:num w:numId="29" w16cid:durableId="1075709993">
    <w:abstractNumId w:val="18"/>
  </w:num>
  <w:num w:numId="30" w16cid:durableId="214658118">
    <w:abstractNumId w:val="32"/>
  </w:num>
  <w:num w:numId="31" w16cid:durableId="497888552">
    <w:abstractNumId w:val="25"/>
  </w:num>
  <w:num w:numId="32" w16cid:durableId="603533390">
    <w:abstractNumId w:val="16"/>
  </w:num>
  <w:num w:numId="33" w16cid:durableId="9349013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xNDczMjc2NTE1MTZX0lEKTi0uzszPAykwqQUAET1/9SwAAAA="/>
  </w:docVars>
  <w:rsids>
    <w:rsidRoot w:val="00E91D5B"/>
    <w:rsid w:val="00001AC2"/>
    <w:rsid w:val="000205FD"/>
    <w:rsid w:val="00026422"/>
    <w:rsid w:val="00031C16"/>
    <w:rsid w:val="00045516"/>
    <w:rsid w:val="0004606C"/>
    <w:rsid w:val="00052CA1"/>
    <w:rsid w:val="00052F92"/>
    <w:rsid w:val="00066920"/>
    <w:rsid w:val="00070994"/>
    <w:rsid w:val="00072526"/>
    <w:rsid w:val="000751A7"/>
    <w:rsid w:val="0009309C"/>
    <w:rsid w:val="00095844"/>
    <w:rsid w:val="0009639C"/>
    <w:rsid w:val="00096BA2"/>
    <w:rsid w:val="00097A04"/>
    <w:rsid w:val="000A20F8"/>
    <w:rsid w:val="000A4948"/>
    <w:rsid w:val="000A536B"/>
    <w:rsid w:val="000C1A9A"/>
    <w:rsid w:val="000C4C47"/>
    <w:rsid w:val="000E096C"/>
    <w:rsid w:val="000F2CE3"/>
    <w:rsid w:val="001035C4"/>
    <w:rsid w:val="00111AD8"/>
    <w:rsid w:val="0012181B"/>
    <w:rsid w:val="00122C2E"/>
    <w:rsid w:val="00131AED"/>
    <w:rsid w:val="00141C41"/>
    <w:rsid w:val="001741E8"/>
    <w:rsid w:val="00182D08"/>
    <w:rsid w:val="00191719"/>
    <w:rsid w:val="001A1A97"/>
    <w:rsid w:val="001A405E"/>
    <w:rsid w:val="001B04FA"/>
    <w:rsid w:val="001B24BD"/>
    <w:rsid w:val="001D35C7"/>
    <w:rsid w:val="001F0B13"/>
    <w:rsid w:val="00207AC4"/>
    <w:rsid w:val="00213379"/>
    <w:rsid w:val="002138B7"/>
    <w:rsid w:val="00217E61"/>
    <w:rsid w:val="0023464A"/>
    <w:rsid w:val="002346A9"/>
    <w:rsid w:val="00234E6B"/>
    <w:rsid w:val="00247B24"/>
    <w:rsid w:val="00253A89"/>
    <w:rsid w:val="00261DEB"/>
    <w:rsid w:val="00261E4D"/>
    <w:rsid w:val="002A4E7E"/>
    <w:rsid w:val="002A5271"/>
    <w:rsid w:val="002D4DDA"/>
    <w:rsid w:val="002E6E70"/>
    <w:rsid w:val="002F36CB"/>
    <w:rsid w:val="00315A6B"/>
    <w:rsid w:val="00335636"/>
    <w:rsid w:val="003465F0"/>
    <w:rsid w:val="00352496"/>
    <w:rsid w:val="00360477"/>
    <w:rsid w:val="00376655"/>
    <w:rsid w:val="00381637"/>
    <w:rsid w:val="0039349E"/>
    <w:rsid w:val="003A3CE4"/>
    <w:rsid w:val="003D2DAE"/>
    <w:rsid w:val="003D3144"/>
    <w:rsid w:val="003D6B3C"/>
    <w:rsid w:val="003E0294"/>
    <w:rsid w:val="003E3133"/>
    <w:rsid w:val="003F01B2"/>
    <w:rsid w:val="003F378F"/>
    <w:rsid w:val="003F4D00"/>
    <w:rsid w:val="00410404"/>
    <w:rsid w:val="004217BD"/>
    <w:rsid w:val="00436F43"/>
    <w:rsid w:val="00444ED7"/>
    <w:rsid w:val="00452A5B"/>
    <w:rsid w:val="00452DBF"/>
    <w:rsid w:val="004762F5"/>
    <w:rsid w:val="00476E5F"/>
    <w:rsid w:val="004829A4"/>
    <w:rsid w:val="004923EA"/>
    <w:rsid w:val="004B3365"/>
    <w:rsid w:val="004B3D25"/>
    <w:rsid w:val="004B492B"/>
    <w:rsid w:val="004B6778"/>
    <w:rsid w:val="004C71F8"/>
    <w:rsid w:val="004D6FA7"/>
    <w:rsid w:val="004F316A"/>
    <w:rsid w:val="004F4703"/>
    <w:rsid w:val="0050297D"/>
    <w:rsid w:val="00507692"/>
    <w:rsid w:val="00517FA3"/>
    <w:rsid w:val="00536FF0"/>
    <w:rsid w:val="00555107"/>
    <w:rsid w:val="00580CFF"/>
    <w:rsid w:val="005822DA"/>
    <w:rsid w:val="0059219E"/>
    <w:rsid w:val="005A3631"/>
    <w:rsid w:val="005B69E6"/>
    <w:rsid w:val="005D35FF"/>
    <w:rsid w:val="005D38E1"/>
    <w:rsid w:val="005D7707"/>
    <w:rsid w:val="005E483E"/>
    <w:rsid w:val="005F02A2"/>
    <w:rsid w:val="005F4F72"/>
    <w:rsid w:val="0061387C"/>
    <w:rsid w:val="00623E0C"/>
    <w:rsid w:val="00624AC8"/>
    <w:rsid w:val="00632EA8"/>
    <w:rsid w:val="0065068F"/>
    <w:rsid w:val="00657794"/>
    <w:rsid w:val="00672E77"/>
    <w:rsid w:val="00677729"/>
    <w:rsid w:val="00680AF0"/>
    <w:rsid w:val="00682F0B"/>
    <w:rsid w:val="006A276B"/>
    <w:rsid w:val="006C1F8F"/>
    <w:rsid w:val="006C4020"/>
    <w:rsid w:val="006C565F"/>
    <w:rsid w:val="006C6CE8"/>
    <w:rsid w:val="006D507A"/>
    <w:rsid w:val="006D5E4E"/>
    <w:rsid w:val="006D744E"/>
    <w:rsid w:val="006E6666"/>
    <w:rsid w:val="006F5F8A"/>
    <w:rsid w:val="00704B2C"/>
    <w:rsid w:val="00706710"/>
    <w:rsid w:val="00716594"/>
    <w:rsid w:val="00716CE2"/>
    <w:rsid w:val="00721AA4"/>
    <w:rsid w:val="00721C41"/>
    <w:rsid w:val="007258DB"/>
    <w:rsid w:val="00734D26"/>
    <w:rsid w:val="0075264A"/>
    <w:rsid w:val="00762DF0"/>
    <w:rsid w:val="007674EF"/>
    <w:rsid w:val="00776CB6"/>
    <w:rsid w:val="00782C5B"/>
    <w:rsid w:val="00787603"/>
    <w:rsid w:val="00787B19"/>
    <w:rsid w:val="00790229"/>
    <w:rsid w:val="007A22C8"/>
    <w:rsid w:val="007C02AC"/>
    <w:rsid w:val="007E0BB4"/>
    <w:rsid w:val="007F18F0"/>
    <w:rsid w:val="00810225"/>
    <w:rsid w:val="00816253"/>
    <w:rsid w:val="00844738"/>
    <w:rsid w:val="00857011"/>
    <w:rsid w:val="00871EC5"/>
    <w:rsid w:val="008767F3"/>
    <w:rsid w:val="00883757"/>
    <w:rsid w:val="00885F3C"/>
    <w:rsid w:val="008A47D2"/>
    <w:rsid w:val="008B02EF"/>
    <w:rsid w:val="008B0D20"/>
    <w:rsid w:val="008C19C4"/>
    <w:rsid w:val="008C21B9"/>
    <w:rsid w:val="008C24E3"/>
    <w:rsid w:val="008C27CB"/>
    <w:rsid w:val="008E12F9"/>
    <w:rsid w:val="008F01B8"/>
    <w:rsid w:val="009015DD"/>
    <w:rsid w:val="00906D35"/>
    <w:rsid w:val="00907055"/>
    <w:rsid w:val="009248DE"/>
    <w:rsid w:val="009265A4"/>
    <w:rsid w:val="00934AAD"/>
    <w:rsid w:val="00936AF5"/>
    <w:rsid w:val="0095704C"/>
    <w:rsid w:val="009617B4"/>
    <w:rsid w:val="009622C1"/>
    <w:rsid w:val="00970DEA"/>
    <w:rsid w:val="00971013"/>
    <w:rsid w:val="00971CA2"/>
    <w:rsid w:val="00987824"/>
    <w:rsid w:val="009A6718"/>
    <w:rsid w:val="009B7384"/>
    <w:rsid w:val="009C2264"/>
    <w:rsid w:val="009D2F1D"/>
    <w:rsid w:val="00A21179"/>
    <w:rsid w:val="00A21972"/>
    <w:rsid w:val="00A2386F"/>
    <w:rsid w:val="00A24723"/>
    <w:rsid w:val="00A400A7"/>
    <w:rsid w:val="00A43AAF"/>
    <w:rsid w:val="00A5689D"/>
    <w:rsid w:val="00A73BDD"/>
    <w:rsid w:val="00AA2509"/>
    <w:rsid w:val="00AA282C"/>
    <w:rsid w:val="00AB041D"/>
    <w:rsid w:val="00AB57B0"/>
    <w:rsid w:val="00AD1328"/>
    <w:rsid w:val="00AE2D89"/>
    <w:rsid w:val="00AF4D66"/>
    <w:rsid w:val="00B10F92"/>
    <w:rsid w:val="00B17F91"/>
    <w:rsid w:val="00B31915"/>
    <w:rsid w:val="00B470DF"/>
    <w:rsid w:val="00B65125"/>
    <w:rsid w:val="00B75ED6"/>
    <w:rsid w:val="00B80A23"/>
    <w:rsid w:val="00B8459C"/>
    <w:rsid w:val="00B90721"/>
    <w:rsid w:val="00BA3E21"/>
    <w:rsid w:val="00BA4727"/>
    <w:rsid w:val="00BC5A07"/>
    <w:rsid w:val="00BE55FF"/>
    <w:rsid w:val="00C06A99"/>
    <w:rsid w:val="00C25030"/>
    <w:rsid w:val="00C32FB3"/>
    <w:rsid w:val="00C33812"/>
    <w:rsid w:val="00C65F32"/>
    <w:rsid w:val="00C72FE0"/>
    <w:rsid w:val="00C85C56"/>
    <w:rsid w:val="00CA2ADE"/>
    <w:rsid w:val="00CA2C91"/>
    <w:rsid w:val="00CA51AE"/>
    <w:rsid w:val="00CA552C"/>
    <w:rsid w:val="00CC2290"/>
    <w:rsid w:val="00CC29B8"/>
    <w:rsid w:val="00CD0A89"/>
    <w:rsid w:val="00CD55A0"/>
    <w:rsid w:val="00CE1C0E"/>
    <w:rsid w:val="00CE44CF"/>
    <w:rsid w:val="00CE52AF"/>
    <w:rsid w:val="00D15EF4"/>
    <w:rsid w:val="00D217C7"/>
    <w:rsid w:val="00D21EE4"/>
    <w:rsid w:val="00D30C3A"/>
    <w:rsid w:val="00D44AFD"/>
    <w:rsid w:val="00D460DA"/>
    <w:rsid w:val="00D762F9"/>
    <w:rsid w:val="00D913ED"/>
    <w:rsid w:val="00DA7492"/>
    <w:rsid w:val="00DB37A4"/>
    <w:rsid w:val="00DC2553"/>
    <w:rsid w:val="00DD249B"/>
    <w:rsid w:val="00DE1249"/>
    <w:rsid w:val="00DE1407"/>
    <w:rsid w:val="00DE38DE"/>
    <w:rsid w:val="00E01E9D"/>
    <w:rsid w:val="00E02CC1"/>
    <w:rsid w:val="00E20041"/>
    <w:rsid w:val="00E31358"/>
    <w:rsid w:val="00E40571"/>
    <w:rsid w:val="00E45AB2"/>
    <w:rsid w:val="00E51E84"/>
    <w:rsid w:val="00E5462E"/>
    <w:rsid w:val="00E61E46"/>
    <w:rsid w:val="00E67013"/>
    <w:rsid w:val="00E70E18"/>
    <w:rsid w:val="00E77171"/>
    <w:rsid w:val="00E85019"/>
    <w:rsid w:val="00E91D5B"/>
    <w:rsid w:val="00E971A4"/>
    <w:rsid w:val="00EA28F6"/>
    <w:rsid w:val="00EB14C7"/>
    <w:rsid w:val="00EC0F7B"/>
    <w:rsid w:val="00EC36EC"/>
    <w:rsid w:val="00EC3DFE"/>
    <w:rsid w:val="00EC5EFB"/>
    <w:rsid w:val="00EC7D0A"/>
    <w:rsid w:val="00ED73B8"/>
    <w:rsid w:val="00EF2B74"/>
    <w:rsid w:val="00F029D9"/>
    <w:rsid w:val="00F04411"/>
    <w:rsid w:val="00F163EA"/>
    <w:rsid w:val="00F377F0"/>
    <w:rsid w:val="00F45101"/>
    <w:rsid w:val="00F5508B"/>
    <w:rsid w:val="00F56B78"/>
    <w:rsid w:val="00F76026"/>
    <w:rsid w:val="00F82B65"/>
    <w:rsid w:val="00F8614C"/>
    <w:rsid w:val="00FA6A85"/>
    <w:rsid w:val="00FA6EE7"/>
    <w:rsid w:val="00FB15F0"/>
    <w:rsid w:val="00FB2D68"/>
    <w:rsid w:val="00FB4ADE"/>
    <w:rsid w:val="00FE2B56"/>
    <w:rsid w:val="00FE2E73"/>
    <w:rsid w:val="00FE44C6"/>
    <w:rsid w:val="00FE566A"/>
    <w:rsid w:val="00FE75D7"/>
    <w:rsid w:val="00FF0DEA"/>
    <w:rsid w:val="00F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E5F4"/>
  <w15:docId w15:val="{BDAF0958-3C56-4197-9D25-C6CEE609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1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1EC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3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DFE"/>
  </w:style>
  <w:style w:type="paragraph" w:styleId="Footer">
    <w:name w:val="footer"/>
    <w:basedOn w:val="Normal"/>
    <w:link w:val="FooterChar"/>
    <w:uiPriority w:val="99"/>
    <w:unhideWhenUsed/>
    <w:rsid w:val="00EC3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407</Words>
  <Characters>1983</Characters>
  <Application>Microsoft Office Word</Application>
  <DocSecurity>0</DocSecurity>
  <Lines>82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tavanapo</dc:creator>
  <cp:lastModifiedBy>Samuel Rettig</cp:lastModifiedBy>
  <cp:revision>19</cp:revision>
  <cp:lastPrinted>2014-09-11T02:28:00Z</cp:lastPrinted>
  <dcterms:created xsi:type="dcterms:W3CDTF">2022-08-31T13:46:00Z</dcterms:created>
  <dcterms:modified xsi:type="dcterms:W3CDTF">2022-10-05T05:05:00Z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82d964568bc8684cf68aaa39b5becbd60595f251f3ae32c50f3a9b0138d4fd22</vt:lpwstr>
  </property>
</Properties>
</file>