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A8172" w14:textId="5EBEACA5" w:rsidR="006B1E48" w:rsidRDefault="006B1E48">
      <w:r>
        <w:t>Author: Samuel Rettig</w:t>
      </w:r>
    </w:p>
    <w:p w14:paraId="1B43A707" w14:textId="2B3C904A" w:rsidR="001F6561" w:rsidRDefault="00791811">
      <w:r>
        <w:t xml:space="preserve">2a. </w:t>
      </w:r>
      <w:r w:rsidRPr="00542A2B">
        <w:rPr>
          <w:b/>
          <w:bCs/>
        </w:rPr>
        <w:t>No</w:t>
      </w:r>
      <w:r>
        <w:t>, because ingredients are part of the primary key.</w:t>
      </w:r>
      <w:r w:rsidR="00542A2B">
        <w:t xml:space="preserve"> Thus, without the ingredients</w:t>
      </w:r>
      <w:r w:rsidR="00CC3BBF">
        <w:t>,</w:t>
      </w:r>
      <w:r w:rsidR="00542A2B">
        <w:t xml:space="preserve"> the new food cannot be added.</w:t>
      </w:r>
    </w:p>
    <w:p w14:paraId="28A074D3" w14:textId="68EEC65B" w:rsidR="00542A2B" w:rsidRDefault="00791811">
      <w:r>
        <w:t>2b.</w:t>
      </w:r>
      <w:r w:rsidR="00BC0C81">
        <w:t xml:space="preserve"> In the first schema, we can allow duplicates.</w:t>
      </w:r>
      <w:r w:rsidR="00542A2B">
        <w:t xml:space="preserve"> This is not the case for this new schema. If an ingredient is used once, it cannot be utilized again. As such, we </w:t>
      </w:r>
      <w:r w:rsidR="00542A2B" w:rsidRPr="00542A2B">
        <w:rPr>
          <w:b/>
          <w:bCs/>
        </w:rPr>
        <w:t>cannot</w:t>
      </w:r>
      <w:r w:rsidR="00542A2B">
        <w:rPr>
          <w:b/>
          <w:bCs/>
        </w:rPr>
        <w:t xml:space="preserve"> </w:t>
      </w:r>
      <w:r w:rsidR="00542A2B">
        <w:t xml:space="preserve">store all of the instances in the new schema without leaving out </w:t>
      </w:r>
      <w:r w:rsidR="00CC3BBF">
        <w:t>key</w:t>
      </w:r>
      <w:r w:rsidR="00542A2B">
        <w:t xml:space="preserve"> items.</w:t>
      </w:r>
    </w:p>
    <w:p w14:paraId="5B48D7E0" w14:textId="4D782AB1" w:rsidR="00542A2B" w:rsidRDefault="001161BF">
      <w:r>
        <w:t xml:space="preserve">2c. </w:t>
      </w:r>
      <w:r w:rsidR="00542A2B" w:rsidRPr="00C04502">
        <w:rPr>
          <w:b/>
          <w:bCs/>
        </w:rPr>
        <w:t>No</w:t>
      </w:r>
      <w:r w:rsidR="00542A2B">
        <w:t>,</w:t>
      </w:r>
      <w:r>
        <w:t xml:space="preserve"> we cannot use this due to the primary key being only </w:t>
      </w:r>
      <w:r w:rsidR="00542A2B">
        <w:t xml:space="preserve">{fid}. This means that </w:t>
      </w:r>
      <w:r w:rsidR="00C04502">
        <w:t>we can only use one fid to insert an item into this schema. A fix for this is to make the schema use the {fid,</w:t>
      </w:r>
      <w:r w:rsidR="00CC3BBF">
        <w:t xml:space="preserve"> </w:t>
      </w:r>
      <w:proofErr w:type="spellStart"/>
      <w:r w:rsidR="00C04502">
        <w:t>iid</w:t>
      </w:r>
      <w:proofErr w:type="spellEnd"/>
      <w:r w:rsidR="00C04502">
        <w:t>} format. Then we could use the full list of items.</w:t>
      </w:r>
    </w:p>
    <w:p w14:paraId="727F5977" w14:textId="3E90CF4E" w:rsidR="00C04502" w:rsidRPr="00C04502" w:rsidRDefault="003372D0">
      <w:r>
        <w:t xml:space="preserve">2d. </w:t>
      </w:r>
      <w:r w:rsidR="00C04502" w:rsidRPr="00C04502">
        <w:rPr>
          <w:b/>
          <w:bCs/>
        </w:rPr>
        <w:t>No.</w:t>
      </w:r>
      <w:r w:rsidR="00C04502">
        <w:rPr>
          <w:b/>
          <w:bCs/>
        </w:rPr>
        <w:t xml:space="preserve"> </w:t>
      </w:r>
      <w:r w:rsidR="00C04502">
        <w:t xml:space="preserve">This schema does not allow all instances. Its weakness lies in the ingredient aspect. This schema does not allow multiple </w:t>
      </w:r>
      <w:proofErr w:type="spellStart"/>
      <w:r w:rsidR="00C04502">
        <w:t>iid’s</w:t>
      </w:r>
      <w:proofErr w:type="spellEnd"/>
      <w:r w:rsidR="00C04502">
        <w:t xml:space="preserve">, so only </w:t>
      </w:r>
      <w:r w:rsidR="00C04502">
        <w:rPr>
          <w:i/>
          <w:iCs/>
        </w:rPr>
        <w:t>one</w:t>
      </w:r>
      <w:r w:rsidR="00C04502">
        <w:t xml:space="preserve"> </w:t>
      </w:r>
      <w:proofErr w:type="spellStart"/>
      <w:r w:rsidR="00C04502">
        <w:t>iid</w:t>
      </w:r>
      <w:proofErr w:type="spellEnd"/>
      <w:r w:rsidR="00C04502">
        <w:t xml:space="preserve"> can be used to include an item. This means if there are any shared </w:t>
      </w:r>
      <w:proofErr w:type="spellStart"/>
      <w:r w:rsidR="00C04502">
        <w:t>iid’s</w:t>
      </w:r>
      <w:proofErr w:type="spellEnd"/>
      <w:r w:rsidR="00C04502">
        <w:t xml:space="preserve"> it has to be cut. </w:t>
      </w:r>
    </w:p>
    <w:p w14:paraId="0E0E1AE8" w14:textId="33B4CFA8" w:rsidR="00C04502" w:rsidRDefault="003372D0">
      <w:r>
        <w:t>2e.</w:t>
      </w:r>
      <w:r w:rsidRPr="00C04502">
        <w:rPr>
          <w:b/>
          <w:bCs/>
        </w:rPr>
        <w:t xml:space="preserve"> </w:t>
      </w:r>
      <w:r w:rsidR="00C04502" w:rsidRPr="00C04502">
        <w:rPr>
          <w:b/>
          <w:bCs/>
        </w:rPr>
        <w:t>Yes</w:t>
      </w:r>
      <w:r w:rsidR="00C04502">
        <w:t xml:space="preserve">, we can store all of the instances. This is due to the primary key in the schema being [fid, </w:t>
      </w:r>
      <w:proofErr w:type="spellStart"/>
      <w:r w:rsidR="00C04502">
        <w:t>iid</w:t>
      </w:r>
      <w:proofErr w:type="spellEnd"/>
      <w:r w:rsidR="00C04502">
        <w:t xml:space="preserve">}. This allows for multiple items to be added without conflicting with each other. </w:t>
      </w:r>
    </w:p>
    <w:p w14:paraId="27580AC0" w14:textId="3A8F2BB6" w:rsidR="003372D0" w:rsidRDefault="003372D0"/>
    <w:sectPr w:rsidR="00337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xMjI3MzE2tzSzMDBU0lEKTi0uzszPAykwqgUAHyelVCwAAAA="/>
  </w:docVars>
  <w:rsids>
    <w:rsidRoot w:val="006B701F"/>
    <w:rsid w:val="001161BF"/>
    <w:rsid w:val="001F6561"/>
    <w:rsid w:val="003372D0"/>
    <w:rsid w:val="00542A2B"/>
    <w:rsid w:val="006B1E48"/>
    <w:rsid w:val="006B701F"/>
    <w:rsid w:val="00791811"/>
    <w:rsid w:val="00BC0C81"/>
    <w:rsid w:val="00C04502"/>
    <w:rsid w:val="00CC3BBF"/>
    <w:rsid w:val="00EC4E2A"/>
    <w:rsid w:val="00F0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0970"/>
  <w15:chartTrackingRefBased/>
  <w15:docId w15:val="{4AEE52EB-74D1-4BDB-AFB3-681AA353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Rettig</dc:creator>
  <cp:keywords/>
  <dc:description/>
  <cp:lastModifiedBy>Samuel Rettig</cp:lastModifiedBy>
  <cp:revision>9</cp:revision>
  <cp:lastPrinted>2022-09-12T04:22:00Z</cp:lastPrinted>
  <dcterms:created xsi:type="dcterms:W3CDTF">2022-09-12T02:19:00Z</dcterms:created>
  <dcterms:modified xsi:type="dcterms:W3CDTF">2022-09-12T04:28:00Z</dcterms:modified>
</cp:coreProperties>
</file>