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MAIJ - Metric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Analyser</w:t>
      </w:r>
      <w:r>
        <w:rPr>
          <w:rFonts w:ascii="Consolas" w:hAnsi="Consolas" w:cs="Consolas"/>
          <w:sz w:val="20"/>
          <w:szCs w:val="20"/>
        </w:rPr>
        <w:t xml:space="preserve"> and Identification for Java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 Guide to adding your own metrics.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Implementing the API---------------------------------------------------------------------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 make a metric you need to create a class that extends the metricAnalysis.Metrics.Metric class.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framework supports 4 different levels of metrics: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Project Level - metrics that are evaluated on the entire project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Package Level - metrics that are evaluated on a single package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Class Level - metrics that are evaluated on a single class/Interface/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Enum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Method Level - metrics that are evaluated on a single method/constructor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When making your custom metric you need to indicate which level the metric may be applied on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by setting the appropriate MetricLevel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enum</w:t>
      </w:r>
      <w:r>
        <w:rPr>
          <w:rFonts w:ascii="Consolas" w:hAnsi="Consolas" w:cs="Consolas"/>
          <w:sz w:val="20"/>
          <w:szCs w:val="20"/>
        </w:rPr>
        <w:t xml:space="preserve"> values in the levels field.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eg</w:t>
      </w:r>
      <w:r>
        <w:rPr>
          <w:rFonts w:ascii="Consolas" w:hAnsi="Consolas" w:cs="Consolas"/>
          <w:sz w:val="20"/>
          <w:szCs w:val="20"/>
        </w:rPr>
        <w:t>.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public class LOCMetric extends Metric {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/**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 Sets the identifier and the levels that the metric may be applied on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*/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public LOCMetric(){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super();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this.levels = Arrays.asList(MetricLevel.PROJECT, MetricLevel.PACKAGE, MetricLevel.CLASS, MetricLevel.METHOD);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Along with that you need to implement the appropriate run methods for the levels selected.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Project Level - run(ProjectAST):void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Package Level - run(PackageAST):void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Class Level - run(ClassAST):void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Method Level - run(MethodAST):void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where the parameters are the wrapper class for the Abstract Syntax Tree of the source code.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They represent a particular project version, package, class or method and may be used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 access the parsed abstract syntax tree or the source code file directly. See the JavaDoc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 more details.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Storing the Result---------------------------------------------------------------------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Once the result is calculated it needs to be stored in a MetricResult object which has two 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constructors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public MetricResult(String identifier, Double i) 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public MetricResult(String identifier, Double i, List&lt;Range&gt;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poi</w:t>
      </w:r>
      <w:r>
        <w:rPr>
          <w:rFonts w:ascii="Consolas" w:hAnsi="Consolas" w:cs="Consolas"/>
          <w:sz w:val="20"/>
          <w:szCs w:val="20"/>
        </w:rPr>
        <w:t>)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where identifier is the metric identifier and i is the calculated value of the metric 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>poi</w:t>
      </w:r>
      <w:r>
        <w:rPr>
          <w:rFonts w:ascii="Consolas" w:hAnsi="Consolas" w:cs="Consolas"/>
          <w:sz w:val="20"/>
          <w:szCs w:val="20"/>
        </w:rPr>
        <w:t xml:space="preserve"> is an optional list or JavaParser.Range objects to indicate points of interest in the file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where the value of the metric was updated. Refer to the JavaParser documentation for more details.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Once created, the MetricResult object needs to be added to the wrapper AST class via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x.getResults().put(this.identifier, MetricResult)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which will store it so that it may be read by the program.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Registering the Metric---------------------------------------------------------------------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Once the metric is done you need to register it in the metricAnalysis.AnalysisHandler class by adding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it to the registeredMetrics field, simply add it to the static section where indicated using the given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format: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public class AnalysisHandler {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private static final Map&lt;String,Class&lt;?&gt;&gt; registeredMetrics;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static {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Map&lt;String, Class&lt;?&gt;&gt; aMap = new HashMap&lt;String, Class&lt;?&gt;&gt;();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aMap.put(new ATFDMetric().getIdentifier(), ATFDMetric.class);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aMap.put(new CycloMetric().getIdentifier(), CycloMetric.class);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aMap.put(new LOCMetric().getIdentifier(), LOCMetric.class);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aMap.put(new MaxNestingMetric().getIdentifier(), MaxNestingMetric.class);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aMap.put(new NOPAMetric().getIdentifier(), NOPAMetric.class);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aMap.put(new NOSMetric().getIdentifier(), NOSMetric.class);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aMap.put(new NOAMMetric().getIdentifier(), NOAMMetric.class);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aMap.put(new FanOutMetric().getIdentifier(), FanOutMetric.class);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----&gt;&gt;&gt;&gt;&gt;   aMap.put(new CustomMetric().getIdentifier(), CustomMetric.class);         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//Register new metrics here in the same format as Above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registeredMetrics = Collections.unmodifiableMap(aMap);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After that you'll be able to use your metric with the program.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Calculating the Value---------------------------------------------------------------------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existing metrics use the parsed Abstract Syntax Tree to calculate their values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Use the existing metrics source code as examples and refer to the JavaParser and 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JavaParserSymbolSolver documentation for more details.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Alternatively you may wish to work with the source code directly, such as when using third party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libraries or a custom parser, in which case you may get the files or folder from the AST.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 a method level metric you may get the file path using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methAst.getNode().findCompilationUnit().get().getStorage().get().getPath();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 a class level metric you may get the file path using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clasAst.getNode().findCompilationUnit().get().getStorage().get().getPath();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for a package level metric you may get the file paths using.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packAst.getCUS(); to get the set of Compilation Units and for each of those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cu.get.get().getStorage().get().getPath(); to get the file path.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or use cu.getStorage().get().getSourceRoot(); to get the path of the package directory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but the last will only work when the package name and file structure are the same.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For a project level metric use 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projAst.getDirectory(); to the the path of the directory used to import the project.</w:t>
      </w: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1256" w:rsidRDefault="00331256" w:rsidP="0033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 this manner you should be able to wrap third party tools so that the program may use </w:t>
      </w:r>
    </w:p>
    <w:p w:rsidR="009E1F80" w:rsidRDefault="00331256" w:rsidP="00331256">
      <w:r>
        <w:rPr>
          <w:rFonts w:ascii="Consolas" w:hAnsi="Consolas" w:cs="Consolas"/>
          <w:sz w:val="20"/>
          <w:szCs w:val="20"/>
        </w:rPr>
        <w:t>them.</w:t>
      </w:r>
      <w:bookmarkStart w:id="0" w:name="_GoBack"/>
      <w:bookmarkEnd w:id="0"/>
    </w:p>
    <w:sectPr w:rsidR="009E1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56"/>
    <w:rsid w:val="0013576F"/>
    <w:rsid w:val="00331256"/>
    <w:rsid w:val="0070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AFBC5-F5FE-4999-B18F-21D71C03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Burnett</dc:creator>
  <cp:keywords/>
  <dc:description/>
  <cp:lastModifiedBy>Peter Burnett</cp:lastModifiedBy>
  <cp:revision>1</cp:revision>
  <dcterms:created xsi:type="dcterms:W3CDTF">2018-10-28T07:47:00Z</dcterms:created>
  <dcterms:modified xsi:type="dcterms:W3CDTF">2018-10-28T07:48:00Z</dcterms:modified>
</cp:coreProperties>
</file>