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6D8C" w14:textId="73DE8860" w:rsidR="00270CCD" w:rsidRPr="00DD79E1" w:rsidRDefault="00610B97">
      <w:pPr>
        <w:rPr>
          <w:rFonts w:ascii="DejaVu Serif" w:hAnsi="DejaVu Serif"/>
          <w:b/>
          <w:bCs/>
        </w:rPr>
      </w:pPr>
      <w:r w:rsidRPr="00DD79E1">
        <w:rPr>
          <w:rFonts w:ascii="DejaVu Serif" w:hAnsi="DejaVu Serif"/>
          <w:b/>
          <w:bCs/>
        </w:rPr>
        <w:t>Ideas for our project:</w:t>
      </w:r>
    </w:p>
    <w:p w14:paraId="06F579CA" w14:textId="191B7EE4" w:rsidR="00610B97" w:rsidRPr="00A052E1" w:rsidRDefault="00610B97" w:rsidP="00610B97">
      <w:pPr>
        <w:pStyle w:val="ListParagraph"/>
        <w:numPr>
          <w:ilvl w:val="0"/>
          <w:numId w:val="1"/>
        </w:numPr>
        <w:rPr>
          <w:rFonts w:ascii="DejaVu Serif" w:hAnsi="DejaVu Serif"/>
          <w:b/>
          <w:bCs/>
          <w:highlight w:val="cyan"/>
          <w:u w:val="single"/>
        </w:rPr>
      </w:pPr>
      <w:r w:rsidRPr="00A052E1">
        <w:rPr>
          <w:rFonts w:ascii="DejaVu Serif" w:hAnsi="DejaVu Serif"/>
          <w:b/>
          <w:bCs/>
          <w:highlight w:val="cyan"/>
          <w:u w:val="single"/>
        </w:rPr>
        <w:t xml:space="preserve">Unsupervised learning: clustering </w:t>
      </w:r>
    </w:p>
    <w:p w14:paraId="4EDFB683" w14:textId="6376E7E0" w:rsidR="00610B97" w:rsidRDefault="00610B97" w:rsidP="00610B97"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Could use clustering to form groups</w:t>
      </w:r>
    </w:p>
    <w:p w14:paraId="63AA5BC2" w14:textId="46969BA0" w:rsidR="00610B97" w:rsidRDefault="00610B97" w:rsidP="00610B97">
      <w:pPr>
        <w:pStyle w:val="ListParagraph"/>
        <w:numPr>
          <w:ilvl w:val="0"/>
          <w:numId w:val="2"/>
        </w:numPr>
        <w:rPr>
          <w:rFonts w:ascii="DejaVu Serif" w:hAnsi="DejaVu Serif"/>
        </w:rPr>
      </w:pPr>
      <w:r>
        <w:rPr>
          <w:rFonts w:ascii="DejaVu Serif" w:hAnsi="DejaVu Serif"/>
        </w:rPr>
        <w:t>Then from the groups that are formed, pick individuals to form the “end” groups</w:t>
      </w:r>
      <w:r w:rsidR="001F05F3">
        <w:rPr>
          <w:rFonts w:ascii="DejaVu Serif" w:hAnsi="DejaVu Serif"/>
        </w:rPr>
        <w:t xml:space="preserve"> -&gt; are the eventual “end” groups diverse as we planned? </w:t>
      </w:r>
    </w:p>
    <w:p w14:paraId="1ADD3061" w14:textId="5B16315D" w:rsidR="001F05F3" w:rsidRDefault="00716467" w:rsidP="00716467">
      <w:pPr>
        <w:pStyle w:val="ListParagraph"/>
        <w:numPr>
          <w:ilvl w:val="0"/>
          <w:numId w:val="1"/>
        </w:numPr>
        <w:rPr>
          <w:rFonts w:ascii="DejaVu Serif" w:hAnsi="DejaVu Serif"/>
        </w:rPr>
      </w:pPr>
      <w:proofErr w:type="spellStart"/>
      <w:r w:rsidRPr="00DD79E1">
        <w:rPr>
          <w:rFonts w:ascii="DejaVu Serif" w:hAnsi="DejaVu Serif"/>
          <w:b/>
          <w:bCs/>
        </w:rPr>
        <w:t>KMeans</w:t>
      </w:r>
      <w:proofErr w:type="spellEnd"/>
      <w:r>
        <w:rPr>
          <w:rFonts w:ascii="DejaVu Serif" w:hAnsi="DejaVu Serif"/>
        </w:rPr>
        <w:t xml:space="preserve">: use an algorithm to form groups with similar people, then use those groups to form the eventual groups with a percentage of the similar groups. </w:t>
      </w:r>
    </w:p>
    <w:p w14:paraId="62651652" w14:textId="517651F1" w:rsidR="00DD79E1" w:rsidRDefault="00DD79E1" w:rsidP="00716467">
      <w:pPr>
        <w:pStyle w:val="ListParagraph"/>
        <w:numPr>
          <w:ilvl w:val="0"/>
          <w:numId w:val="1"/>
        </w:numPr>
        <w:rPr>
          <w:rFonts w:ascii="DejaVu Serif" w:hAnsi="DejaVu Serif"/>
        </w:rPr>
      </w:pPr>
      <w:r w:rsidRPr="00DD79E1">
        <w:rPr>
          <w:rFonts w:ascii="DejaVu Serif" w:hAnsi="DejaVu Serif"/>
          <w:b/>
          <w:bCs/>
        </w:rPr>
        <w:t>After the creation of the algorithm or tool:</w:t>
      </w:r>
      <w:r>
        <w:rPr>
          <w:rFonts w:ascii="DejaVu Serif" w:hAnsi="DejaVu Serif"/>
        </w:rPr>
        <w:t xml:space="preserve"> Create the opportunity for teachers to be able to add criteria </w:t>
      </w:r>
    </w:p>
    <w:p w14:paraId="43327D57" w14:textId="70C61EDA" w:rsidR="00A052E1" w:rsidRDefault="00A052E1" w:rsidP="00716467">
      <w:pPr>
        <w:pStyle w:val="ListParagraph"/>
        <w:numPr>
          <w:ilvl w:val="0"/>
          <w:numId w:val="1"/>
        </w:numPr>
        <w:rPr>
          <w:rFonts w:ascii="DejaVu Serif" w:hAnsi="DejaVu Serif"/>
        </w:rPr>
      </w:pPr>
      <w:r w:rsidRPr="00A052E1">
        <w:rPr>
          <w:rFonts w:ascii="DejaVu Serif" w:hAnsi="DejaVu Serif"/>
          <w:b/>
          <w:bCs/>
        </w:rPr>
        <w:t>Grouping</w:t>
      </w:r>
      <w:r>
        <w:rPr>
          <w:rFonts w:ascii="DejaVu Serif" w:hAnsi="DejaVu Serif"/>
        </w:rPr>
        <w:t xml:space="preserve">: kids get two choices of other kids they want to stay in the same group with. </w:t>
      </w:r>
      <w:r w:rsidR="00723782">
        <w:rPr>
          <w:rFonts w:ascii="DejaVu Serif" w:hAnsi="DejaVu Serif"/>
        </w:rPr>
        <w:t>Before or after clustering?</w:t>
      </w:r>
    </w:p>
    <w:p w14:paraId="7B9A737F" w14:textId="66646FB0" w:rsidR="00723782" w:rsidRDefault="00723782" w:rsidP="00716467">
      <w:pPr>
        <w:pStyle w:val="ListParagraph"/>
        <w:numPr>
          <w:ilvl w:val="0"/>
          <w:numId w:val="1"/>
        </w:numPr>
        <w:rPr>
          <w:rFonts w:ascii="DejaVu Serif" w:hAnsi="DejaVu Serif"/>
        </w:rPr>
      </w:pPr>
      <w:r>
        <w:rPr>
          <w:rFonts w:ascii="DejaVu Serif" w:hAnsi="DejaVu Serif"/>
          <w:b/>
          <w:bCs/>
        </w:rPr>
        <w:t>Data</w:t>
      </w:r>
      <w:r w:rsidRPr="00723782">
        <w:rPr>
          <w:rFonts w:ascii="DejaVu Serif" w:hAnsi="DejaVu Serif"/>
        </w:rPr>
        <w:t>:</w:t>
      </w:r>
      <w:r>
        <w:rPr>
          <w:rFonts w:ascii="DejaVu Serif" w:hAnsi="DejaVu Serif"/>
        </w:rPr>
        <w:t xml:space="preserve"> ignore the specific criteria first: focus on the clustering and work with the examples given on scikit-learn.org – clustering -&gt; </w:t>
      </w:r>
      <w:proofErr w:type="spellStart"/>
      <w:r>
        <w:rPr>
          <w:rFonts w:ascii="DejaVu Serif" w:hAnsi="DejaVu Serif"/>
        </w:rPr>
        <w:t>kmean</w:t>
      </w:r>
      <w:proofErr w:type="spellEnd"/>
      <w:r w:rsidR="000E3025">
        <w:rPr>
          <w:rFonts w:ascii="DejaVu Serif" w:hAnsi="DejaVu Serif"/>
        </w:rPr>
        <w:t>, then after the process is familiar, create a specific data-set</w:t>
      </w:r>
    </w:p>
    <w:p w14:paraId="2835F5D8" w14:textId="77777777" w:rsidR="00723782" w:rsidRPr="00716467" w:rsidRDefault="00723782" w:rsidP="00716467">
      <w:pPr>
        <w:pStyle w:val="ListParagraph"/>
        <w:numPr>
          <w:ilvl w:val="0"/>
          <w:numId w:val="1"/>
        </w:numPr>
        <w:rPr>
          <w:rFonts w:ascii="DejaVu Serif" w:hAnsi="DejaVu Serif"/>
        </w:rPr>
      </w:pPr>
    </w:p>
    <w:sectPr w:rsidR="00723782" w:rsidRPr="007164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erif">
    <w:panose1 w:val="02060603050605020204"/>
    <w:charset w:val="00"/>
    <w:family w:val="roman"/>
    <w:pitch w:val="variable"/>
    <w:sig w:usb0="E40006FF" w:usb1="5200F9FB" w:usb2="0A04002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25860"/>
    <w:multiLevelType w:val="hybridMultilevel"/>
    <w:tmpl w:val="E8DA70CC"/>
    <w:lvl w:ilvl="0" w:tplc="9DCC07E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56E60"/>
    <w:multiLevelType w:val="hybridMultilevel"/>
    <w:tmpl w:val="013236A0"/>
    <w:lvl w:ilvl="0" w:tplc="58BEE74C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CCD"/>
    <w:rsid w:val="000E3025"/>
    <w:rsid w:val="001F05F3"/>
    <w:rsid w:val="00270CCD"/>
    <w:rsid w:val="00610B97"/>
    <w:rsid w:val="00716467"/>
    <w:rsid w:val="00723782"/>
    <w:rsid w:val="00A052E1"/>
    <w:rsid w:val="00D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FF50"/>
  <w15:chartTrackingRefBased/>
  <w15:docId w15:val="{73B92FD4-4837-4423-B3BE-D0F0CE7E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Saur</dc:creator>
  <cp:keywords/>
  <dc:description/>
  <cp:lastModifiedBy>Sam Saur</cp:lastModifiedBy>
  <cp:revision>2</cp:revision>
  <dcterms:created xsi:type="dcterms:W3CDTF">2022-01-10T18:07:00Z</dcterms:created>
  <dcterms:modified xsi:type="dcterms:W3CDTF">2022-01-10T18:44:00Z</dcterms:modified>
</cp:coreProperties>
</file>