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61B" w:rsidRDefault="00EF061B" w:rsidP="00EF061B">
      <w:pPr>
        <w:jc w:val="center"/>
      </w:pPr>
    </w:p>
    <w:p w:rsidR="00EF061B" w:rsidRDefault="00EF061B" w:rsidP="00EF061B">
      <w:pPr>
        <w:jc w:val="center"/>
      </w:pPr>
    </w:p>
    <w:p w:rsidR="00EF061B" w:rsidRDefault="00EF061B" w:rsidP="00EF061B">
      <w:pPr>
        <w:jc w:val="center"/>
      </w:pPr>
    </w:p>
    <w:p w:rsidR="00EF061B" w:rsidRDefault="00EF061B" w:rsidP="00EF061B">
      <w:pPr>
        <w:jc w:val="center"/>
      </w:pPr>
    </w:p>
    <w:p w:rsidR="00EF061B" w:rsidRDefault="00EF061B" w:rsidP="00EF061B">
      <w:pPr>
        <w:jc w:val="center"/>
      </w:pPr>
    </w:p>
    <w:p w:rsidR="00EF061B" w:rsidRDefault="00EF061B" w:rsidP="00EF061B">
      <w:pPr>
        <w:jc w:val="center"/>
      </w:pPr>
    </w:p>
    <w:p w:rsidR="00EF061B" w:rsidRDefault="00EF061B" w:rsidP="00EF061B">
      <w:pPr>
        <w:jc w:val="center"/>
      </w:pPr>
    </w:p>
    <w:p w:rsidR="00EF061B" w:rsidRDefault="00EF061B" w:rsidP="00EF061B">
      <w:pPr>
        <w:jc w:val="center"/>
      </w:pPr>
    </w:p>
    <w:p w:rsidR="00EF061B" w:rsidRDefault="00EF061B" w:rsidP="00EF061B">
      <w:pPr>
        <w:jc w:val="center"/>
      </w:pPr>
    </w:p>
    <w:p w:rsidR="00EF061B" w:rsidRDefault="00EF061B" w:rsidP="00EF061B">
      <w:pPr>
        <w:jc w:val="center"/>
        <w:rPr>
          <w:b/>
          <w:i/>
        </w:rPr>
      </w:pPr>
      <w:r w:rsidRPr="00EF061B">
        <w:rPr>
          <w:b/>
          <w:i/>
        </w:rPr>
        <w:t>TRABALHO DE FUNDAMENTOS DE REDES</w:t>
      </w: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Default="00EF061B" w:rsidP="00EF061B">
      <w:pPr>
        <w:jc w:val="center"/>
        <w:rPr>
          <w:b/>
          <w:i/>
        </w:rPr>
      </w:pPr>
    </w:p>
    <w:p w:rsidR="00EF061B" w:rsidRPr="002769FE" w:rsidRDefault="00324AB8" w:rsidP="00EF061B">
      <w:pPr>
        <w:jc w:val="center"/>
        <w:rPr>
          <w:rFonts w:ascii="Lucida Console" w:hAnsi="Lucida Console"/>
          <w:b/>
          <w:sz w:val="24"/>
          <w:szCs w:val="24"/>
        </w:rPr>
      </w:pPr>
      <w:r w:rsidRPr="002769FE">
        <w:rPr>
          <w:rFonts w:ascii="Lucida Console" w:hAnsi="Lucida Console"/>
          <w:b/>
          <w:sz w:val="24"/>
          <w:szCs w:val="24"/>
        </w:rPr>
        <w:lastRenderedPageBreak/>
        <w:t>INTRODUÇÃO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>Este é um modelo de documentação da infraestrutura de redes de um prédio de 2 andares.</w:t>
      </w:r>
    </w:p>
    <w:p w:rsidR="00324AB8" w:rsidRPr="002769FE" w:rsidRDefault="00324AB8" w:rsidP="00324AB8">
      <w:pPr>
        <w:jc w:val="center"/>
        <w:rPr>
          <w:rFonts w:ascii="Lucida Console" w:hAnsi="Lucida Console"/>
          <w:b/>
          <w:sz w:val="24"/>
          <w:szCs w:val="24"/>
        </w:rPr>
      </w:pPr>
      <w:r w:rsidRPr="002769FE">
        <w:rPr>
          <w:rFonts w:ascii="Lucida Console" w:hAnsi="Lucida Console"/>
          <w:b/>
          <w:sz w:val="24"/>
          <w:szCs w:val="24"/>
        </w:rPr>
        <w:t>OBJETIVOS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>Fornece</w:t>
      </w:r>
      <w:r w:rsidRPr="002769FE">
        <w:rPr>
          <w:rFonts w:ascii="Lucida Console" w:hAnsi="Lucida Console"/>
          <w:sz w:val="24"/>
          <w:szCs w:val="24"/>
        </w:rPr>
        <w:t xml:space="preserve"> os serviços básicos ao condomínio do Edifício Alvorada Business Center, referente à rede de computadores, como cabeamento estruturado, segurança, servidor de arquivos compartilhado, sistema de backup e controle de acesso e Internet de alta velocidade.</w:t>
      </w:r>
    </w:p>
    <w:p w:rsidR="00324AB8" w:rsidRPr="002769FE" w:rsidRDefault="00324AB8" w:rsidP="00324AB8">
      <w:pPr>
        <w:jc w:val="center"/>
        <w:rPr>
          <w:rFonts w:ascii="Lucida Console" w:hAnsi="Lucida Console"/>
          <w:b/>
          <w:sz w:val="24"/>
          <w:szCs w:val="24"/>
        </w:rPr>
      </w:pPr>
      <w:r w:rsidRPr="002769FE">
        <w:rPr>
          <w:rFonts w:ascii="Lucida Console" w:hAnsi="Lucida Console"/>
          <w:b/>
          <w:sz w:val="24"/>
          <w:szCs w:val="24"/>
        </w:rPr>
        <w:t>ESCOPO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 xml:space="preserve">Dentro daquilo que será oferecido como “serviço básico”, estarão incluídas as facilidades: 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 xml:space="preserve">1. Pontos de rede no padrão Ethernet cat6 UTP nas paredes de todas as salas, dentro de canaletas que podem ser movidas devido à facilidade do sistema X da Schneider Electric; 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 xml:space="preserve">2. Um ponto de rede sem fio no térreo, para ser utilizado com o sistema de vigilância; 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>3. Acesso à Internet banda larga com links de até 10Mbps compartilhados;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 xml:space="preserve"> 4. Firewall à disposição dos clientes com regras básicas de filtragem, além dos bloqueios padrões de acesso a sites considerados indesejáveis a política do condomínio (Proxy); 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 xml:space="preserve">5. Garantia de acesso </w:t>
      </w:r>
      <w:r w:rsidRPr="002769FE">
        <w:rPr>
          <w:rFonts w:ascii="Lucida Console" w:hAnsi="Lucida Console"/>
          <w:sz w:val="24"/>
          <w:szCs w:val="24"/>
        </w:rPr>
        <w:t>à</w:t>
      </w:r>
      <w:r w:rsidRPr="002769FE">
        <w:rPr>
          <w:rFonts w:ascii="Lucida Console" w:hAnsi="Lucida Console"/>
          <w:sz w:val="24"/>
          <w:szCs w:val="24"/>
        </w:rPr>
        <w:t xml:space="preserve"> Internet através de links redundantes; 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 xml:space="preserve">6. Compartilhamento de arquivos na rede, com cotas e acessos compartilhados apenas entre os usuários de uma mesma sala, garantindo a segurança das informações armazenadas. </w:t>
      </w:r>
    </w:p>
    <w:p w:rsidR="00324AB8" w:rsidRPr="002769FE" w:rsidRDefault="00324AB8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>7. Sistema de backup automático dos diretórios compartilhados no servidor de arquivos</w:t>
      </w:r>
      <w:r w:rsidRPr="002769FE">
        <w:rPr>
          <w:rFonts w:ascii="Lucida Console" w:hAnsi="Lucida Console"/>
          <w:sz w:val="24"/>
          <w:szCs w:val="24"/>
        </w:rPr>
        <w:t>.</w:t>
      </w:r>
    </w:p>
    <w:p w:rsidR="002769FE" w:rsidRDefault="002769FE" w:rsidP="00324AB8">
      <w:pPr>
        <w:rPr>
          <w:rFonts w:ascii="Lucida Console" w:hAnsi="Lucida Console"/>
          <w:sz w:val="24"/>
          <w:szCs w:val="24"/>
        </w:rPr>
      </w:pPr>
    </w:p>
    <w:p w:rsidR="002769FE" w:rsidRDefault="002769FE" w:rsidP="00324AB8">
      <w:pPr>
        <w:rPr>
          <w:rFonts w:ascii="Lucida Console" w:hAnsi="Lucida Console"/>
          <w:sz w:val="24"/>
          <w:szCs w:val="24"/>
        </w:rPr>
      </w:pPr>
    </w:p>
    <w:p w:rsidR="002769FE" w:rsidRDefault="002769FE" w:rsidP="00324AB8">
      <w:pPr>
        <w:rPr>
          <w:rFonts w:ascii="Lucida Console" w:hAnsi="Lucida Console"/>
          <w:sz w:val="24"/>
          <w:szCs w:val="24"/>
        </w:rPr>
      </w:pPr>
    </w:p>
    <w:p w:rsidR="002769FE" w:rsidRDefault="002769FE" w:rsidP="00324AB8">
      <w:pPr>
        <w:rPr>
          <w:rFonts w:ascii="Lucida Console" w:hAnsi="Lucida Console"/>
          <w:sz w:val="24"/>
          <w:szCs w:val="24"/>
        </w:rPr>
      </w:pPr>
    </w:p>
    <w:p w:rsidR="002769FE" w:rsidRDefault="002769FE" w:rsidP="00324AB8">
      <w:pPr>
        <w:rPr>
          <w:rFonts w:ascii="Lucida Console" w:hAnsi="Lucida Console"/>
          <w:sz w:val="24"/>
          <w:szCs w:val="24"/>
        </w:rPr>
      </w:pPr>
    </w:p>
    <w:p w:rsidR="002769FE" w:rsidRDefault="002769FE" w:rsidP="00324AB8">
      <w:pPr>
        <w:rPr>
          <w:rFonts w:ascii="Lucida Console" w:hAnsi="Lucida Console"/>
          <w:sz w:val="24"/>
          <w:szCs w:val="24"/>
        </w:rPr>
      </w:pPr>
    </w:p>
    <w:p w:rsidR="002769FE" w:rsidRDefault="002769FE" w:rsidP="00324AB8">
      <w:pPr>
        <w:rPr>
          <w:rFonts w:ascii="Lucida Console" w:hAnsi="Lucida Console"/>
          <w:sz w:val="24"/>
          <w:szCs w:val="24"/>
        </w:rPr>
      </w:pPr>
    </w:p>
    <w:p w:rsidR="002769FE" w:rsidRDefault="002769FE" w:rsidP="00324AB8">
      <w:pPr>
        <w:rPr>
          <w:rFonts w:ascii="Lucida Console" w:hAnsi="Lucida Console"/>
          <w:sz w:val="24"/>
          <w:szCs w:val="24"/>
        </w:rPr>
      </w:pPr>
    </w:p>
    <w:p w:rsidR="002769FE" w:rsidRPr="002769FE" w:rsidRDefault="002769FE" w:rsidP="00324AB8">
      <w:pPr>
        <w:rPr>
          <w:rFonts w:ascii="Lucida Console" w:hAnsi="Lucida Console"/>
          <w:sz w:val="24"/>
          <w:szCs w:val="24"/>
        </w:rPr>
      </w:pPr>
    </w:p>
    <w:p w:rsidR="002769FE" w:rsidRPr="002769FE" w:rsidRDefault="002769FE" w:rsidP="002769FE">
      <w:pPr>
        <w:jc w:val="center"/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lastRenderedPageBreak/>
        <w:t>TOPOLOGIA DA REDE</w:t>
      </w:r>
    </w:p>
    <w:p w:rsidR="002769FE" w:rsidRDefault="002769FE" w:rsidP="00324AB8">
      <w:pPr>
        <w:rPr>
          <w:rFonts w:ascii="Lucida Console" w:hAnsi="Lucida Console"/>
          <w:sz w:val="24"/>
          <w:szCs w:val="24"/>
        </w:rPr>
      </w:pPr>
      <w:r w:rsidRPr="002769FE">
        <w:rPr>
          <w:rFonts w:ascii="Lucida Console" w:hAnsi="Lucida Console"/>
          <w:sz w:val="24"/>
          <w:szCs w:val="24"/>
        </w:rPr>
        <w:t xml:space="preserve">Consideramos a utilização de um cabeamento para cada andar do edifício (cabeamento horizontal) que se conectará ao </w:t>
      </w:r>
      <w:proofErr w:type="spellStart"/>
      <w:r w:rsidRPr="002769FE">
        <w:rPr>
          <w:rFonts w:ascii="Lucida Console" w:hAnsi="Lucida Console"/>
          <w:sz w:val="24"/>
          <w:szCs w:val="24"/>
        </w:rPr>
        <w:t>backbone</w:t>
      </w:r>
      <w:proofErr w:type="spellEnd"/>
      <w:r w:rsidRPr="002769FE">
        <w:rPr>
          <w:rFonts w:ascii="Lucida Console" w:hAnsi="Lucida Console"/>
          <w:sz w:val="24"/>
          <w:szCs w:val="24"/>
        </w:rPr>
        <w:t xml:space="preserve"> (cabeamento central). Em cada andar existirá uma sala para onde convergem todos os cabos do andar, interligando os dispositivos da rede a um Patch </w:t>
      </w:r>
      <w:proofErr w:type="spellStart"/>
      <w:r w:rsidRPr="002769FE">
        <w:rPr>
          <w:rFonts w:ascii="Lucida Console" w:hAnsi="Lucida Console"/>
          <w:sz w:val="24"/>
          <w:szCs w:val="24"/>
        </w:rPr>
        <w:t>Panel</w:t>
      </w:r>
      <w:proofErr w:type="spellEnd"/>
      <w:r w:rsidRPr="002769FE">
        <w:rPr>
          <w:rFonts w:ascii="Lucida Console" w:hAnsi="Lucida Console"/>
          <w:sz w:val="24"/>
          <w:szCs w:val="24"/>
        </w:rPr>
        <w:t xml:space="preserve">, que será ligado ao </w:t>
      </w:r>
      <w:proofErr w:type="spellStart"/>
      <w:r w:rsidRPr="002769FE">
        <w:rPr>
          <w:rFonts w:ascii="Lucida Console" w:hAnsi="Lucida Console"/>
          <w:sz w:val="24"/>
          <w:szCs w:val="24"/>
        </w:rPr>
        <w:t>backbone</w:t>
      </w:r>
      <w:proofErr w:type="spellEnd"/>
      <w:r w:rsidRPr="002769FE">
        <w:rPr>
          <w:rFonts w:ascii="Lucida Console" w:hAnsi="Lucida Console"/>
          <w:sz w:val="24"/>
          <w:szCs w:val="24"/>
        </w:rPr>
        <w:t xml:space="preserve"> central. No térreo do edifício teremos um switch que atua como um ponto central da rede num formato de estrela. Em cada andar será utilizado um switch para centralizar os dispositivos (SW_02 e SW_03). Estes switches serão conectados num Switch central (SW_01) que fará a verificação de destino dos pacotes e em caso de necessidade irá repassar os pacotes para o roteador que fará acesso externo (WAN-Internet). O roteador, por sua vez, será contratado junto com o plano de acesso da operadora, sendo de sua responsabilidade a configuração e manutenção do equipamento. A rede será segmentada por </w:t>
      </w:r>
      <w:proofErr w:type="spellStart"/>
      <w:r w:rsidRPr="002769FE">
        <w:rPr>
          <w:rFonts w:ascii="Lucida Console" w:hAnsi="Lucida Console"/>
          <w:sz w:val="24"/>
          <w:szCs w:val="24"/>
        </w:rPr>
        <w:t>sub-redes</w:t>
      </w:r>
      <w:proofErr w:type="spellEnd"/>
      <w:r w:rsidRPr="002769FE">
        <w:rPr>
          <w:rFonts w:ascii="Lucida Console" w:hAnsi="Lucida Console"/>
          <w:sz w:val="24"/>
          <w:szCs w:val="24"/>
        </w:rPr>
        <w:t>, de forma a agrupar os dispositivos de mesmo nível, restringir o acesso não autorizado e segmentar o domínio de colisão dos pacotes em trânsito. Os servidores da empresa estarão diretamente conectados switch central de forma a prover uma camada compartilhada de acesso aos diversos dispositivos da rede.</w:t>
      </w:r>
    </w:p>
    <w:p w:rsidR="002769FE" w:rsidRPr="002769FE" w:rsidRDefault="002769FE" w:rsidP="00324AB8">
      <w:pPr>
        <w:rPr>
          <w:rFonts w:ascii="Lucida Console" w:hAnsi="Lucida Console"/>
          <w:sz w:val="24"/>
          <w:szCs w:val="24"/>
        </w:rPr>
      </w:pPr>
      <w:bookmarkStart w:id="0" w:name="_GoBack"/>
      <w:bookmarkEnd w:id="0"/>
    </w:p>
    <w:p w:rsidR="00EF061B" w:rsidRPr="002769FE" w:rsidRDefault="00EF061B" w:rsidP="00EF061B">
      <w:pPr>
        <w:rPr>
          <w:rFonts w:ascii="Lucida Console" w:hAnsi="Lucida Console"/>
          <w:sz w:val="24"/>
          <w:szCs w:val="24"/>
        </w:rPr>
      </w:pPr>
    </w:p>
    <w:p w:rsidR="00324AB8" w:rsidRPr="002769FE" w:rsidRDefault="00324AB8" w:rsidP="00EF061B">
      <w:pPr>
        <w:rPr>
          <w:rFonts w:ascii="Lucida Console" w:hAnsi="Lucida Console"/>
          <w:sz w:val="24"/>
          <w:szCs w:val="24"/>
        </w:rPr>
      </w:pPr>
    </w:p>
    <w:p w:rsidR="00324AB8" w:rsidRPr="002769FE" w:rsidRDefault="00324AB8" w:rsidP="00EF061B">
      <w:pPr>
        <w:rPr>
          <w:rFonts w:ascii="Lucida Console" w:hAnsi="Lucida Console"/>
          <w:sz w:val="24"/>
          <w:szCs w:val="24"/>
        </w:rPr>
      </w:pPr>
    </w:p>
    <w:p w:rsidR="00324AB8" w:rsidRPr="002769FE" w:rsidRDefault="00324AB8" w:rsidP="00EF061B">
      <w:pPr>
        <w:rPr>
          <w:rFonts w:ascii="Lucida Console" w:hAnsi="Lucida Console"/>
          <w:sz w:val="24"/>
          <w:szCs w:val="24"/>
        </w:rPr>
      </w:pPr>
    </w:p>
    <w:sectPr w:rsidR="00324AB8" w:rsidRPr="002769FE" w:rsidSect="00324AB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16"/>
    <w:rsid w:val="002769FE"/>
    <w:rsid w:val="00324AB8"/>
    <w:rsid w:val="007315F0"/>
    <w:rsid w:val="00EF061B"/>
    <w:rsid w:val="00F76E3B"/>
    <w:rsid w:val="00FE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0696"/>
  <w15:chartTrackingRefBased/>
  <w15:docId w15:val="{7EA8D682-B92A-4AA5-A362-BBB7CD2B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11</cp:revision>
  <dcterms:created xsi:type="dcterms:W3CDTF">2019-09-12T11:28:00Z</dcterms:created>
  <dcterms:modified xsi:type="dcterms:W3CDTF">2019-09-12T14:05:00Z</dcterms:modified>
</cp:coreProperties>
</file>