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6C9" w:rsidRDefault="00402E0E" w:rsidP="006D05B2">
      <w:pPr>
        <w:pStyle w:val="1"/>
        <w:jc w:val="center"/>
      </w:pPr>
      <w:r>
        <w:rPr>
          <w:rFonts w:hint="eastAsia"/>
        </w:rPr>
        <w:t>金证实盘</w:t>
      </w:r>
      <w:r>
        <w:t>模拟撮合</w:t>
      </w:r>
      <w:r w:rsidR="00697BD2">
        <w:rPr>
          <w:rFonts w:hint="eastAsia"/>
        </w:rPr>
        <w:t>系统</w:t>
      </w:r>
      <w:r w:rsidR="00697BD2">
        <w:t>工程文档</w:t>
      </w:r>
    </w:p>
    <w:p w:rsidR="00350F18" w:rsidRDefault="00350F18"/>
    <w:p w:rsidR="00350F18" w:rsidRDefault="00A56834" w:rsidP="006D05B2">
      <w:pPr>
        <w:pStyle w:val="1"/>
        <w:jc w:val="center"/>
      </w:pPr>
      <w:r>
        <w:rPr>
          <w:rFonts w:hint="eastAsia"/>
        </w:rPr>
        <w:t>修订</w:t>
      </w:r>
      <w:r>
        <w:t>记录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440"/>
        <w:gridCol w:w="720"/>
        <w:gridCol w:w="900"/>
        <w:gridCol w:w="4404"/>
      </w:tblGrid>
      <w:tr w:rsidR="003E15A8" w:rsidRPr="00AB5255" w:rsidTr="00CA4783">
        <w:trPr>
          <w:cantSplit/>
        </w:trPr>
        <w:tc>
          <w:tcPr>
            <w:tcW w:w="900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</w:tcBorders>
            <w:shd w:val="clear" w:color="auto" w:fill="D9D9D9"/>
          </w:tcPr>
          <w:p w:rsidR="003E15A8" w:rsidRPr="00AB5255" w:rsidRDefault="003E15A8" w:rsidP="00D773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版本号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6" w:space="0" w:color="auto"/>
            </w:tcBorders>
            <w:shd w:val="clear" w:color="auto" w:fill="D9D9D9"/>
          </w:tcPr>
          <w:p w:rsidR="003E15A8" w:rsidRPr="00AB5255" w:rsidRDefault="003E15A8" w:rsidP="00D773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日期</w:t>
            </w:r>
          </w:p>
        </w:tc>
        <w:tc>
          <w:tcPr>
            <w:tcW w:w="720" w:type="dxa"/>
            <w:tcBorders>
              <w:top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3E15A8" w:rsidRPr="00AB5255" w:rsidRDefault="003E15A8" w:rsidP="00D773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状态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</w:tcBorders>
            <w:shd w:val="clear" w:color="auto" w:fill="D9D9D9"/>
          </w:tcPr>
          <w:p w:rsidR="003E15A8" w:rsidRPr="00AB5255" w:rsidRDefault="003E15A8" w:rsidP="00D773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修订人</w:t>
            </w:r>
          </w:p>
        </w:tc>
        <w:tc>
          <w:tcPr>
            <w:tcW w:w="4404" w:type="dxa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/>
          </w:tcPr>
          <w:p w:rsidR="003E15A8" w:rsidRPr="00AB5255" w:rsidRDefault="003E15A8" w:rsidP="00D773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摘要</w:t>
            </w:r>
          </w:p>
        </w:tc>
      </w:tr>
      <w:tr w:rsidR="003E15A8" w:rsidRPr="00AB5255" w:rsidTr="00CA4783">
        <w:trPr>
          <w:cantSplit/>
        </w:trPr>
        <w:tc>
          <w:tcPr>
            <w:tcW w:w="9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3E15A8" w:rsidRPr="00AB5255" w:rsidRDefault="003E15A8" w:rsidP="00D773B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</w:t>
            </w:r>
            <w:r>
              <w:rPr>
                <w:rFonts w:ascii="Calibri" w:hAnsi="Calibri"/>
              </w:rPr>
              <w:t>0.</w:t>
            </w:r>
            <w:r>
              <w:rPr>
                <w:rFonts w:ascii="Calibri" w:hAnsi="Calibri" w:hint="eastAsia"/>
              </w:rPr>
              <w:t>1.0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3E15A8" w:rsidRPr="00AB5255" w:rsidRDefault="003E15A8" w:rsidP="00D773B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20</w:t>
            </w:r>
            <w:r>
              <w:rPr>
                <w:rFonts w:ascii="Calibri" w:hAnsi="Calibri"/>
              </w:rPr>
              <w:t>17</w:t>
            </w:r>
            <w:r>
              <w:rPr>
                <w:rFonts w:ascii="Calibri" w:hAnsi="Calibri" w:hint="eastAsia"/>
              </w:rPr>
              <w:t>-</w:t>
            </w:r>
            <w:r>
              <w:rPr>
                <w:rFonts w:ascii="Calibri" w:hAnsi="Calibri"/>
              </w:rPr>
              <w:t>10-23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E15A8" w:rsidRPr="00AB5255" w:rsidRDefault="003E15A8" w:rsidP="00D773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E15A8" w:rsidRPr="00AB5255" w:rsidRDefault="003E15A8" w:rsidP="00D773B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陈俊</w:t>
            </w:r>
          </w:p>
        </w:tc>
        <w:tc>
          <w:tcPr>
            <w:tcW w:w="4404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3E15A8" w:rsidRPr="00AB5255" w:rsidRDefault="003E15A8" w:rsidP="00D773B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创建文档</w:t>
            </w:r>
          </w:p>
        </w:tc>
      </w:tr>
      <w:tr w:rsidR="003E15A8" w:rsidRPr="00AB5255" w:rsidTr="00CA4783">
        <w:trPr>
          <w:cantSplit/>
        </w:trPr>
        <w:tc>
          <w:tcPr>
            <w:tcW w:w="9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3E15A8" w:rsidRPr="00AB5255" w:rsidRDefault="003E15A8" w:rsidP="00D773B7">
            <w:pPr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3E15A8" w:rsidRPr="00AB5255" w:rsidRDefault="003E15A8" w:rsidP="00D773B7">
            <w:pPr>
              <w:rPr>
                <w:rFonts w:ascii="Calibri" w:hAnsi="Calibri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E15A8" w:rsidRPr="00AB5255" w:rsidRDefault="003E15A8" w:rsidP="00D773B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E15A8" w:rsidRPr="00AB5255" w:rsidRDefault="003E15A8" w:rsidP="00D773B7">
            <w:pPr>
              <w:rPr>
                <w:rFonts w:ascii="Calibri" w:hAnsi="Calibri"/>
              </w:rPr>
            </w:pPr>
          </w:p>
        </w:tc>
        <w:tc>
          <w:tcPr>
            <w:tcW w:w="4404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3E15A8" w:rsidRPr="00AB5255" w:rsidRDefault="003E15A8" w:rsidP="00D773B7">
            <w:pPr>
              <w:rPr>
                <w:rFonts w:ascii="Calibri" w:hAnsi="Calibri"/>
              </w:rPr>
            </w:pPr>
          </w:p>
        </w:tc>
      </w:tr>
      <w:tr w:rsidR="003E15A8" w:rsidRPr="00AB5255" w:rsidTr="00CA4783">
        <w:trPr>
          <w:cantSplit/>
        </w:trPr>
        <w:tc>
          <w:tcPr>
            <w:tcW w:w="9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3E15A8" w:rsidRPr="00AB5255" w:rsidRDefault="003E15A8" w:rsidP="00D773B7">
            <w:pPr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3E15A8" w:rsidRPr="00AB5255" w:rsidRDefault="003E15A8" w:rsidP="00D773B7">
            <w:pPr>
              <w:rPr>
                <w:rFonts w:ascii="Calibri" w:hAnsi="Calibri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E15A8" w:rsidRPr="00AB5255" w:rsidRDefault="003E15A8" w:rsidP="00D773B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E15A8" w:rsidRPr="00AB5255" w:rsidRDefault="003E15A8" w:rsidP="00D773B7">
            <w:pPr>
              <w:rPr>
                <w:rFonts w:ascii="Calibri" w:hAnsi="Calibri"/>
              </w:rPr>
            </w:pPr>
          </w:p>
        </w:tc>
        <w:tc>
          <w:tcPr>
            <w:tcW w:w="4404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3E15A8" w:rsidRPr="00AB5255" w:rsidRDefault="003E15A8" w:rsidP="00D773B7">
            <w:pPr>
              <w:rPr>
                <w:rFonts w:ascii="Calibri" w:hAnsi="Calibri"/>
              </w:rPr>
            </w:pPr>
          </w:p>
        </w:tc>
      </w:tr>
      <w:tr w:rsidR="003E15A8" w:rsidRPr="00AB5255" w:rsidTr="00CA4783">
        <w:trPr>
          <w:cantSplit/>
        </w:trPr>
        <w:tc>
          <w:tcPr>
            <w:tcW w:w="9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3E15A8" w:rsidRPr="00AB5255" w:rsidRDefault="003E15A8" w:rsidP="00D773B7">
            <w:pPr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3E15A8" w:rsidRPr="00AB5255" w:rsidRDefault="003E15A8" w:rsidP="00D773B7">
            <w:pPr>
              <w:rPr>
                <w:rFonts w:ascii="Calibri" w:hAnsi="Calibri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E15A8" w:rsidRPr="00AB5255" w:rsidRDefault="003E15A8" w:rsidP="00D773B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E15A8" w:rsidRPr="00AB5255" w:rsidRDefault="003E15A8" w:rsidP="00D773B7">
            <w:pPr>
              <w:rPr>
                <w:rFonts w:ascii="Calibri" w:hAnsi="Calibri"/>
              </w:rPr>
            </w:pPr>
          </w:p>
        </w:tc>
        <w:tc>
          <w:tcPr>
            <w:tcW w:w="4404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3E15A8" w:rsidRPr="00AB5255" w:rsidRDefault="003E15A8" w:rsidP="00D773B7">
            <w:pPr>
              <w:rPr>
                <w:rFonts w:ascii="Calibri" w:hAnsi="Calibri"/>
              </w:rPr>
            </w:pPr>
          </w:p>
        </w:tc>
      </w:tr>
      <w:tr w:rsidR="003E15A8" w:rsidRPr="00AB5255" w:rsidTr="00CA4783">
        <w:trPr>
          <w:cantSplit/>
        </w:trPr>
        <w:tc>
          <w:tcPr>
            <w:tcW w:w="9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3E15A8" w:rsidRPr="00AB5255" w:rsidRDefault="003E15A8" w:rsidP="00D773B7">
            <w:pPr>
              <w:rPr>
                <w:rFonts w:ascii="Calibri" w:hAnsi="Calibri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3E15A8" w:rsidRPr="00AB5255" w:rsidRDefault="003E15A8" w:rsidP="00D773B7">
            <w:pPr>
              <w:rPr>
                <w:rFonts w:ascii="Calibri" w:hAnsi="Calibri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E15A8" w:rsidRPr="00AB5255" w:rsidRDefault="003E15A8" w:rsidP="00D773B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E15A8" w:rsidRPr="00AB5255" w:rsidRDefault="003E15A8" w:rsidP="00D773B7">
            <w:pPr>
              <w:rPr>
                <w:rFonts w:ascii="Calibri" w:hAnsi="Calibri"/>
              </w:rPr>
            </w:pPr>
          </w:p>
        </w:tc>
        <w:tc>
          <w:tcPr>
            <w:tcW w:w="4404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3E15A8" w:rsidRPr="00AB5255" w:rsidRDefault="003E15A8" w:rsidP="00D773B7">
            <w:pPr>
              <w:rPr>
                <w:rFonts w:ascii="Calibri" w:hAnsi="Calibri"/>
              </w:rPr>
            </w:pPr>
          </w:p>
        </w:tc>
      </w:tr>
    </w:tbl>
    <w:p w:rsidR="00A56834" w:rsidRDefault="00CA4783">
      <w:r w:rsidRPr="00CA4783">
        <w:rPr>
          <w:rFonts w:hint="eastAsia"/>
        </w:rPr>
        <w:t>状态标识：</w:t>
      </w:r>
      <w:r w:rsidRPr="00CA4783">
        <w:rPr>
          <w:rFonts w:hint="eastAsia"/>
        </w:rPr>
        <w:t xml:space="preserve">C </w:t>
      </w:r>
      <w:r w:rsidRPr="00CA4783">
        <w:rPr>
          <w:rFonts w:hint="eastAsia"/>
        </w:rPr>
        <w:t>–</w:t>
      </w:r>
      <w:r w:rsidRPr="00CA4783">
        <w:rPr>
          <w:rFonts w:hint="eastAsia"/>
        </w:rPr>
        <w:t xml:space="preserve"> Created    A - Added    M - Modified     D - Deleted</w:t>
      </w:r>
    </w:p>
    <w:p w:rsidR="000B1D49" w:rsidRDefault="000B1D49"/>
    <w:p w:rsidR="00D461B9" w:rsidRDefault="00D461B9"/>
    <w:p w:rsidR="00201BE2" w:rsidRDefault="00201BE2" w:rsidP="006D05B2">
      <w:pPr>
        <w:pStyle w:val="1"/>
        <w:numPr>
          <w:ilvl w:val="0"/>
          <w:numId w:val="2"/>
        </w:numPr>
      </w:pPr>
      <w:r>
        <w:rPr>
          <w:rFonts w:hint="eastAsia"/>
        </w:rPr>
        <w:t>引言</w:t>
      </w:r>
    </w:p>
    <w:p w:rsidR="00201BE2" w:rsidRDefault="00F74785" w:rsidP="00F74785">
      <w:pPr>
        <w:pStyle w:val="2"/>
      </w:pPr>
      <w:r>
        <w:rPr>
          <w:rFonts w:hint="eastAsia"/>
        </w:rPr>
        <w:t>1</w:t>
      </w:r>
      <w:r>
        <w:t xml:space="preserve">.1 </w:t>
      </w:r>
      <w:r w:rsidR="00201BE2">
        <w:rPr>
          <w:rFonts w:hint="eastAsia"/>
        </w:rPr>
        <w:t>适用</w:t>
      </w:r>
      <w:r w:rsidR="00201BE2">
        <w:t>读者</w:t>
      </w:r>
    </w:p>
    <w:p w:rsidR="00201BE2" w:rsidRDefault="00201BE2" w:rsidP="00201BE2">
      <w:r>
        <w:rPr>
          <w:rFonts w:hint="eastAsia"/>
        </w:rPr>
        <w:t>实盘</w:t>
      </w:r>
      <w:r>
        <w:t>模拟撮合系统的工程实施人员</w:t>
      </w:r>
    </w:p>
    <w:p w:rsidR="00201BE2" w:rsidRDefault="00CA3C6F" w:rsidP="00CA3C6F">
      <w:pPr>
        <w:pStyle w:val="2"/>
      </w:pPr>
      <w:r>
        <w:rPr>
          <w:rFonts w:hint="eastAsia"/>
        </w:rPr>
        <w:t>1</w:t>
      </w:r>
      <w:r>
        <w:t xml:space="preserve">.2 </w:t>
      </w:r>
      <w:r w:rsidR="00201BE2">
        <w:rPr>
          <w:rFonts w:hint="eastAsia"/>
        </w:rPr>
        <w:t>相关</w:t>
      </w:r>
      <w:r w:rsidR="00201BE2">
        <w:t>文档</w:t>
      </w:r>
    </w:p>
    <w:p w:rsidR="00201BE2" w:rsidRDefault="008B647D" w:rsidP="00201BE2">
      <w:r>
        <w:rPr>
          <w:rFonts w:hint="eastAsia"/>
        </w:rPr>
        <w:t>《</w:t>
      </w:r>
      <w:r w:rsidRPr="008B647D">
        <w:rPr>
          <w:rFonts w:hint="eastAsia"/>
        </w:rPr>
        <w:t>金证实盘模拟撮合交易网关程序安装部署说明</w:t>
      </w:r>
      <w:r w:rsidRPr="008B647D">
        <w:rPr>
          <w:rFonts w:hint="eastAsia"/>
        </w:rPr>
        <w:t>0.1.8.doc</w:t>
      </w:r>
      <w:r>
        <w:rPr>
          <w:rFonts w:hint="eastAsia"/>
        </w:rPr>
        <w:t>》</w:t>
      </w:r>
    </w:p>
    <w:p w:rsidR="00D46BF8" w:rsidRDefault="00056CB7" w:rsidP="00757464">
      <w:pPr>
        <w:pStyle w:val="2"/>
      </w:pPr>
      <w:r>
        <w:rPr>
          <w:rFonts w:hint="eastAsia"/>
        </w:rPr>
        <w:t>1</w:t>
      </w:r>
      <w:r>
        <w:t xml:space="preserve">.3 </w:t>
      </w:r>
      <w:r w:rsidR="00D46BF8">
        <w:rPr>
          <w:rFonts w:hint="eastAsia"/>
        </w:rPr>
        <w:t>目录</w:t>
      </w:r>
      <w:r w:rsidR="00D46BF8">
        <w:t>结构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57"/>
        <w:gridCol w:w="730"/>
        <w:gridCol w:w="4209"/>
      </w:tblGrid>
      <w:tr w:rsidR="00CA6107" w:rsidTr="00844177">
        <w:tc>
          <w:tcPr>
            <w:tcW w:w="2765" w:type="dxa"/>
          </w:tcPr>
          <w:p w:rsidR="00CA6107" w:rsidRDefault="00CA6107" w:rsidP="00201BE2">
            <w:r>
              <w:rPr>
                <w:rFonts w:hint="eastAsia"/>
              </w:rPr>
              <w:t>名称</w:t>
            </w:r>
          </w:p>
        </w:tc>
        <w:tc>
          <w:tcPr>
            <w:tcW w:w="774" w:type="dxa"/>
          </w:tcPr>
          <w:p w:rsidR="00CA6107" w:rsidRDefault="000839B5" w:rsidP="00201BE2">
            <w:r>
              <w:rPr>
                <w:rFonts w:hint="eastAsia"/>
              </w:rPr>
              <w:t>属性</w:t>
            </w:r>
          </w:p>
        </w:tc>
        <w:tc>
          <w:tcPr>
            <w:tcW w:w="4757" w:type="dxa"/>
          </w:tcPr>
          <w:p w:rsidR="00CA6107" w:rsidRDefault="00D505C3" w:rsidP="00201BE2">
            <w:r>
              <w:rPr>
                <w:rFonts w:hint="eastAsia"/>
              </w:rPr>
              <w:t>说明</w:t>
            </w:r>
          </w:p>
        </w:tc>
      </w:tr>
      <w:tr w:rsidR="00EA5125" w:rsidTr="00844177">
        <w:tc>
          <w:tcPr>
            <w:tcW w:w="2765" w:type="dxa"/>
          </w:tcPr>
          <w:p w:rsidR="00EA5125" w:rsidRDefault="00EA5125" w:rsidP="00201BE2">
            <w:r>
              <w:rPr>
                <w:rFonts w:hint="eastAsia"/>
              </w:rPr>
              <w:t>simu</w:t>
            </w:r>
            <w:r>
              <w:t>tgw_0.1.8.1</w:t>
            </w:r>
          </w:p>
        </w:tc>
        <w:tc>
          <w:tcPr>
            <w:tcW w:w="774" w:type="dxa"/>
          </w:tcPr>
          <w:p w:rsidR="00EA5125" w:rsidRDefault="00FF1F39" w:rsidP="00201BE2">
            <w:r>
              <w:rPr>
                <w:rFonts w:hint="eastAsia"/>
              </w:rPr>
              <w:t>目录</w:t>
            </w:r>
          </w:p>
        </w:tc>
        <w:tc>
          <w:tcPr>
            <w:tcW w:w="4757" w:type="dxa"/>
          </w:tcPr>
          <w:p w:rsidR="00EA5125" w:rsidRDefault="00AD4EF1" w:rsidP="00201BE2">
            <w:r>
              <w:rPr>
                <w:rFonts w:hint="eastAsia"/>
              </w:rPr>
              <w:t>模拟</w:t>
            </w:r>
            <w:r>
              <w:t>撮合系统主目录</w:t>
            </w:r>
          </w:p>
        </w:tc>
      </w:tr>
      <w:tr w:rsidR="00CA6107" w:rsidTr="00844177">
        <w:tc>
          <w:tcPr>
            <w:tcW w:w="2765" w:type="dxa"/>
          </w:tcPr>
          <w:p w:rsidR="00CA6107" w:rsidRDefault="00F152E1" w:rsidP="00201BE2">
            <w:r>
              <w:rPr>
                <w:rFonts w:hint="eastAsia"/>
              </w:rPr>
              <w:t>simu</w:t>
            </w:r>
            <w:r>
              <w:t>tgw_0.1.8.1/</w:t>
            </w:r>
            <w:r w:rsidR="001B413D" w:rsidRPr="005E49C5">
              <w:t>kdhqserver_2.0.0.0</w:t>
            </w:r>
          </w:p>
        </w:tc>
        <w:tc>
          <w:tcPr>
            <w:tcW w:w="774" w:type="dxa"/>
          </w:tcPr>
          <w:p w:rsidR="00CA6107" w:rsidRDefault="001B413D" w:rsidP="00201BE2">
            <w:r>
              <w:rPr>
                <w:rFonts w:hint="eastAsia"/>
              </w:rPr>
              <w:t>目录</w:t>
            </w:r>
          </w:p>
        </w:tc>
        <w:tc>
          <w:tcPr>
            <w:tcW w:w="4757" w:type="dxa"/>
          </w:tcPr>
          <w:p w:rsidR="00CA6107" w:rsidRDefault="00887640" w:rsidP="00201BE2">
            <w:r>
              <w:rPr>
                <w:rFonts w:hint="eastAsia"/>
              </w:rPr>
              <w:t>高速</w:t>
            </w:r>
            <w:r>
              <w:t>行情网关</w:t>
            </w:r>
          </w:p>
        </w:tc>
      </w:tr>
      <w:tr w:rsidR="00CA6107" w:rsidTr="00844177">
        <w:tc>
          <w:tcPr>
            <w:tcW w:w="2765" w:type="dxa"/>
          </w:tcPr>
          <w:p w:rsidR="00CA6107" w:rsidRDefault="00F152E1" w:rsidP="00926889">
            <w:r>
              <w:rPr>
                <w:rFonts w:hint="eastAsia"/>
              </w:rPr>
              <w:t>simu</w:t>
            </w:r>
            <w:r>
              <w:t>tgw_0.1.8.1/</w:t>
            </w:r>
            <w:r w:rsidR="00926889" w:rsidRPr="005E49C5">
              <w:t>Redis-x64-3.2.100-v0.1.4</w:t>
            </w:r>
          </w:p>
        </w:tc>
        <w:tc>
          <w:tcPr>
            <w:tcW w:w="774" w:type="dxa"/>
          </w:tcPr>
          <w:p w:rsidR="00CA6107" w:rsidRDefault="006671F1" w:rsidP="00201BE2">
            <w:r>
              <w:rPr>
                <w:rFonts w:hint="eastAsia"/>
              </w:rPr>
              <w:t>目录</w:t>
            </w:r>
          </w:p>
        </w:tc>
        <w:tc>
          <w:tcPr>
            <w:tcW w:w="4757" w:type="dxa"/>
          </w:tcPr>
          <w:p w:rsidR="00CA6107" w:rsidRDefault="00887640" w:rsidP="00151E64">
            <w:r>
              <w:rPr>
                <w:rFonts w:hint="eastAsia"/>
              </w:rPr>
              <w:t>高速</w:t>
            </w:r>
            <w:r>
              <w:t>内存</w:t>
            </w:r>
            <w:r w:rsidR="00151E64">
              <w:rPr>
                <w:rFonts w:hint="eastAsia"/>
              </w:rPr>
              <w:t>数据缓存</w:t>
            </w:r>
          </w:p>
        </w:tc>
      </w:tr>
      <w:tr w:rsidR="00CA6107" w:rsidTr="00844177">
        <w:tc>
          <w:tcPr>
            <w:tcW w:w="2765" w:type="dxa"/>
          </w:tcPr>
          <w:p w:rsidR="00CA6107" w:rsidRDefault="00F152E1" w:rsidP="00201BE2">
            <w:r>
              <w:rPr>
                <w:rFonts w:hint="eastAsia"/>
              </w:rPr>
              <w:t>simu</w:t>
            </w:r>
            <w:r>
              <w:t>tgw_0.1.8.1/</w:t>
            </w:r>
            <w:r w:rsidR="00926889" w:rsidRPr="005E49C5">
              <w:t>simutgw</w:t>
            </w:r>
          </w:p>
        </w:tc>
        <w:tc>
          <w:tcPr>
            <w:tcW w:w="774" w:type="dxa"/>
          </w:tcPr>
          <w:p w:rsidR="00CA6107" w:rsidRDefault="006671F1" w:rsidP="00201BE2">
            <w:r>
              <w:rPr>
                <w:rFonts w:hint="eastAsia"/>
              </w:rPr>
              <w:t>目录</w:t>
            </w:r>
          </w:p>
        </w:tc>
        <w:tc>
          <w:tcPr>
            <w:tcW w:w="4757" w:type="dxa"/>
          </w:tcPr>
          <w:p w:rsidR="00CA6107" w:rsidRDefault="00837E30" w:rsidP="00201BE2">
            <w:r>
              <w:rPr>
                <w:rFonts w:hint="eastAsia"/>
              </w:rPr>
              <w:t>实盘</w:t>
            </w:r>
            <w:r>
              <w:t>模拟撮合程序</w:t>
            </w:r>
          </w:p>
        </w:tc>
      </w:tr>
      <w:tr w:rsidR="00CA6107" w:rsidTr="00844177">
        <w:tc>
          <w:tcPr>
            <w:tcW w:w="2765" w:type="dxa"/>
          </w:tcPr>
          <w:p w:rsidR="00CA6107" w:rsidRDefault="00F152E1" w:rsidP="00201BE2">
            <w:r>
              <w:rPr>
                <w:rFonts w:hint="eastAsia"/>
              </w:rPr>
              <w:t>simu</w:t>
            </w:r>
            <w:r>
              <w:t>tgw_0.1.8.1/</w:t>
            </w:r>
            <w:r w:rsidR="00926889" w:rsidRPr="005E49C5">
              <w:t>shutdown.bat</w:t>
            </w:r>
          </w:p>
        </w:tc>
        <w:tc>
          <w:tcPr>
            <w:tcW w:w="774" w:type="dxa"/>
          </w:tcPr>
          <w:p w:rsidR="00CA6107" w:rsidRDefault="006671F1" w:rsidP="00201BE2">
            <w:r>
              <w:rPr>
                <w:rFonts w:hint="eastAsia"/>
              </w:rPr>
              <w:t>文件</w:t>
            </w:r>
          </w:p>
        </w:tc>
        <w:tc>
          <w:tcPr>
            <w:tcW w:w="4757" w:type="dxa"/>
          </w:tcPr>
          <w:p w:rsidR="00CA6107" w:rsidRDefault="0009522C" w:rsidP="00201BE2">
            <w:r>
              <w:rPr>
                <w:rFonts w:hint="eastAsia"/>
              </w:rPr>
              <w:t>系统</w:t>
            </w:r>
            <w:r>
              <w:t>开启脚本</w:t>
            </w:r>
          </w:p>
        </w:tc>
      </w:tr>
      <w:tr w:rsidR="00CA3E23" w:rsidTr="00844177">
        <w:tc>
          <w:tcPr>
            <w:tcW w:w="2765" w:type="dxa"/>
          </w:tcPr>
          <w:p w:rsidR="00CA3E23" w:rsidRPr="005E49C5" w:rsidRDefault="00F152E1" w:rsidP="00201BE2">
            <w:r>
              <w:rPr>
                <w:rFonts w:hint="eastAsia"/>
              </w:rPr>
              <w:t>simu</w:t>
            </w:r>
            <w:r>
              <w:t>tgw_0.1.8.1/</w:t>
            </w:r>
            <w:r w:rsidR="00CA3E23" w:rsidRPr="005E49C5">
              <w:t>startup.bat</w:t>
            </w:r>
          </w:p>
        </w:tc>
        <w:tc>
          <w:tcPr>
            <w:tcW w:w="774" w:type="dxa"/>
          </w:tcPr>
          <w:p w:rsidR="00CA3E23" w:rsidRDefault="006671F1" w:rsidP="00201BE2">
            <w:r>
              <w:rPr>
                <w:rFonts w:hint="eastAsia"/>
              </w:rPr>
              <w:t>文件</w:t>
            </w:r>
          </w:p>
        </w:tc>
        <w:tc>
          <w:tcPr>
            <w:tcW w:w="4757" w:type="dxa"/>
          </w:tcPr>
          <w:p w:rsidR="00CA3E23" w:rsidRDefault="0009522C" w:rsidP="00201BE2">
            <w:r>
              <w:rPr>
                <w:rFonts w:hint="eastAsia"/>
              </w:rPr>
              <w:t>系统</w:t>
            </w:r>
            <w:r>
              <w:t>关闭脚本</w:t>
            </w:r>
          </w:p>
        </w:tc>
      </w:tr>
    </w:tbl>
    <w:p w:rsidR="00CA6107" w:rsidRDefault="00CA6107" w:rsidP="00201BE2"/>
    <w:p w:rsidR="005E49C5" w:rsidRDefault="00757464" w:rsidP="00757464">
      <w:pPr>
        <w:pStyle w:val="2"/>
      </w:pPr>
      <w:r>
        <w:rPr>
          <w:rFonts w:hint="eastAsia"/>
        </w:rPr>
        <w:t>1</w:t>
      </w:r>
      <w:r>
        <w:t xml:space="preserve">.4 </w:t>
      </w:r>
      <w:r w:rsidR="00E937ED">
        <w:rPr>
          <w:rFonts w:hint="eastAsia"/>
        </w:rPr>
        <w:t>任务概述</w:t>
      </w:r>
    </w:p>
    <w:p w:rsidR="00EA5125" w:rsidRDefault="003E6A97" w:rsidP="00894B51">
      <w:r>
        <w:rPr>
          <w:rFonts w:hint="eastAsia"/>
        </w:rPr>
        <w:t>1</w:t>
      </w:r>
      <w:r>
        <w:t>、</w:t>
      </w:r>
      <w:r>
        <w:rPr>
          <w:rFonts w:hint="eastAsia"/>
        </w:rPr>
        <w:t xml:space="preserve"> </w:t>
      </w:r>
      <w:r w:rsidR="00C75B4C">
        <w:rPr>
          <w:rFonts w:hint="eastAsia"/>
        </w:rPr>
        <w:t>阅读</w:t>
      </w:r>
      <w:r w:rsidR="00C75B4C">
        <w:t>《</w:t>
      </w:r>
      <w:r w:rsidR="00C75B4C" w:rsidRPr="00C75B4C">
        <w:rPr>
          <w:rFonts w:hint="eastAsia"/>
        </w:rPr>
        <w:t>金证实盘模拟撮合交易网关程序安装部署说明</w:t>
      </w:r>
      <w:r w:rsidR="00C75B4C" w:rsidRPr="00C75B4C">
        <w:rPr>
          <w:rFonts w:hint="eastAsia"/>
        </w:rPr>
        <w:t>0.1.8</w:t>
      </w:r>
      <w:r w:rsidR="009E5578">
        <w:t>.2</w:t>
      </w:r>
      <w:r w:rsidR="00C75B4C" w:rsidRPr="00C75B4C">
        <w:rPr>
          <w:rFonts w:hint="eastAsia"/>
        </w:rPr>
        <w:t>.doc</w:t>
      </w:r>
      <w:r w:rsidR="00C75B4C">
        <w:rPr>
          <w:rFonts w:hint="eastAsia"/>
        </w:rPr>
        <w:t>》</w:t>
      </w:r>
      <w:r w:rsidR="00BC2FCC">
        <w:rPr>
          <w:rFonts w:hint="eastAsia"/>
        </w:rPr>
        <w:t>。</w:t>
      </w:r>
    </w:p>
    <w:p w:rsidR="00C75B4C" w:rsidRDefault="003E6A97" w:rsidP="00894B51">
      <w:r>
        <w:t>2</w:t>
      </w:r>
      <w:r>
        <w:t>、</w:t>
      </w:r>
      <w:r>
        <w:rPr>
          <w:rFonts w:hint="eastAsia"/>
        </w:rPr>
        <w:t xml:space="preserve"> </w:t>
      </w:r>
      <w:r w:rsidR="00CF67A4">
        <w:rPr>
          <w:rFonts w:hint="eastAsia"/>
        </w:rPr>
        <w:t>系统</w:t>
      </w:r>
      <w:r w:rsidR="00CF67A4">
        <w:t>配置</w:t>
      </w:r>
      <w:r w:rsidR="00CF67A4">
        <w:rPr>
          <w:rFonts w:hint="eastAsia"/>
        </w:rPr>
        <w:t>，成交</w:t>
      </w:r>
      <w:r w:rsidR="00CF67A4">
        <w:t>市场配置、</w:t>
      </w:r>
      <w:r w:rsidR="00CF67A4">
        <w:rPr>
          <w:rFonts w:hint="eastAsia"/>
        </w:rPr>
        <w:t>成交</w:t>
      </w:r>
      <w:r w:rsidR="00CF67A4">
        <w:t>方式配置</w:t>
      </w:r>
      <w:r w:rsidR="00BC2FCC">
        <w:rPr>
          <w:rFonts w:hint="eastAsia"/>
        </w:rPr>
        <w:t>。</w:t>
      </w:r>
    </w:p>
    <w:p w:rsidR="00900E11" w:rsidRPr="00900E11" w:rsidRDefault="003E6A97" w:rsidP="00894B51">
      <w:r>
        <w:t>3</w:t>
      </w:r>
      <w:r>
        <w:t>、</w:t>
      </w:r>
      <w:r>
        <w:rPr>
          <w:rFonts w:hint="eastAsia"/>
        </w:rPr>
        <w:t xml:space="preserve"> </w:t>
      </w:r>
      <w:r w:rsidR="00900E11">
        <w:rPr>
          <w:rFonts w:hint="eastAsia"/>
        </w:rPr>
        <w:t>测试成交</w:t>
      </w:r>
      <w:r w:rsidR="00D66051">
        <w:rPr>
          <w:rFonts w:hint="eastAsia"/>
        </w:rPr>
        <w:t>，</w:t>
      </w:r>
      <w:r w:rsidR="00F50440">
        <w:t>验证系统</w:t>
      </w:r>
      <w:r w:rsidR="00BC2FCC">
        <w:rPr>
          <w:rFonts w:hint="eastAsia"/>
        </w:rPr>
        <w:t>。</w:t>
      </w:r>
    </w:p>
    <w:p w:rsidR="005E49C5" w:rsidRPr="009E5578" w:rsidRDefault="005E49C5" w:rsidP="00894B51"/>
    <w:p w:rsidR="00B6660F" w:rsidRDefault="00433C3E" w:rsidP="005715C8">
      <w:pPr>
        <w:pStyle w:val="1"/>
        <w:numPr>
          <w:ilvl w:val="0"/>
          <w:numId w:val="2"/>
        </w:numPr>
      </w:pPr>
      <w:r>
        <w:rPr>
          <w:rFonts w:hint="eastAsia"/>
        </w:rPr>
        <w:t>实盘</w:t>
      </w:r>
      <w:r>
        <w:t>模拟撮合系统</w:t>
      </w:r>
    </w:p>
    <w:p w:rsidR="003907B2" w:rsidRDefault="003907B2" w:rsidP="00865FA5">
      <w:pPr>
        <w:ind w:firstLineChars="200" w:firstLine="420"/>
      </w:pPr>
      <w:r>
        <w:rPr>
          <w:rFonts w:hint="eastAsia"/>
        </w:rPr>
        <w:t>本</w:t>
      </w:r>
      <w:r w:rsidR="002B40BD">
        <w:rPr>
          <w:rFonts w:hint="eastAsia"/>
        </w:rPr>
        <w:t>实盘</w:t>
      </w:r>
      <w:r>
        <w:rPr>
          <w:rFonts w:hint="eastAsia"/>
        </w:rPr>
        <w:t>撮合交易模拟</w:t>
      </w:r>
      <w:r w:rsidR="003B58F2">
        <w:t>系统</w:t>
      </w:r>
      <w:r>
        <w:rPr>
          <w:rFonts w:hint="eastAsia"/>
        </w:rPr>
        <w:t>模拟交易所的撮合系统设计，提供两种撮合模式：</w:t>
      </w:r>
    </w:p>
    <w:p w:rsidR="003907B2" w:rsidRDefault="003907B2" w:rsidP="003907B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旨在提供基于真实交易行情的环境下，给交易者提供对交易的模拟，为金融交易者的交易结果提供预测。</w:t>
      </w:r>
    </w:p>
    <w:p w:rsidR="003907B2" w:rsidRDefault="003907B2" w:rsidP="003907B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给交易者提供对交易的测试，为交易商提供交易系统的测试环境。</w:t>
      </w:r>
    </w:p>
    <w:p w:rsidR="00244301" w:rsidRPr="003907B2" w:rsidRDefault="00244301" w:rsidP="003907B2"/>
    <w:p w:rsidR="00A57524" w:rsidRDefault="008C3857" w:rsidP="005715C8">
      <w:pPr>
        <w:pStyle w:val="2"/>
      </w:pPr>
      <w:r>
        <w:rPr>
          <w:rFonts w:hint="eastAsia"/>
        </w:rPr>
        <w:t>2</w:t>
      </w:r>
      <w:r>
        <w:t xml:space="preserve">.1 </w:t>
      </w:r>
      <w:r w:rsidR="00A57524">
        <w:rPr>
          <w:rFonts w:hint="eastAsia"/>
        </w:rPr>
        <w:t>总体</w:t>
      </w:r>
      <w:r w:rsidR="00A57524">
        <w:t>设计</w:t>
      </w:r>
    </w:p>
    <w:p w:rsidR="00823A73" w:rsidRDefault="00F84CB0" w:rsidP="00823A73">
      <w:pPr>
        <w:jc w:val="center"/>
      </w:pPr>
      <w:r>
        <w:object w:dxaOrig="8401" w:dyaOrig="6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05pt;height:294.25pt" o:ole="">
            <v:imagedata r:id="rId7" o:title=""/>
          </v:shape>
          <o:OLEObject Type="Embed" ProgID="Visio.Drawing.15" ShapeID="_x0000_i1025" DrawAspect="Content" ObjectID="_1570517795" r:id="rId8"/>
        </w:object>
      </w:r>
    </w:p>
    <w:p w:rsidR="00A57524" w:rsidRDefault="00D510DC" w:rsidP="00823A73">
      <w:pPr>
        <w:pStyle w:val="2"/>
      </w:pPr>
      <w:r>
        <w:lastRenderedPageBreak/>
        <w:t xml:space="preserve">2.2 </w:t>
      </w:r>
      <w:r w:rsidR="00244301">
        <w:rPr>
          <w:rFonts w:hint="eastAsia"/>
        </w:rPr>
        <w:t>数据流</w:t>
      </w:r>
    </w:p>
    <w:p w:rsidR="00244301" w:rsidRDefault="00A52A62" w:rsidP="008C7AF9">
      <w:pPr>
        <w:jc w:val="center"/>
      </w:pPr>
      <w:r>
        <w:object w:dxaOrig="7800" w:dyaOrig="6825">
          <v:shape id="_x0000_i1026" type="#_x0000_t75" style="width:390.05pt;height:341.2pt" o:ole="">
            <v:imagedata r:id="rId9" o:title=""/>
          </v:shape>
          <o:OLEObject Type="Embed" ProgID="Visio.Drawing.15" ShapeID="_x0000_i1026" DrawAspect="Content" ObjectID="_1570517796" r:id="rId10"/>
        </w:object>
      </w:r>
    </w:p>
    <w:p w:rsidR="00823A73" w:rsidRDefault="00C82CFF" w:rsidP="00C163B2">
      <w:pPr>
        <w:pStyle w:val="2"/>
        <w:numPr>
          <w:ilvl w:val="1"/>
          <w:numId w:val="2"/>
        </w:numPr>
      </w:pPr>
      <w:r>
        <w:rPr>
          <w:rFonts w:hint="eastAsia"/>
        </w:rPr>
        <w:t>功能</w:t>
      </w:r>
      <w:r>
        <w:t>简介</w:t>
      </w:r>
    </w:p>
    <w:p w:rsidR="00C163B2" w:rsidRDefault="00C163B2" w:rsidP="00C163B2">
      <w:pPr>
        <w:pStyle w:val="3"/>
      </w:pPr>
      <w:r>
        <w:rPr>
          <w:rFonts w:hint="eastAsia"/>
        </w:rPr>
        <w:t>2</w:t>
      </w:r>
      <w:r>
        <w:t xml:space="preserve">.3.1 </w:t>
      </w:r>
      <w:r w:rsidR="0090473A">
        <w:rPr>
          <w:rFonts w:hint="eastAsia"/>
        </w:rPr>
        <w:t>市场</w:t>
      </w:r>
      <w:r>
        <w:t>容量和交易圈</w:t>
      </w:r>
    </w:p>
    <w:p w:rsidR="006724E1" w:rsidRDefault="006724E1" w:rsidP="00CB3BC5">
      <w:pPr>
        <w:ind w:rightChars="-230" w:right="-483" w:firstLine="420"/>
        <w:jc w:val="left"/>
      </w:pPr>
      <w:r>
        <w:rPr>
          <w:rFonts w:hint="eastAsia"/>
        </w:rPr>
        <w:t>实盘</w:t>
      </w:r>
      <w:r>
        <w:t>模拟撮合系统可以根据当前市场行情</w:t>
      </w:r>
      <w:r>
        <w:rPr>
          <w:rFonts w:hint="eastAsia"/>
        </w:rPr>
        <w:t>变化</w:t>
      </w:r>
      <w:r>
        <w:t>，模拟</w:t>
      </w:r>
      <w:r>
        <w:rPr>
          <w:rFonts w:hint="eastAsia"/>
        </w:rPr>
        <w:t>当前</w:t>
      </w:r>
      <w:r>
        <w:t>时刻下</w:t>
      </w:r>
      <w:r w:rsidR="007D785F">
        <w:rPr>
          <w:rFonts w:hint="eastAsia"/>
        </w:rPr>
        <w:t>单的</w:t>
      </w:r>
      <w:r w:rsidR="005460DD">
        <w:t>成交结果</w:t>
      </w:r>
      <w:r w:rsidR="005460DD">
        <w:rPr>
          <w:rFonts w:hint="eastAsia"/>
        </w:rPr>
        <w:t>，这</w:t>
      </w:r>
      <w:r w:rsidR="005460DD">
        <w:t>是借助于市场的</w:t>
      </w:r>
      <w:r w:rsidR="00EC5D58">
        <w:rPr>
          <w:rFonts w:hint="eastAsia"/>
        </w:rPr>
        <w:t>市场</w:t>
      </w:r>
      <w:bookmarkStart w:id="0" w:name="_GoBack"/>
      <w:bookmarkEnd w:id="0"/>
      <w:r w:rsidR="005460DD">
        <w:t>容量来实现的。</w:t>
      </w:r>
    </w:p>
    <w:p w:rsidR="00CB3BC5" w:rsidRDefault="00CB3BC5" w:rsidP="00CB3BC5">
      <w:pPr>
        <w:ind w:rightChars="-230" w:right="-483" w:firstLine="420"/>
        <w:jc w:val="left"/>
      </w:pPr>
      <w:r>
        <w:rPr>
          <w:rFonts w:hint="eastAsia"/>
        </w:rPr>
        <w:t>由模块</w:t>
      </w:r>
      <w:r>
        <w:t>实时的拉取</w:t>
      </w:r>
      <w:r>
        <w:rPr>
          <w:rFonts w:hint="eastAsia"/>
        </w:rPr>
        <w:t>高速</w:t>
      </w:r>
      <w:r>
        <w:t>行情网关的</w:t>
      </w:r>
      <w:r>
        <w:rPr>
          <w:rFonts w:hint="eastAsia"/>
        </w:rPr>
        <w:t>行情</w:t>
      </w:r>
      <w:r>
        <w:t>推送，</w:t>
      </w:r>
      <w:r>
        <w:rPr>
          <w:rFonts w:hint="eastAsia"/>
        </w:rPr>
        <w:t>和</w:t>
      </w:r>
      <w:r>
        <w:t>上次拉取的行情做比较，得到当前时间</w:t>
      </w:r>
      <w:r>
        <w:rPr>
          <w:rFonts w:hint="eastAsia"/>
        </w:rPr>
        <w:t>段</w:t>
      </w:r>
      <w:r>
        <w:t>能够交易的</w:t>
      </w:r>
      <w:r>
        <w:rPr>
          <w:rFonts w:hint="eastAsia"/>
        </w:rPr>
        <w:t>交易</w:t>
      </w:r>
      <w:r>
        <w:t>容量</w:t>
      </w:r>
      <w:r>
        <w:rPr>
          <w:rFonts w:hint="eastAsia"/>
        </w:rPr>
        <w:t>。交易</w:t>
      </w:r>
      <w:r>
        <w:t>容量决定了</w:t>
      </w:r>
      <w:r>
        <w:rPr>
          <w:rFonts w:hint="eastAsia"/>
        </w:rPr>
        <w:t>当前</w:t>
      </w:r>
      <w:r>
        <w:t>能够交易的股票数量以及股票总价</w:t>
      </w:r>
      <w:r>
        <w:rPr>
          <w:rFonts w:hint="eastAsia"/>
        </w:rPr>
        <w:t>，</w:t>
      </w:r>
      <w:r>
        <w:t>这也是</w:t>
      </w:r>
      <w:r>
        <w:rPr>
          <w:rFonts w:hint="eastAsia"/>
        </w:rPr>
        <w:t>撮合模拟</w:t>
      </w:r>
      <w:r>
        <w:t>交易的现实模拟基础，即接入模拟平台的交易在当前时间</w:t>
      </w:r>
      <w:r>
        <w:rPr>
          <w:rFonts w:hint="eastAsia"/>
        </w:rPr>
        <w:t>段</w:t>
      </w:r>
      <w:r>
        <w:t>的成交总额不能超过该交易容量。</w:t>
      </w:r>
    </w:p>
    <w:p w:rsidR="00CB3BC5" w:rsidRDefault="00CB3BC5" w:rsidP="00CB3BC5">
      <w:pPr>
        <w:ind w:rightChars="-230" w:right="-483" w:firstLine="420"/>
        <w:jc w:val="left"/>
      </w:pPr>
      <w:r>
        <w:rPr>
          <w:rFonts w:hint="eastAsia"/>
        </w:rPr>
        <w:t>因为撮合</w:t>
      </w:r>
      <w:r>
        <w:t>模拟平台</w:t>
      </w:r>
      <w:r>
        <w:rPr>
          <w:rFonts w:hint="eastAsia"/>
        </w:rPr>
        <w:t>可以</w:t>
      </w:r>
      <w:r>
        <w:t>接入多个不同的交易商，做撮合模拟交易时，希望能够实现各自的交易结果隔离，</w:t>
      </w:r>
      <w:r>
        <w:rPr>
          <w:rFonts w:hint="eastAsia"/>
        </w:rPr>
        <w:t>故</w:t>
      </w:r>
      <w:r>
        <w:t>要将</w:t>
      </w:r>
      <w:r>
        <w:rPr>
          <w:rFonts w:hint="eastAsia"/>
        </w:rPr>
        <w:t>创建</w:t>
      </w:r>
      <w:r>
        <w:t>多个虚拟的交易圈</w:t>
      </w:r>
      <w:r>
        <w:rPr>
          <w:rFonts w:hint="eastAsia"/>
        </w:rPr>
        <w:t>。每个</w:t>
      </w:r>
      <w:r>
        <w:t>交易圈</w:t>
      </w:r>
      <w:r>
        <w:rPr>
          <w:rFonts w:hint="eastAsia"/>
        </w:rPr>
        <w:t>之间</w:t>
      </w:r>
      <w:r>
        <w:t>交易</w:t>
      </w:r>
      <w:r>
        <w:rPr>
          <w:rFonts w:hint="eastAsia"/>
        </w:rPr>
        <w:t>结果</w:t>
      </w:r>
      <w:r>
        <w:t>不互相影响</w:t>
      </w:r>
      <w:r>
        <w:rPr>
          <w:rFonts w:hint="eastAsia"/>
        </w:rPr>
        <w:t>；每个</w:t>
      </w:r>
      <w:r>
        <w:t>虚拟交易圈的</w:t>
      </w:r>
      <w:r>
        <w:rPr>
          <w:rFonts w:hint="eastAsia"/>
        </w:rPr>
        <w:t>市场容量</w:t>
      </w:r>
      <w:r>
        <w:t>都和实盘</w:t>
      </w:r>
      <w:r>
        <w:rPr>
          <w:rFonts w:hint="eastAsia"/>
        </w:rPr>
        <w:t>市场</w:t>
      </w:r>
      <w:r>
        <w:t>容量</w:t>
      </w:r>
      <w:r>
        <w:rPr>
          <w:rFonts w:hint="eastAsia"/>
        </w:rPr>
        <w:t>触发式</w:t>
      </w:r>
      <w:r>
        <w:t>同步，</w:t>
      </w:r>
      <w:r>
        <w:rPr>
          <w:rFonts w:hint="eastAsia"/>
        </w:rPr>
        <w:t>当收到买卖单</w:t>
      </w:r>
      <w:r>
        <w:t>交易</w:t>
      </w:r>
      <w:r>
        <w:rPr>
          <w:rFonts w:hint="eastAsia"/>
        </w:rPr>
        <w:t>时</w:t>
      </w:r>
      <w:r>
        <w:t>，先取出实时</w:t>
      </w:r>
      <w:r>
        <w:rPr>
          <w:rFonts w:hint="eastAsia"/>
        </w:rPr>
        <w:t>市场容量</w:t>
      </w:r>
      <w:r>
        <w:t>和该交易圈</w:t>
      </w:r>
      <w:r>
        <w:rPr>
          <w:rFonts w:hint="eastAsia"/>
        </w:rPr>
        <w:t>市场</w:t>
      </w:r>
      <w:r>
        <w:t>容量数据，比较两者时间，如果实时交易容量</w:t>
      </w:r>
      <w:r>
        <w:rPr>
          <w:rFonts w:hint="eastAsia"/>
        </w:rPr>
        <w:t>较</w:t>
      </w:r>
      <w:r>
        <w:t>新，则覆盖该交易圈交易数据，然后</w:t>
      </w:r>
      <w:r>
        <w:rPr>
          <w:rFonts w:hint="eastAsia"/>
        </w:rPr>
        <w:t>在</w:t>
      </w:r>
      <w:r>
        <w:t>买卖单成交之后将</w:t>
      </w:r>
      <w:r>
        <w:rPr>
          <w:rFonts w:hint="eastAsia"/>
        </w:rPr>
        <w:t>交易圈保存</w:t>
      </w:r>
      <w:r>
        <w:t>。</w:t>
      </w:r>
    </w:p>
    <w:p w:rsidR="00CB3BC5" w:rsidRDefault="00CB3BC5" w:rsidP="00CB3BC5">
      <w:pPr>
        <w:ind w:rightChars="-230" w:right="-483"/>
        <w:jc w:val="center"/>
      </w:pPr>
      <w:r>
        <w:object w:dxaOrig="6720" w:dyaOrig="5715">
          <v:shape id="_x0000_i1027" type="#_x0000_t75" style="width:249.2pt;height:211.6pt" o:ole="">
            <v:imagedata r:id="rId11" o:title=""/>
          </v:shape>
          <o:OLEObject Type="Embed" ProgID="Visio.Drawing.11" ShapeID="_x0000_i1027" DrawAspect="Content" ObjectID="_1570517797" r:id="rId12"/>
        </w:object>
      </w:r>
    </w:p>
    <w:p w:rsidR="00D27C99" w:rsidRDefault="00D27C99" w:rsidP="00D27C99">
      <w:pPr>
        <w:pStyle w:val="3"/>
      </w:pPr>
      <w:r>
        <w:rPr>
          <w:rFonts w:hint="eastAsia"/>
        </w:rPr>
        <w:t>2</w:t>
      </w:r>
      <w:r>
        <w:t xml:space="preserve">.3.2 </w:t>
      </w:r>
      <w:r>
        <w:rPr>
          <w:rFonts w:hint="eastAsia"/>
        </w:rPr>
        <w:t>行情</w:t>
      </w:r>
      <w:r>
        <w:t>交互</w:t>
      </w:r>
    </w:p>
    <w:p w:rsidR="00D27C99" w:rsidRDefault="00D27C99" w:rsidP="00D27C99">
      <w:pPr>
        <w:ind w:rightChars="-230" w:right="-483" w:firstLineChars="200" w:firstLine="420"/>
      </w:pPr>
      <w:r>
        <w:rPr>
          <w:rFonts w:hint="eastAsia"/>
        </w:rPr>
        <w:t>实盘</w:t>
      </w:r>
      <w:r>
        <w:t>模拟撮合系统是</w:t>
      </w:r>
      <w:r>
        <w:rPr>
          <w:rFonts w:hint="eastAsia"/>
        </w:rPr>
        <w:t>通过</w:t>
      </w:r>
      <w:r>
        <w:t>高速内存</w:t>
      </w:r>
      <w:r>
        <w:rPr>
          <w:rFonts w:hint="eastAsia"/>
        </w:rPr>
        <w:t>数据</w:t>
      </w:r>
      <w:r>
        <w:t>缓存（</w:t>
      </w:r>
      <w:r>
        <w:t>Redis</w:t>
      </w:r>
      <w:r>
        <w:t>）和高速行情网关（</w:t>
      </w:r>
      <w:r w:rsidRPr="003E4092">
        <w:t>kdhqserver_2.0.0.0</w:t>
      </w:r>
      <w:r>
        <w:rPr>
          <w:rFonts w:hint="eastAsia"/>
        </w:rPr>
        <w:t>）</w:t>
      </w:r>
      <w:r>
        <w:t>进行交互的。</w:t>
      </w:r>
    </w:p>
    <w:p w:rsidR="00D27C99" w:rsidRDefault="00D27C99" w:rsidP="00D27C99">
      <w:pPr>
        <w:ind w:rightChars="-230" w:right="-483" w:firstLineChars="200" w:firstLine="420"/>
      </w:pPr>
      <w:r>
        <w:rPr>
          <w:rFonts w:hint="eastAsia"/>
        </w:rPr>
        <w:t>高速</w:t>
      </w:r>
      <w:r>
        <w:t>行情网关</w:t>
      </w:r>
      <w:r>
        <w:rPr>
          <w:rFonts w:hint="eastAsia"/>
        </w:rPr>
        <w:t>将</w:t>
      </w:r>
      <w:r>
        <w:t>行情推送至</w:t>
      </w:r>
      <w:r>
        <w:rPr>
          <w:rFonts w:hint="eastAsia"/>
        </w:rPr>
        <w:t>高速</w:t>
      </w:r>
      <w:r>
        <w:t>内存数据缓存内</w:t>
      </w:r>
      <w:r>
        <w:rPr>
          <w:rFonts w:hint="eastAsia"/>
        </w:rPr>
        <w:t>，实盘</w:t>
      </w:r>
      <w:r>
        <w:t>模拟撮合系统从</w:t>
      </w:r>
      <w:r>
        <w:rPr>
          <w:rFonts w:hint="eastAsia"/>
        </w:rPr>
        <w:t>高速</w:t>
      </w:r>
      <w:r>
        <w:t>内存数据缓存</w:t>
      </w:r>
      <w:r>
        <w:rPr>
          <w:rFonts w:hint="eastAsia"/>
        </w:rPr>
        <w:t>读取行情</w:t>
      </w:r>
      <w:r>
        <w:t>推送进行处理。</w:t>
      </w:r>
    </w:p>
    <w:p w:rsidR="00D27C99" w:rsidRDefault="00D27C99" w:rsidP="00D27C99">
      <w:pPr>
        <w:ind w:rightChars="-230" w:right="-483" w:firstLineChars="200" w:firstLine="420"/>
        <w:jc w:val="center"/>
      </w:pPr>
      <w:r>
        <w:object w:dxaOrig="5430" w:dyaOrig="5926">
          <v:shape id="_x0000_i1028" type="#_x0000_t75" style="width:271.7pt;height:296.15pt" o:ole="">
            <v:imagedata r:id="rId13" o:title=""/>
          </v:shape>
          <o:OLEObject Type="Embed" ProgID="Visio.Drawing.15" ShapeID="_x0000_i1028" DrawAspect="Content" ObjectID="_1570517798" r:id="rId14"/>
        </w:object>
      </w:r>
    </w:p>
    <w:p w:rsidR="00D27C99" w:rsidRDefault="00D27C99" w:rsidP="00CB3BC5">
      <w:pPr>
        <w:ind w:rightChars="-230" w:right="-483"/>
        <w:jc w:val="center"/>
      </w:pPr>
    </w:p>
    <w:p w:rsidR="00BE247F" w:rsidRDefault="00BE247F" w:rsidP="00681B7E">
      <w:pPr>
        <w:pStyle w:val="3"/>
      </w:pPr>
      <w:r>
        <w:rPr>
          <w:rFonts w:hint="eastAsia"/>
        </w:rPr>
        <w:lastRenderedPageBreak/>
        <w:t>2</w:t>
      </w:r>
      <w:r>
        <w:t>.3.</w:t>
      </w:r>
      <w:r w:rsidR="008A60BF">
        <w:t>3</w:t>
      </w:r>
      <w:r>
        <w:t xml:space="preserve"> </w:t>
      </w:r>
      <w:r>
        <w:rPr>
          <w:rFonts w:hint="eastAsia"/>
        </w:rPr>
        <w:t>交易</w:t>
      </w:r>
      <w:r>
        <w:t>方式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5182"/>
      </w:tblGrid>
      <w:tr w:rsidR="007A1E6B" w:rsidTr="00D66E0C">
        <w:tc>
          <w:tcPr>
            <w:tcW w:w="1129" w:type="dxa"/>
          </w:tcPr>
          <w:p w:rsidR="007A1E6B" w:rsidRDefault="007A1E6B" w:rsidP="00207F4B">
            <w:r>
              <w:rPr>
                <w:rFonts w:hint="eastAsia"/>
              </w:rPr>
              <w:t>市场</w:t>
            </w:r>
          </w:p>
        </w:tc>
        <w:tc>
          <w:tcPr>
            <w:tcW w:w="1985" w:type="dxa"/>
          </w:tcPr>
          <w:p w:rsidR="007A1E6B" w:rsidRDefault="00327CC1" w:rsidP="00207F4B">
            <w:r>
              <w:rPr>
                <w:rFonts w:hint="eastAsia"/>
              </w:rPr>
              <w:t>业务</w:t>
            </w:r>
          </w:p>
        </w:tc>
        <w:tc>
          <w:tcPr>
            <w:tcW w:w="5182" w:type="dxa"/>
          </w:tcPr>
          <w:p w:rsidR="007A1E6B" w:rsidRDefault="007A1E6B" w:rsidP="00207F4B">
            <w:r>
              <w:rPr>
                <w:rFonts w:hint="eastAsia"/>
              </w:rPr>
              <w:t>交易</w:t>
            </w:r>
            <w:r>
              <w:t>方式</w:t>
            </w:r>
          </w:p>
        </w:tc>
      </w:tr>
      <w:tr w:rsidR="00323AE9" w:rsidTr="00D66E0C">
        <w:tc>
          <w:tcPr>
            <w:tcW w:w="1129" w:type="dxa"/>
            <w:vMerge w:val="restart"/>
          </w:tcPr>
          <w:p w:rsidR="00323AE9" w:rsidRDefault="00323AE9" w:rsidP="00207F4B">
            <w:r>
              <w:t>深圳</w:t>
            </w:r>
          </w:p>
        </w:tc>
        <w:tc>
          <w:tcPr>
            <w:tcW w:w="1985" w:type="dxa"/>
            <w:vMerge w:val="restart"/>
          </w:tcPr>
          <w:p w:rsidR="00323AE9" w:rsidRDefault="00323AE9" w:rsidP="00207F4B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现货</w:t>
            </w:r>
          </w:p>
          <w:p w:rsidR="00906B19" w:rsidRDefault="00906B19" w:rsidP="00207F4B">
            <w:r>
              <w:rPr>
                <w:rFonts w:hint="eastAsia"/>
              </w:rPr>
              <w:t>B</w:t>
            </w:r>
            <w:r>
              <w:t>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现货</w:t>
            </w:r>
          </w:p>
        </w:tc>
        <w:tc>
          <w:tcPr>
            <w:tcW w:w="5182" w:type="dxa"/>
          </w:tcPr>
          <w:p w:rsidR="00323AE9" w:rsidRDefault="00323AE9" w:rsidP="00207F4B">
            <w:r>
              <w:rPr>
                <w:rFonts w:hint="eastAsia"/>
              </w:rPr>
              <w:t>普通限价</w:t>
            </w:r>
          </w:p>
        </w:tc>
      </w:tr>
      <w:tr w:rsidR="00323AE9" w:rsidTr="00D66E0C">
        <w:tc>
          <w:tcPr>
            <w:tcW w:w="1129" w:type="dxa"/>
            <w:vMerge/>
          </w:tcPr>
          <w:p w:rsidR="00323AE9" w:rsidRDefault="00323AE9" w:rsidP="00207F4B"/>
        </w:tc>
        <w:tc>
          <w:tcPr>
            <w:tcW w:w="1985" w:type="dxa"/>
            <w:vMerge/>
          </w:tcPr>
          <w:p w:rsidR="00323AE9" w:rsidRDefault="00323AE9" w:rsidP="00207F4B"/>
        </w:tc>
        <w:tc>
          <w:tcPr>
            <w:tcW w:w="5182" w:type="dxa"/>
          </w:tcPr>
          <w:p w:rsidR="00323AE9" w:rsidRDefault="00323AE9" w:rsidP="00207F4B">
            <w:r>
              <w:rPr>
                <w:rFonts w:hint="eastAsia"/>
              </w:rPr>
              <w:t>本方最优</w:t>
            </w:r>
          </w:p>
        </w:tc>
      </w:tr>
      <w:tr w:rsidR="00323AE9" w:rsidTr="00D66E0C">
        <w:tc>
          <w:tcPr>
            <w:tcW w:w="1129" w:type="dxa"/>
            <w:vMerge/>
          </w:tcPr>
          <w:p w:rsidR="00323AE9" w:rsidRDefault="00323AE9" w:rsidP="00207F4B"/>
        </w:tc>
        <w:tc>
          <w:tcPr>
            <w:tcW w:w="1985" w:type="dxa"/>
            <w:vMerge/>
          </w:tcPr>
          <w:p w:rsidR="00323AE9" w:rsidRDefault="00323AE9" w:rsidP="00207F4B"/>
        </w:tc>
        <w:tc>
          <w:tcPr>
            <w:tcW w:w="5182" w:type="dxa"/>
          </w:tcPr>
          <w:p w:rsidR="00323AE9" w:rsidRDefault="00323AE9" w:rsidP="00207F4B">
            <w:r>
              <w:rPr>
                <w:rFonts w:hint="eastAsia"/>
              </w:rPr>
              <w:t>对手方最优剩余转限价</w:t>
            </w:r>
          </w:p>
        </w:tc>
      </w:tr>
      <w:tr w:rsidR="00323AE9" w:rsidTr="00D66E0C">
        <w:tc>
          <w:tcPr>
            <w:tcW w:w="1129" w:type="dxa"/>
            <w:vMerge/>
          </w:tcPr>
          <w:p w:rsidR="00323AE9" w:rsidRDefault="00323AE9" w:rsidP="00207F4B"/>
        </w:tc>
        <w:tc>
          <w:tcPr>
            <w:tcW w:w="1985" w:type="dxa"/>
            <w:vMerge/>
          </w:tcPr>
          <w:p w:rsidR="00323AE9" w:rsidRDefault="00323AE9" w:rsidP="00207F4B"/>
        </w:tc>
        <w:tc>
          <w:tcPr>
            <w:tcW w:w="5182" w:type="dxa"/>
          </w:tcPr>
          <w:p w:rsidR="00323AE9" w:rsidRDefault="00323AE9" w:rsidP="00207F4B">
            <w:r>
              <w:rPr>
                <w:rFonts w:hint="eastAsia"/>
              </w:rPr>
              <w:t>市价立即成交剩余撤销</w:t>
            </w:r>
          </w:p>
        </w:tc>
      </w:tr>
      <w:tr w:rsidR="00323AE9" w:rsidTr="00D66E0C">
        <w:tc>
          <w:tcPr>
            <w:tcW w:w="1129" w:type="dxa"/>
            <w:vMerge/>
          </w:tcPr>
          <w:p w:rsidR="00323AE9" w:rsidRDefault="00323AE9" w:rsidP="00207F4B"/>
        </w:tc>
        <w:tc>
          <w:tcPr>
            <w:tcW w:w="1985" w:type="dxa"/>
            <w:vMerge/>
          </w:tcPr>
          <w:p w:rsidR="00323AE9" w:rsidRDefault="00323AE9" w:rsidP="00207F4B"/>
        </w:tc>
        <w:tc>
          <w:tcPr>
            <w:tcW w:w="5182" w:type="dxa"/>
          </w:tcPr>
          <w:p w:rsidR="00323AE9" w:rsidRDefault="00323AE9" w:rsidP="00207F4B">
            <w:r>
              <w:rPr>
                <w:rFonts w:hint="eastAsia"/>
              </w:rPr>
              <w:t>市价全额成交或撤销</w:t>
            </w:r>
          </w:p>
        </w:tc>
      </w:tr>
      <w:tr w:rsidR="00323AE9" w:rsidTr="00D66E0C">
        <w:tc>
          <w:tcPr>
            <w:tcW w:w="1129" w:type="dxa"/>
            <w:vMerge/>
          </w:tcPr>
          <w:p w:rsidR="00323AE9" w:rsidRDefault="00323AE9" w:rsidP="00207F4B"/>
        </w:tc>
        <w:tc>
          <w:tcPr>
            <w:tcW w:w="1985" w:type="dxa"/>
            <w:vMerge/>
          </w:tcPr>
          <w:p w:rsidR="00323AE9" w:rsidRDefault="00323AE9" w:rsidP="00207F4B"/>
        </w:tc>
        <w:tc>
          <w:tcPr>
            <w:tcW w:w="5182" w:type="dxa"/>
          </w:tcPr>
          <w:p w:rsidR="00323AE9" w:rsidRDefault="00323AE9" w:rsidP="00207F4B">
            <w:r>
              <w:rPr>
                <w:rFonts w:hint="eastAsia"/>
              </w:rPr>
              <w:t>市价最优五档全额成交剩余撤销</w:t>
            </w:r>
          </w:p>
        </w:tc>
      </w:tr>
      <w:tr w:rsidR="00323AE9" w:rsidTr="00D66E0C">
        <w:tc>
          <w:tcPr>
            <w:tcW w:w="1129" w:type="dxa"/>
            <w:vMerge/>
          </w:tcPr>
          <w:p w:rsidR="00323AE9" w:rsidRDefault="00323AE9" w:rsidP="00207F4B"/>
        </w:tc>
        <w:tc>
          <w:tcPr>
            <w:tcW w:w="1985" w:type="dxa"/>
            <w:vMerge w:val="restart"/>
          </w:tcPr>
          <w:p w:rsidR="00323AE9" w:rsidRDefault="00323AE9" w:rsidP="00207F4B">
            <w:r>
              <w:rPr>
                <w:rFonts w:hint="eastAsia"/>
              </w:rPr>
              <w:t>融资</w:t>
            </w:r>
            <w:r>
              <w:t>融券</w:t>
            </w:r>
          </w:p>
        </w:tc>
        <w:tc>
          <w:tcPr>
            <w:tcW w:w="5182" w:type="dxa"/>
          </w:tcPr>
          <w:p w:rsidR="00323AE9" w:rsidRDefault="00323AE9" w:rsidP="00207F4B">
            <w:r>
              <w:rPr>
                <w:rFonts w:hint="eastAsia"/>
              </w:rPr>
              <w:t>融资买入</w:t>
            </w:r>
          </w:p>
        </w:tc>
      </w:tr>
      <w:tr w:rsidR="00323AE9" w:rsidTr="00D66E0C">
        <w:tc>
          <w:tcPr>
            <w:tcW w:w="1129" w:type="dxa"/>
            <w:vMerge/>
          </w:tcPr>
          <w:p w:rsidR="00323AE9" w:rsidRDefault="00323AE9" w:rsidP="00207F4B"/>
        </w:tc>
        <w:tc>
          <w:tcPr>
            <w:tcW w:w="1985" w:type="dxa"/>
            <w:vMerge/>
          </w:tcPr>
          <w:p w:rsidR="00323AE9" w:rsidRDefault="00323AE9" w:rsidP="00207F4B"/>
        </w:tc>
        <w:tc>
          <w:tcPr>
            <w:tcW w:w="5182" w:type="dxa"/>
          </w:tcPr>
          <w:p w:rsidR="00323AE9" w:rsidRDefault="00323AE9" w:rsidP="00207F4B">
            <w:r>
              <w:rPr>
                <w:rFonts w:hint="eastAsia"/>
              </w:rPr>
              <w:t>融券卖出</w:t>
            </w:r>
          </w:p>
        </w:tc>
      </w:tr>
      <w:tr w:rsidR="00323AE9" w:rsidTr="00D66E0C">
        <w:tc>
          <w:tcPr>
            <w:tcW w:w="1129" w:type="dxa"/>
            <w:vMerge/>
          </w:tcPr>
          <w:p w:rsidR="00323AE9" w:rsidRDefault="00323AE9" w:rsidP="00207F4B"/>
        </w:tc>
        <w:tc>
          <w:tcPr>
            <w:tcW w:w="1985" w:type="dxa"/>
            <w:vMerge/>
          </w:tcPr>
          <w:p w:rsidR="00323AE9" w:rsidRDefault="00323AE9" w:rsidP="00207F4B"/>
        </w:tc>
        <w:tc>
          <w:tcPr>
            <w:tcW w:w="5182" w:type="dxa"/>
          </w:tcPr>
          <w:p w:rsidR="00323AE9" w:rsidRDefault="00323AE9" w:rsidP="00207F4B">
            <w:r>
              <w:rPr>
                <w:rFonts w:hint="eastAsia"/>
              </w:rPr>
              <w:t>买券还券</w:t>
            </w:r>
          </w:p>
        </w:tc>
      </w:tr>
      <w:tr w:rsidR="00323AE9" w:rsidTr="00D66E0C">
        <w:tc>
          <w:tcPr>
            <w:tcW w:w="1129" w:type="dxa"/>
            <w:vMerge/>
          </w:tcPr>
          <w:p w:rsidR="00323AE9" w:rsidRDefault="00323AE9" w:rsidP="00207F4B"/>
        </w:tc>
        <w:tc>
          <w:tcPr>
            <w:tcW w:w="1985" w:type="dxa"/>
            <w:vMerge/>
          </w:tcPr>
          <w:p w:rsidR="00323AE9" w:rsidRDefault="00323AE9" w:rsidP="00207F4B"/>
        </w:tc>
        <w:tc>
          <w:tcPr>
            <w:tcW w:w="5182" w:type="dxa"/>
          </w:tcPr>
          <w:p w:rsidR="00323AE9" w:rsidRDefault="00323AE9" w:rsidP="00207F4B">
            <w:r>
              <w:rPr>
                <w:rFonts w:hint="eastAsia"/>
              </w:rPr>
              <w:t>卖券还款</w:t>
            </w:r>
          </w:p>
        </w:tc>
      </w:tr>
      <w:tr w:rsidR="005514CF" w:rsidTr="00D66E0C">
        <w:tc>
          <w:tcPr>
            <w:tcW w:w="1129" w:type="dxa"/>
            <w:vMerge w:val="restart"/>
          </w:tcPr>
          <w:p w:rsidR="005514CF" w:rsidRDefault="005514CF" w:rsidP="00207F4B">
            <w:r>
              <w:rPr>
                <w:rFonts w:hint="eastAsia"/>
              </w:rPr>
              <w:t>上海</w:t>
            </w:r>
          </w:p>
        </w:tc>
        <w:tc>
          <w:tcPr>
            <w:tcW w:w="1985" w:type="dxa"/>
            <w:vMerge w:val="restart"/>
          </w:tcPr>
          <w:p w:rsidR="005514CF" w:rsidRDefault="005514CF" w:rsidP="00207F4B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现货</w:t>
            </w:r>
          </w:p>
          <w:p w:rsidR="00906B19" w:rsidRDefault="00906B19" w:rsidP="00207F4B">
            <w:r>
              <w:rPr>
                <w:rFonts w:hint="eastAsia"/>
              </w:rPr>
              <w:t>B</w:t>
            </w:r>
            <w:r>
              <w:t>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现货</w:t>
            </w:r>
          </w:p>
        </w:tc>
        <w:tc>
          <w:tcPr>
            <w:tcW w:w="5182" w:type="dxa"/>
          </w:tcPr>
          <w:p w:rsidR="005514CF" w:rsidRDefault="005514CF" w:rsidP="00207F4B">
            <w:r>
              <w:rPr>
                <w:rFonts w:hint="eastAsia"/>
              </w:rPr>
              <w:t>普通限价</w:t>
            </w:r>
          </w:p>
        </w:tc>
      </w:tr>
      <w:tr w:rsidR="005514CF" w:rsidTr="00D66E0C">
        <w:tc>
          <w:tcPr>
            <w:tcW w:w="1129" w:type="dxa"/>
            <w:vMerge/>
          </w:tcPr>
          <w:p w:rsidR="005514CF" w:rsidRDefault="005514CF" w:rsidP="00207F4B"/>
        </w:tc>
        <w:tc>
          <w:tcPr>
            <w:tcW w:w="1985" w:type="dxa"/>
            <w:vMerge/>
          </w:tcPr>
          <w:p w:rsidR="005514CF" w:rsidRDefault="005514CF" w:rsidP="00207F4B"/>
        </w:tc>
        <w:tc>
          <w:tcPr>
            <w:tcW w:w="5182" w:type="dxa"/>
          </w:tcPr>
          <w:p w:rsidR="005514CF" w:rsidRDefault="005514CF" w:rsidP="00207F4B">
            <w:r>
              <w:rPr>
                <w:rFonts w:hint="eastAsia"/>
              </w:rPr>
              <w:t>最优五档即时成交剩余撤销</w:t>
            </w:r>
          </w:p>
        </w:tc>
      </w:tr>
      <w:tr w:rsidR="005514CF" w:rsidTr="00D66E0C">
        <w:tc>
          <w:tcPr>
            <w:tcW w:w="1129" w:type="dxa"/>
            <w:vMerge/>
          </w:tcPr>
          <w:p w:rsidR="005514CF" w:rsidRDefault="005514CF" w:rsidP="00207F4B"/>
        </w:tc>
        <w:tc>
          <w:tcPr>
            <w:tcW w:w="1985" w:type="dxa"/>
            <w:vMerge/>
          </w:tcPr>
          <w:p w:rsidR="005514CF" w:rsidRDefault="005514CF" w:rsidP="00207F4B"/>
        </w:tc>
        <w:tc>
          <w:tcPr>
            <w:tcW w:w="5182" w:type="dxa"/>
          </w:tcPr>
          <w:p w:rsidR="005514CF" w:rsidRDefault="005514CF" w:rsidP="00207F4B">
            <w:r>
              <w:rPr>
                <w:rFonts w:hint="eastAsia"/>
              </w:rPr>
              <w:t>最优五档及时成交剩余转限价</w:t>
            </w:r>
          </w:p>
        </w:tc>
      </w:tr>
      <w:tr w:rsidR="005514CF" w:rsidTr="00D66E0C">
        <w:tc>
          <w:tcPr>
            <w:tcW w:w="1129" w:type="dxa"/>
            <w:vMerge/>
          </w:tcPr>
          <w:p w:rsidR="005514CF" w:rsidRDefault="005514CF" w:rsidP="007B041C"/>
        </w:tc>
        <w:tc>
          <w:tcPr>
            <w:tcW w:w="1985" w:type="dxa"/>
            <w:vMerge w:val="restart"/>
          </w:tcPr>
          <w:p w:rsidR="005514CF" w:rsidRDefault="005514CF" w:rsidP="007B041C">
            <w:r>
              <w:rPr>
                <w:rFonts w:hint="eastAsia"/>
              </w:rPr>
              <w:t>融资</w:t>
            </w:r>
            <w:r>
              <w:t>融券</w:t>
            </w:r>
          </w:p>
        </w:tc>
        <w:tc>
          <w:tcPr>
            <w:tcW w:w="5182" w:type="dxa"/>
          </w:tcPr>
          <w:p w:rsidR="005514CF" w:rsidRDefault="005514CF" w:rsidP="007B041C">
            <w:r>
              <w:rPr>
                <w:rFonts w:hint="eastAsia"/>
              </w:rPr>
              <w:t>融资买入</w:t>
            </w:r>
          </w:p>
        </w:tc>
      </w:tr>
      <w:tr w:rsidR="005514CF" w:rsidTr="00D66E0C">
        <w:tc>
          <w:tcPr>
            <w:tcW w:w="1129" w:type="dxa"/>
            <w:vMerge/>
          </w:tcPr>
          <w:p w:rsidR="005514CF" w:rsidRDefault="005514CF" w:rsidP="007B041C"/>
        </w:tc>
        <w:tc>
          <w:tcPr>
            <w:tcW w:w="1985" w:type="dxa"/>
            <w:vMerge/>
          </w:tcPr>
          <w:p w:rsidR="005514CF" w:rsidRDefault="005514CF" w:rsidP="007B041C"/>
        </w:tc>
        <w:tc>
          <w:tcPr>
            <w:tcW w:w="5182" w:type="dxa"/>
          </w:tcPr>
          <w:p w:rsidR="005514CF" w:rsidRDefault="005514CF" w:rsidP="007B041C">
            <w:r>
              <w:rPr>
                <w:rFonts w:hint="eastAsia"/>
              </w:rPr>
              <w:t>融券卖出</w:t>
            </w:r>
          </w:p>
        </w:tc>
      </w:tr>
      <w:tr w:rsidR="005514CF" w:rsidTr="00D66E0C">
        <w:tc>
          <w:tcPr>
            <w:tcW w:w="1129" w:type="dxa"/>
            <w:vMerge/>
          </w:tcPr>
          <w:p w:rsidR="005514CF" w:rsidRDefault="005514CF" w:rsidP="007B041C"/>
        </w:tc>
        <w:tc>
          <w:tcPr>
            <w:tcW w:w="1985" w:type="dxa"/>
            <w:vMerge/>
          </w:tcPr>
          <w:p w:rsidR="005514CF" w:rsidRDefault="005514CF" w:rsidP="007B041C"/>
        </w:tc>
        <w:tc>
          <w:tcPr>
            <w:tcW w:w="5182" w:type="dxa"/>
          </w:tcPr>
          <w:p w:rsidR="005514CF" w:rsidRDefault="005514CF" w:rsidP="007B041C">
            <w:r>
              <w:rPr>
                <w:rFonts w:hint="eastAsia"/>
              </w:rPr>
              <w:t>买券还券</w:t>
            </w:r>
          </w:p>
        </w:tc>
      </w:tr>
      <w:tr w:rsidR="005514CF" w:rsidTr="00D66E0C">
        <w:tc>
          <w:tcPr>
            <w:tcW w:w="1129" w:type="dxa"/>
            <w:vMerge/>
          </w:tcPr>
          <w:p w:rsidR="005514CF" w:rsidRDefault="005514CF" w:rsidP="007B041C"/>
        </w:tc>
        <w:tc>
          <w:tcPr>
            <w:tcW w:w="1985" w:type="dxa"/>
            <w:vMerge/>
          </w:tcPr>
          <w:p w:rsidR="005514CF" w:rsidRDefault="005514CF" w:rsidP="007B041C"/>
        </w:tc>
        <w:tc>
          <w:tcPr>
            <w:tcW w:w="5182" w:type="dxa"/>
          </w:tcPr>
          <w:p w:rsidR="005514CF" w:rsidRDefault="005514CF" w:rsidP="007B041C">
            <w:r>
              <w:rPr>
                <w:rFonts w:hint="eastAsia"/>
              </w:rPr>
              <w:t>卖券还款</w:t>
            </w:r>
          </w:p>
        </w:tc>
      </w:tr>
    </w:tbl>
    <w:p w:rsidR="007A1E6B" w:rsidRDefault="007A1E6B" w:rsidP="00207F4B"/>
    <w:p w:rsidR="00681B7E" w:rsidRDefault="00681B7E" w:rsidP="00D66E0C">
      <w:pPr>
        <w:pStyle w:val="3"/>
      </w:pPr>
      <w:r>
        <w:rPr>
          <w:rFonts w:hint="eastAsia"/>
        </w:rPr>
        <w:t>2</w:t>
      </w:r>
      <w:r>
        <w:t>.3.</w:t>
      </w:r>
      <w:r w:rsidR="008A60BF">
        <w:t>4</w:t>
      </w:r>
      <w:r>
        <w:t xml:space="preserve"> </w:t>
      </w:r>
      <w:r>
        <w:rPr>
          <w:rFonts w:hint="eastAsia"/>
        </w:rPr>
        <w:t>成交</w:t>
      </w:r>
      <w:r>
        <w:t>模式</w:t>
      </w:r>
    </w:p>
    <w:p w:rsidR="00BD006A" w:rsidRPr="00BD006A" w:rsidRDefault="00BD006A" w:rsidP="00BD006A">
      <w:r>
        <w:rPr>
          <w:rFonts w:hint="eastAsia"/>
        </w:rPr>
        <w:t>对于上海</w:t>
      </w:r>
      <w:r>
        <w:t>、深圳</w:t>
      </w:r>
      <w:r>
        <w:rPr>
          <w:rFonts w:hint="eastAsia"/>
        </w:rPr>
        <w:t>市场</w:t>
      </w:r>
      <w:r>
        <w:t>的</w:t>
      </w:r>
      <w:r>
        <w:rPr>
          <w:rFonts w:hint="eastAsia"/>
        </w:rPr>
        <w:t>A</w:t>
      </w:r>
      <w:r>
        <w:rPr>
          <w:rFonts w:hint="eastAsia"/>
        </w:rPr>
        <w:t>股</w:t>
      </w:r>
      <w:r>
        <w:t>现货、</w:t>
      </w:r>
      <w:r>
        <w:t>B</w:t>
      </w:r>
      <w:r>
        <w:t>股现货</w:t>
      </w:r>
      <w:r>
        <w:rPr>
          <w:rFonts w:hint="eastAsia"/>
        </w:rPr>
        <w:t>和</w:t>
      </w:r>
      <w:r>
        <w:t>融资融券</w:t>
      </w:r>
      <w:r>
        <w:rPr>
          <w:rFonts w:hint="eastAsia"/>
        </w:rPr>
        <w:t>业务</w:t>
      </w:r>
      <w:r>
        <w:t>，支持</w:t>
      </w:r>
      <w:r w:rsidR="009E5BB6">
        <w:rPr>
          <w:rFonts w:hint="eastAsia"/>
        </w:rPr>
        <w:t>以下</w:t>
      </w:r>
      <w:r>
        <w:t>成交模式：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006A" w:rsidTr="00701EAB">
        <w:tc>
          <w:tcPr>
            <w:tcW w:w="2765" w:type="dxa"/>
          </w:tcPr>
          <w:p w:rsidR="00BD006A" w:rsidRDefault="00F84CB0" w:rsidP="00F84CB0">
            <w:r>
              <w:rPr>
                <w:rFonts w:hint="eastAsia"/>
              </w:rPr>
              <w:t>模拟方式</w:t>
            </w:r>
          </w:p>
        </w:tc>
        <w:tc>
          <w:tcPr>
            <w:tcW w:w="2765" w:type="dxa"/>
          </w:tcPr>
          <w:p w:rsidR="00BD006A" w:rsidRDefault="00BD006A" w:rsidP="00BD006A">
            <w:r>
              <w:rPr>
                <w:rFonts w:hint="eastAsia"/>
              </w:rPr>
              <w:t>成交</w:t>
            </w:r>
            <w:r>
              <w:t>方式</w:t>
            </w:r>
          </w:p>
        </w:tc>
        <w:tc>
          <w:tcPr>
            <w:tcW w:w="2766" w:type="dxa"/>
          </w:tcPr>
          <w:p w:rsidR="00BD006A" w:rsidRDefault="00BD006A" w:rsidP="00BD006A">
            <w:r>
              <w:rPr>
                <w:rFonts w:hint="eastAsia"/>
              </w:rPr>
              <w:t>备注</w:t>
            </w:r>
          </w:p>
        </w:tc>
      </w:tr>
      <w:tr w:rsidR="00436A58" w:rsidTr="00701EAB">
        <w:tc>
          <w:tcPr>
            <w:tcW w:w="2765" w:type="dxa"/>
            <w:vMerge w:val="restart"/>
          </w:tcPr>
          <w:p w:rsidR="00436A58" w:rsidRDefault="00436A58" w:rsidP="00BD006A">
            <w:r>
              <w:rPr>
                <w:rFonts w:hint="eastAsia"/>
              </w:rPr>
              <w:t>行情</w:t>
            </w:r>
            <w:r>
              <w:t>实盘模拟</w:t>
            </w:r>
          </w:p>
        </w:tc>
        <w:tc>
          <w:tcPr>
            <w:tcW w:w="2765" w:type="dxa"/>
          </w:tcPr>
          <w:p w:rsidR="00436A58" w:rsidRDefault="00436A58" w:rsidP="00746FBC">
            <w:r w:rsidRPr="00746FBC">
              <w:rPr>
                <w:rFonts w:hint="eastAsia"/>
              </w:rPr>
              <w:t>区间段均价</w:t>
            </w:r>
          </w:p>
        </w:tc>
        <w:tc>
          <w:tcPr>
            <w:tcW w:w="2766" w:type="dxa"/>
          </w:tcPr>
          <w:p w:rsidR="00436A58" w:rsidRDefault="00436A58" w:rsidP="00BD006A">
            <w:r>
              <w:rPr>
                <w:rFonts w:hint="eastAsia"/>
              </w:rPr>
              <w:t>按区间段均价、区间段数量成交</w:t>
            </w:r>
          </w:p>
        </w:tc>
      </w:tr>
      <w:tr w:rsidR="00436A58" w:rsidTr="00701EAB">
        <w:tc>
          <w:tcPr>
            <w:tcW w:w="2765" w:type="dxa"/>
            <w:vMerge/>
          </w:tcPr>
          <w:p w:rsidR="00436A58" w:rsidRDefault="00436A58" w:rsidP="00BD006A"/>
        </w:tc>
        <w:tc>
          <w:tcPr>
            <w:tcW w:w="2765" w:type="dxa"/>
          </w:tcPr>
          <w:p w:rsidR="00436A58" w:rsidRDefault="00436A58" w:rsidP="00BD006A">
            <w:r w:rsidRPr="00100FB7">
              <w:rPr>
                <w:rFonts w:hint="eastAsia"/>
              </w:rPr>
              <w:t>买一卖一价格</w:t>
            </w:r>
          </w:p>
        </w:tc>
        <w:tc>
          <w:tcPr>
            <w:tcW w:w="2766" w:type="dxa"/>
          </w:tcPr>
          <w:p w:rsidR="00436A58" w:rsidRDefault="00436A58" w:rsidP="00BD006A">
            <w:r>
              <w:rPr>
                <w:rFonts w:hint="eastAsia"/>
              </w:rPr>
              <w:t>按买一卖一价、买一卖一数量成交</w:t>
            </w:r>
          </w:p>
        </w:tc>
      </w:tr>
      <w:tr w:rsidR="00436A58" w:rsidTr="00701EAB">
        <w:tc>
          <w:tcPr>
            <w:tcW w:w="2765" w:type="dxa"/>
            <w:vMerge/>
          </w:tcPr>
          <w:p w:rsidR="00436A58" w:rsidRDefault="00436A58" w:rsidP="00BD006A"/>
        </w:tc>
        <w:tc>
          <w:tcPr>
            <w:tcW w:w="2765" w:type="dxa"/>
          </w:tcPr>
          <w:p w:rsidR="00436A58" w:rsidRPr="00100FB7" w:rsidRDefault="00436A58" w:rsidP="00BD006A">
            <w:r w:rsidRPr="002529B1">
              <w:rPr>
                <w:rFonts w:hint="eastAsia"/>
              </w:rPr>
              <w:t>最近成交价</w:t>
            </w:r>
          </w:p>
        </w:tc>
        <w:tc>
          <w:tcPr>
            <w:tcW w:w="2766" w:type="dxa"/>
          </w:tcPr>
          <w:p w:rsidR="00436A58" w:rsidRDefault="00436A58" w:rsidP="00BD006A">
            <w:r>
              <w:rPr>
                <w:rFonts w:hint="eastAsia"/>
              </w:rPr>
              <w:t>按最近成交价、区间段数量成交</w:t>
            </w:r>
          </w:p>
        </w:tc>
      </w:tr>
      <w:tr w:rsidR="00042266" w:rsidTr="00701EAB">
        <w:tc>
          <w:tcPr>
            <w:tcW w:w="2765" w:type="dxa"/>
            <w:vMerge w:val="restart"/>
          </w:tcPr>
          <w:p w:rsidR="00042266" w:rsidRDefault="00042266" w:rsidP="00BD006A">
            <w:r>
              <w:rPr>
                <w:rFonts w:hint="eastAsia"/>
              </w:rPr>
              <w:t>模拟仿真</w:t>
            </w:r>
          </w:p>
        </w:tc>
        <w:tc>
          <w:tcPr>
            <w:tcW w:w="2765" w:type="dxa"/>
          </w:tcPr>
          <w:p w:rsidR="00042266" w:rsidRPr="002529B1" w:rsidRDefault="00042266" w:rsidP="00BD006A">
            <w:r>
              <w:rPr>
                <w:rFonts w:hint="eastAsia"/>
              </w:rPr>
              <w:t>全部成交</w:t>
            </w:r>
          </w:p>
        </w:tc>
        <w:tc>
          <w:tcPr>
            <w:tcW w:w="2766" w:type="dxa"/>
          </w:tcPr>
          <w:p w:rsidR="00042266" w:rsidRDefault="00042266" w:rsidP="00BD006A"/>
        </w:tc>
      </w:tr>
      <w:tr w:rsidR="00042266" w:rsidTr="00701EAB">
        <w:tc>
          <w:tcPr>
            <w:tcW w:w="2765" w:type="dxa"/>
            <w:vMerge/>
          </w:tcPr>
          <w:p w:rsidR="00042266" w:rsidRDefault="00042266" w:rsidP="00BD006A"/>
        </w:tc>
        <w:tc>
          <w:tcPr>
            <w:tcW w:w="2765" w:type="dxa"/>
          </w:tcPr>
          <w:p w:rsidR="00042266" w:rsidRDefault="00042266" w:rsidP="00BD006A">
            <w:r>
              <w:rPr>
                <w:rFonts w:hint="eastAsia"/>
              </w:rPr>
              <w:t>分笔成交</w:t>
            </w:r>
          </w:p>
        </w:tc>
        <w:tc>
          <w:tcPr>
            <w:tcW w:w="2766" w:type="dxa"/>
          </w:tcPr>
          <w:p w:rsidR="00042266" w:rsidRDefault="00042266" w:rsidP="00BD006A">
            <w:r>
              <w:rPr>
                <w:rFonts w:hint="eastAsia"/>
              </w:rPr>
              <w:t>可控制分笔数量</w:t>
            </w:r>
          </w:p>
        </w:tc>
      </w:tr>
      <w:tr w:rsidR="00042266" w:rsidTr="00701EAB">
        <w:tc>
          <w:tcPr>
            <w:tcW w:w="2765" w:type="dxa"/>
            <w:vMerge/>
          </w:tcPr>
          <w:p w:rsidR="00042266" w:rsidRDefault="00042266" w:rsidP="00BD006A"/>
        </w:tc>
        <w:tc>
          <w:tcPr>
            <w:tcW w:w="2765" w:type="dxa"/>
          </w:tcPr>
          <w:p w:rsidR="00042266" w:rsidRDefault="00042266" w:rsidP="00BD006A">
            <w:r>
              <w:rPr>
                <w:rFonts w:hint="eastAsia"/>
              </w:rPr>
              <w:t>挂单（可撤单）</w:t>
            </w:r>
          </w:p>
        </w:tc>
        <w:tc>
          <w:tcPr>
            <w:tcW w:w="2766" w:type="dxa"/>
          </w:tcPr>
          <w:p w:rsidR="00042266" w:rsidRDefault="00042266" w:rsidP="00BD006A"/>
        </w:tc>
      </w:tr>
      <w:tr w:rsidR="00042266" w:rsidTr="00701EAB">
        <w:tc>
          <w:tcPr>
            <w:tcW w:w="2765" w:type="dxa"/>
            <w:vMerge/>
          </w:tcPr>
          <w:p w:rsidR="00042266" w:rsidRDefault="00042266" w:rsidP="00BD006A"/>
        </w:tc>
        <w:tc>
          <w:tcPr>
            <w:tcW w:w="2765" w:type="dxa"/>
          </w:tcPr>
          <w:p w:rsidR="00042266" w:rsidRDefault="00042266" w:rsidP="00BD006A">
            <w:r>
              <w:rPr>
                <w:rFonts w:hint="eastAsia"/>
              </w:rPr>
              <w:t>错单（废单）</w:t>
            </w:r>
          </w:p>
        </w:tc>
        <w:tc>
          <w:tcPr>
            <w:tcW w:w="2766" w:type="dxa"/>
          </w:tcPr>
          <w:p w:rsidR="00042266" w:rsidRDefault="00042266" w:rsidP="00BD006A"/>
        </w:tc>
      </w:tr>
    </w:tbl>
    <w:p w:rsidR="00AE3F81" w:rsidRDefault="00AE3F81" w:rsidP="00AE3F81">
      <w:pPr>
        <w:ind w:firstLineChars="200" w:firstLine="420"/>
      </w:pPr>
      <w:r>
        <w:rPr>
          <w:rFonts w:hint="eastAsia"/>
        </w:rPr>
        <w:t>在</w:t>
      </w:r>
      <w:r>
        <w:t>行情实盘模拟成交的模式下</w:t>
      </w:r>
      <w:r>
        <w:rPr>
          <w:rFonts w:hint="eastAsia"/>
        </w:rPr>
        <w:t>：</w:t>
      </w:r>
    </w:p>
    <w:p w:rsidR="00AE3F81" w:rsidRDefault="00AE3F81" w:rsidP="00AE3F81">
      <w:r>
        <w:rPr>
          <w:rFonts w:hint="eastAsia"/>
        </w:rPr>
        <w:t>（</w:t>
      </w:r>
      <w:r>
        <w:t>1</w:t>
      </w:r>
      <w:r>
        <w:t>）、</w:t>
      </w:r>
      <w:r>
        <w:rPr>
          <w:rFonts w:hint="eastAsia"/>
        </w:rPr>
        <w:t>如果</w:t>
      </w:r>
      <w:r>
        <w:t>当前成交方式的</w:t>
      </w:r>
      <w:r>
        <w:rPr>
          <w:rFonts w:hint="eastAsia"/>
        </w:rPr>
        <w:t>市场价格不满足</w:t>
      </w:r>
      <w:r>
        <w:t>订单的成交条件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价格</w:t>
      </w:r>
      <w:r>
        <w:t>高于订单买价或低于订单卖价，</w:t>
      </w:r>
      <w:r>
        <w:rPr>
          <w:rFonts w:hint="eastAsia"/>
        </w:rPr>
        <w:t>那么</w:t>
      </w:r>
      <w:r>
        <w:t>当前</w:t>
      </w:r>
      <w:r>
        <w:rPr>
          <w:rFonts w:hint="eastAsia"/>
        </w:rPr>
        <w:t>交易</w:t>
      </w:r>
      <w:r>
        <w:t>将挂单，直至</w:t>
      </w:r>
      <w:r>
        <w:rPr>
          <w:rFonts w:hint="eastAsia"/>
        </w:rPr>
        <w:t>其后</w:t>
      </w:r>
      <w:r>
        <w:t>的</w:t>
      </w:r>
      <w:r>
        <w:rPr>
          <w:rFonts w:hint="eastAsia"/>
        </w:rPr>
        <w:t>市场</w:t>
      </w:r>
      <w:r>
        <w:t>价格</w:t>
      </w:r>
      <w:r>
        <w:rPr>
          <w:rFonts w:hint="eastAsia"/>
        </w:rPr>
        <w:t>满足</w:t>
      </w:r>
      <w:r>
        <w:t>订单的成交条件</w:t>
      </w:r>
      <w:r>
        <w:rPr>
          <w:rFonts w:hint="eastAsia"/>
        </w:rPr>
        <w:t>为止</w:t>
      </w:r>
      <w:r>
        <w:t>。</w:t>
      </w:r>
    </w:p>
    <w:p w:rsidR="00AE3F81" w:rsidRPr="00A54825" w:rsidRDefault="00AE3F81" w:rsidP="00AE3F81">
      <w:r>
        <w:rPr>
          <w:rFonts w:hint="eastAsia"/>
        </w:rPr>
        <w:t>（</w:t>
      </w:r>
      <w:r>
        <w:t>2</w:t>
      </w:r>
      <w:r>
        <w:t>）、</w:t>
      </w:r>
      <w:r>
        <w:rPr>
          <w:rFonts w:hint="eastAsia"/>
        </w:rPr>
        <w:t>如果</w:t>
      </w:r>
      <w:r>
        <w:t>当前成交方式的</w:t>
      </w:r>
      <w:r>
        <w:rPr>
          <w:rFonts w:hint="eastAsia"/>
        </w:rPr>
        <w:t>市场价格满足</w:t>
      </w:r>
      <w:r>
        <w:t>订单的成交条件</w:t>
      </w:r>
      <w:r>
        <w:rPr>
          <w:rFonts w:hint="eastAsia"/>
        </w:rPr>
        <w:t>，</w:t>
      </w:r>
      <w:r>
        <w:t>但</w:t>
      </w:r>
      <w:r>
        <w:rPr>
          <w:rFonts w:hint="eastAsia"/>
        </w:rPr>
        <w:t>市场</w:t>
      </w:r>
      <w:r>
        <w:t>数量</w:t>
      </w:r>
      <w:r>
        <w:rPr>
          <w:rFonts w:hint="eastAsia"/>
        </w:rPr>
        <w:t>少于订单</w:t>
      </w:r>
      <w:r>
        <w:t>数量，那么当前交易将</w:t>
      </w:r>
      <w:r>
        <w:rPr>
          <w:rFonts w:hint="eastAsia"/>
        </w:rPr>
        <w:t>分笔</w:t>
      </w:r>
      <w:r>
        <w:t>成交，未成交部分将挂单，</w:t>
      </w:r>
      <w:r>
        <w:rPr>
          <w:rFonts w:hint="eastAsia"/>
        </w:rPr>
        <w:t>等</w:t>
      </w:r>
      <w:r>
        <w:t>下一轮的市场行情</w:t>
      </w:r>
      <w:r>
        <w:rPr>
          <w:rFonts w:hint="eastAsia"/>
        </w:rPr>
        <w:t>带来</w:t>
      </w:r>
      <w:r>
        <w:t>的数量增加。</w:t>
      </w:r>
    </w:p>
    <w:p w:rsidR="00681B7E" w:rsidRPr="00AE3F81" w:rsidRDefault="00681B7E" w:rsidP="00207F4B"/>
    <w:p w:rsidR="00021475" w:rsidRDefault="00456969" w:rsidP="00456969">
      <w:pPr>
        <w:pStyle w:val="3"/>
      </w:pPr>
      <w:r>
        <w:rPr>
          <w:rFonts w:hint="eastAsia"/>
        </w:rPr>
        <w:lastRenderedPageBreak/>
        <w:t>2</w:t>
      </w:r>
      <w:r>
        <w:t>.3.</w:t>
      </w:r>
      <w:r w:rsidR="008A60BF">
        <w:t>5</w:t>
      </w:r>
      <w:r>
        <w:t xml:space="preserve"> </w:t>
      </w:r>
      <w:r w:rsidR="00693CF2">
        <w:rPr>
          <w:rFonts w:hint="eastAsia"/>
        </w:rPr>
        <w:t>清算</w:t>
      </w:r>
    </w:p>
    <w:p w:rsidR="00693CF2" w:rsidRDefault="00693CF2" w:rsidP="00207F4B">
      <w:r>
        <w:rPr>
          <w:rFonts w:hint="eastAsia"/>
        </w:rPr>
        <w:t>支持</w:t>
      </w:r>
      <w:r>
        <w:t>生成的清算文件明细如下：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3CF2" w:rsidTr="00693CF2">
        <w:tc>
          <w:tcPr>
            <w:tcW w:w="2765" w:type="dxa"/>
          </w:tcPr>
          <w:p w:rsidR="00693CF2" w:rsidRDefault="00693CF2" w:rsidP="00207F4B">
            <w:r>
              <w:rPr>
                <w:rFonts w:hint="eastAsia"/>
              </w:rPr>
              <w:t>市场</w:t>
            </w:r>
          </w:p>
        </w:tc>
        <w:tc>
          <w:tcPr>
            <w:tcW w:w="2765" w:type="dxa"/>
          </w:tcPr>
          <w:p w:rsidR="00693CF2" w:rsidRDefault="00693CF2" w:rsidP="00207F4B">
            <w:r>
              <w:rPr>
                <w:rFonts w:hint="eastAsia"/>
              </w:rPr>
              <w:t>业务</w:t>
            </w:r>
          </w:p>
        </w:tc>
        <w:tc>
          <w:tcPr>
            <w:tcW w:w="2766" w:type="dxa"/>
          </w:tcPr>
          <w:p w:rsidR="00693CF2" w:rsidRDefault="00693CF2" w:rsidP="00207F4B">
            <w:r>
              <w:rPr>
                <w:rFonts w:hint="eastAsia"/>
              </w:rPr>
              <w:t>文件</w:t>
            </w:r>
            <w:r>
              <w:t>名称</w:t>
            </w:r>
          </w:p>
        </w:tc>
      </w:tr>
      <w:tr w:rsidR="00D443AE" w:rsidTr="00693CF2">
        <w:tc>
          <w:tcPr>
            <w:tcW w:w="2765" w:type="dxa"/>
            <w:vMerge w:val="restart"/>
          </w:tcPr>
          <w:p w:rsidR="00D443AE" w:rsidRDefault="00D443AE" w:rsidP="00207F4B">
            <w:r>
              <w:rPr>
                <w:rFonts w:hint="eastAsia"/>
              </w:rPr>
              <w:t>深圳</w:t>
            </w:r>
          </w:p>
        </w:tc>
        <w:tc>
          <w:tcPr>
            <w:tcW w:w="2765" w:type="dxa"/>
          </w:tcPr>
          <w:p w:rsidR="00D443AE" w:rsidRDefault="00D443AE" w:rsidP="00207F4B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现货（</w:t>
            </w:r>
            <w:r>
              <w:t>含两融）</w:t>
            </w:r>
          </w:p>
        </w:tc>
        <w:tc>
          <w:tcPr>
            <w:tcW w:w="2766" w:type="dxa"/>
          </w:tcPr>
          <w:p w:rsidR="00D443AE" w:rsidRDefault="00D443AE" w:rsidP="00207F4B">
            <w:r>
              <w:rPr>
                <w:rFonts w:hint="eastAsia"/>
              </w:rPr>
              <w:t>SJSMX1.dbf</w:t>
            </w:r>
          </w:p>
        </w:tc>
      </w:tr>
      <w:tr w:rsidR="00D443AE" w:rsidTr="00693CF2">
        <w:tc>
          <w:tcPr>
            <w:tcW w:w="2765" w:type="dxa"/>
            <w:vMerge/>
          </w:tcPr>
          <w:p w:rsidR="00D443AE" w:rsidRDefault="00D443AE" w:rsidP="00207F4B"/>
        </w:tc>
        <w:tc>
          <w:tcPr>
            <w:tcW w:w="2765" w:type="dxa"/>
          </w:tcPr>
          <w:p w:rsidR="00D443AE" w:rsidRDefault="00D443AE" w:rsidP="00207F4B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现货</w:t>
            </w:r>
          </w:p>
        </w:tc>
        <w:tc>
          <w:tcPr>
            <w:tcW w:w="2766" w:type="dxa"/>
          </w:tcPr>
          <w:p w:rsidR="00D443AE" w:rsidRDefault="00D443AE" w:rsidP="00207F4B">
            <w:r>
              <w:rPr>
                <w:rFonts w:hint="eastAsia"/>
              </w:rPr>
              <w:t>SJSMX2.dbf</w:t>
            </w:r>
          </w:p>
        </w:tc>
      </w:tr>
      <w:tr w:rsidR="00D443AE" w:rsidTr="00693CF2">
        <w:tc>
          <w:tcPr>
            <w:tcW w:w="2765" w:type="dxa"/>
            <w:vMerge w:val="restart"/>
          </w:tcPr>
          <w:p w:rsidR="00D443AE" w:rsidRDefault="00D443AE" w:rsidP="00D91017">
            <w:r>
              <w:rPr>
                <w:rFonts w:hint="eastAsia"/>
              </w:rPr>
              <w:t>上海</w:t>
            </w:r>
          </w:p>
        </w:tc>
        <w:tc>
          <w:tcPr>
            <w:tcW w:w="2765" w:type="dxa"/>
          </w:tcPr>
          <w:p w:rsidR="00D443AE" w:rsidRDefault="00D443AE" w:rsidP="00D91017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现货（</w:t>
            </w:r>
            <w:r>
              <w:t>含两融）</w:t>
            </w:r>
          </w:p>
        </w:tc>
        <w:tc>
          <w:tcPr>
            <w:tcW w:w="2766" w:type="dxa"/>
          </w:tcPr>
          <w:p w:rsidR="00D443AE" w:rsidRDefault="00D443AE" w:rsidP="00D91017">
            <w:r>
              <w:rPr>
                <w:rFonts w:hint="eastAsia"/>
              </w:rPr>
              <w:t>gh.dbf</w:t>
            </w:r>
          </w:p>
        </w:tc>
      </w:tr>
      <w:tr w:rsidR="00D443AE" w:rsidTr="00693CF2">
        <w:tc>
          <w:tcPr>
            <w:tcW w:w="2765" w:type="dxa"/>
            <w:vMerge/>
          </w:tcPr>
          <w:p w:rsidR="00D443AE" w:rsidRDefault="00D443AE" w:rsidP="00D91017"/>
        </w:tc>
        <w:tc>
          <w:tcPr>
            <w:tcW w:w="2765" w:type="dxa"/>
          </w:tcPr>
          <w:p w:rsidR="00D443AE" w:rsidRDefault="00D443AE" w:rsidP="00D91017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现货</w:t>
            </w:r>
          </w:p>
        </w:tc>
        <w:tc>
          <w:tcPr>
            <w:tcW w:w="2766" w:type="dxa"/>
          </w:tcPr>
          <w:p w:rsidR="00D443AE" w:rsidRDefault="00D443AE" w:rsidP="00D91017">
            <w:r>
              <w:rPr>
                <w:rFonts w:hint="eastAsia"/>
              </w:rPr>
              <w:t>bc1.dbf</w:t>
            </w:r>
          </w:p>
        </w:tc>
      </w:tr>
    </w:tbl>
    <w:p w:rsidR="00693CF2" w:rsidRDefault="00693CF2" w:rsidP="00207F4B"/>
    <w:p w:rsidR="00456969" w:rsidRDefault="00DF7F67" w:rsidP="00E56CFB">
      <w:pPr>
        <w:pStyle w:val="1"/>
        <w:numPr>
          <w:ilvl w:val="0"/>
          <w:numId w:val="2"/>
        </w:numPr>
      </w:pPr>
      <w:r>
        <w:rPr>
          <w:rFonts w:hint="eastAsia"/>
        </w:rPr>
        <w:t>安装</w:t>
      </w:r>
      <w:r>
        <w:t>任务概述</w:t>
      </w:r>
    </w:p>
    <w:p w:rsidR="00DF7F67" w:rsidRDefault="00E56CFB" w:rsidP="00E56CFB">
      <w:pPr>
        <w:pStyle w:val="2"/>
      </w:pPr>
      <w:r>
        <w:rPr>
          <w:rFonts w:hint="eastAsia"/>
        </w:rPr>
        <w:t>3</w:t>
      </w:r>
      <w:r>
        <w:t xml:space="preserve">.1 </w:t>
      </w:r>
      <w:r w:rsidR="0071212D">
        <w:rPr>
          <w:rFonts w:hint="eastAsia"/>
        </w:rPr>
        <w:t>程序</w:t>
      </w:r>
      <w:r w:rsidR="0071212D">
        <w:t>安装</w:t>
      </w:r>
    </w:p>
    <w:p w:rsidR="002636D6" w:rsidRDefault="0071212D" w:rsidP="00DD5B1F">
      <w:pPr>
        <w:ind w:firstLineChars="200" w:firstLine="420"/>
      </w:pPr>
      <w:r>
        <w:rPr>
          <w:rFonts w:hint="eastAsia"/>
        </w:rPr>
        <w:t>实盘</w:t>
      </w:r>
      <w:r>
        <w:t>模拟撮合系统是绿色软件，无需安装，</w:t>
      </w:r>
      <w:r w:rsidR="00F14C59">
        <w:rPr>
          <w:rFonts w:hint="eastAsia"/>
        </w:rPr>
        <w:t>只</w:t>
      </w:r>
      <w:r w:rsidR="00F14C59">
        <w:t>需要将程序解压到相应的</w:t>
      </w:r>
      <w:r w:rsidR="00F14C59" w:rsidRPr="00F14C59">
        <w:rPr>
          <w:color w:val="FF0000"/>
        </w:rPr>
        <w:t>英文目录</w:t>
      </w:r>
      <w:r w:rsidR="00F14C59">
        <w:t>即可</w:t>
      </w:r>
      <w:r w:rsidR="00F14C59">
        <w:rPr>
          <w:rFonts w:hint="eastAsia"/>
        </w:rPr>
        <w:t>，</w:t>
      </w:r>
      <w:r w:rsidR="00F14C59">
        <w:t>撮合系统</w:t>
      </w:r>
      <w:r w:rsidR="00F14C59">
        <w:rPr>
          <w:rFonts w:hint="eastAsia"/>
        </w:rPr>
        <w:t>所在</w:t>
      </w:r>
      <w:r w:rsidR="00F14C59">
        <w:t>目录如果存在</w:t>
      </w:r>
      <w:r w:rsidR="00F14C59">
        <w:rPr>
          <w:rFonts w:hint="eastAsia"/>
        </w:rPr>
        <w:t>中文</w:t>
      </w:r>
      <w:r w:rsidR="00F14C59">
        <w:t>，将会导致撮合系统</w:t>
      </w:r>
      <w:r w:rsidR="00F14C59">
        <w:rPr>
          <w:rFonts w:hint="eastAsia"/>
        </w:rPr>
        <w:t>无法</w:t>
      </w:r>
      <w:r w:rsidR="00F14C59">
        <w:t>运行。</w:t>
      </w:r>
    </w:p>
    <w:p w:rsidR="0071212D" w:rsidRDefault="00E65C82" w:rsidP="00E65C82">
      <w:r>
        <w:rPr>
          <w:rFonts w:hint="eastAsia"/>
        </w:rPr>
        <w:t>注：</w:t>
      </w:r>
      <w:r>
        <w:t>对于部分</w:t>
      </w:r>
      <w:r>
        <w:rPr>
          <w:rFonts w:hint="eastAsia"/>
        </w:rPr>
        <w:t>缺少</w:t>
      </w:r>
      <w:r>
        <w:t>VC</w:t>
      </w:r>
      <w:r>
        <w:t>运行时库的服务器，需</w:t>
      </w:r>
      <w:r w:rsidR="0071212D">
        <w:t>安装</w:t>
      </w:r>
      <w:r w:rsidR="0071212D">
        <w:rPr>
          <w:rFonts w:hint="eastAsia"/>
        </w:rPr>
        <w:t>VC</w:t>
      </w:r>
      <w:r w:rsidR="0071212D">
        <w:t>2008</w:t>
      </w:r>
      <w:r w:rsidR="0071212D">
        <w:rPr>
          <w:rFonts w:hint="eastAsia"/>
        </w:rPr>
        <w:t>、</w:t>
      </w:r>
      <w:r w:rsidR="0071212D">
        <w:rPr>
          <w:rFonts w:hint="eastAsia"/>
        </w:rPr>
        <w:t>VC</w:t>
      </w:r>
      <w:r w:rsidR="0071212D">
        <w:t>2015</w:t>
      </w:r>
      <w:r w:rsidR="0071212D">
        <w:t>的运行时库</w:t>
      </w:r>
      <w:r>
        <w:rPr>
          <w:rFonts w:hint="eastAsia"/>
        </w:rPr>
        <w:t>。</w:t>
      </w:r>
    </w:p>
    <w:p w:rsidR="0081467E" w:rsidRDefault="0081467E" w:rsidP="00E65C82"/>
    <w:p w:rsidR="0081467E" w:rsidRDefault="00C909FC" w:rsidP="00C909FC">
      <w:pPr>
        <w:pStyle w:val="2"/>
      </w:pPr>
      <w:r>
        <w:rPr>
          <w:rFonts w:hint="eastAsia"/>
        </w:rPr>
        <w:t>3</w:t>
      </w:r>
      <w:r>
        <w:t xml:space="preserve">.2 </w:t>
      </w:r>
      <w:r w:rsidR="0081467E">
        <w:rPr>
          <w:rFonts w:hint="eastAsia"/>
        </w:rPr>
        <w:t>数据库</w:t>
      </w:r>
      <w:r w:rsidR="0081467E">
        <w:t>安装</w:t>
      </w:r>
    </w:p>
    <w:p w:rsidR="0081467E" w:rsidRDefault="0081467E" w:rsidP="00DD5B1F">
      <w:pPr>
        <w:ind w:firstLineChars="200" w:firstLine="420"/>
      </w:pPr>
      <w:r>
        <w:rPr>
          <w:rFonts w:hint="eastAsia"/>
        </w:rPr>
        <w:t>建议</w:t>
      </w:r>
      <w:r>
        <w:t>安装</w:t>
      </w:r>
      <w:r>
        <w:t>MySQL Server 5.6</w:t>
      </w:r>
      <w:r>
        <w:t>或以上版本，</w:t>
      </w:r>
      <w:r w:rsidR="005E6AA9">
        <w:rPr>
          <w:rFonts w:hint="eastAsia"/>
        </w:rPr>
        <w:t>数据库</w:t>
      </w:r>
      <w:r w:rsidR="005E6AA9">
        <w:t>安装</w:t>
      </w:r>
      <w:r w:rsidR="005E6AA9">
        <w:rPr>
          <w:rFonts w:hint="eastAsia"/>
        </w:rPr>
        <w:t>完成</w:t>
      </w:r>
      <w:r w:rsidR="005E6AA9">
        <w:t>之后，执行</w:t>
      </w:r>
      <w:r w:rsidR="005E6AA9">
        <w:rPr>
          <w:rFonts w:hint="eastAsia"/>
        </w:rPr>
        <w:t>实盘</w:t>
      </w:r>
      <w:r w:rsidR="005E6AA9">
        <w:t>模拟撮合系统目录</w:t>
      </w:r>
      <w:r w:rsidR="005E6AA9" w:rsidRPr="005E6AA9">
        <w:t>simutgw\data\sql\</w:t>
      </w:r>
      <w:r w:rsidR="005E6AA9">
        <w:rPr>
          <w:rFonts w:hint="eastAsia"/>
        </w:rPr>
        <w:t>下的《</w:t>
      </w:r>
      <w:r w:rsidR="005E6AA9" w:rsidRPr="005E6AA9">
        <w:t>simutgw_create_mysql_tables.sql</w:t>
      </w:r>
      <w:r w:rsidR="005E6AA9">
        <w:rPr>
          <w:rFonts w:hint="eastAsia"/>
        </w:rPr>
        <w:t>》</w:t>
      </w:r>
      <w:r w:rsidR="005E6AA9">
        <w:t>文件。</w:t>
      </w:r>
    </w:p>
    <w:p w:rsidR="004E745B" w:rsidRDefault="004E745B" w:rsidP="00E65C82"/>
    <w:p w:rsidR="004E745B" w:rsidRDefault="004E745B" w:rsidP="00C439C7">
      <w:pPr>
        <w:pStyle w:val="1"/>
        <w:numPr>
          <w:ilvl w:val="0"/>
          <w:numId w:val="2"/>
        </w:numPr>
      </w:pPr>
      <w:r>
        <w:rPr>
          <w:rFonts w:hint="eastAsia"/>
        </w:rPr>
        <w:t>系统</w:t>
      </w:r>
      <w:r>
        <w:t>配置</w:t>
      </w:r>
    </w:p>
    <w:p w:rsidR="004E745B" w:rsidRDefault="00C439C7" w:rsidP="00C439C7">
      <w:pPr>
        <w:pStyle w:val="2"/>
      </w:pPr>
      <w:r>
        <w:rPr>
          <w:rFonts w:hint="eastAsia"/>
        </w:rPr>
        <w:t>4</w:t>
      </w:r>
      <w:r>
        <w:t xml:space="preserve">.1 </w:t>
      </w:r>
      <w:r w:rsidR="00A5120F">
        <w:rPr>
          <w:rFonts w:hint="eastAsia"/>
        </w:rPr>
        <w:t>系统</w:t>
      </w:r>
      <w:r w:rsidR="00A5120F">
        <w:t>配置文件介绍</w:t>
      </w:r>
    </w:p>
    <w:p w:rsidR="00A5120F" w:rsidRDefault="0083374B" w:rsidP="004E745B">
      <w:r w:rsidRPr="0083374B">
        <w:t>simutgw\config_simutgw.ini</w:t>
      </w:r>
      <w:r>
        <w:rPr>
          <w:rFonts w:hint="eastAsia"/>
        </w:rPr>
        <w:t>：</w:t>
      </w:r>
      <w:r>
        <w:t>实盘模拟撮合系统核心配置文件</w:t>
      </w:r>
      <w:r>
        <w:rPr>
          <w:rFonts w:hint="eastAsia"/>
        </w:rPr>
        <w:t>，</w:t>
      </w:r>
      <w:r>
        <w:t>可通过配置工具修改</w:t>
      </w:r>
    </w:p>
    <w:p w:rsidR="0083374B" w:rsidRDefault="00A234FE" w:rsidP="004E745B">
      <w:r>
        <w:rPr>
          <w:rFonts w:hint="eastAsia"/>
          <w:lang w:val="x-none"/>
        </w:rPr>
        <w:t>simu_tgw</w:t>
      </w:r>
      <w:r w:rsidRPr="00D9495B">
        <w:rPr>
          <w:lang w:val="x-none"/>
        </w:rPr>
        <w:t>\</w:t>
      </w:r>
      <w:r w:rsidRPr="004B78B7">
        <w:rPr>
          <w:lang w:val="x-none"/>
        </w:rPr>
        <w:t>config\config_fix.ini</w:t>
      </w:r>
      <w:r>
        <w:rPr>
          <w:rFonts w:hint="eastAsia"/>
          <w:lang w:val="x-none"/>
        </w:rPr>
        <w:t>：与</w:t>
      </w:r>
      <w:r>
        <w:rPr>
          <w:lang w:val="x-none"/>
        </w:rPr>
        <w:t>STG</w:t>
      </w:r>
      <w:r>
        <w:rPr>
          <w:lang w:val="x-none"/>
        </w:rPr>
        <w:t>对接的</w:t>
      </w:r>
      <w:r>
        <w:rPr>
          <w:lang w:val="x-none"/>
        </w:rPr>
        <w:t>FIX</w:t>
      </w:r>
      <w:r>
        <w:rPr>
          <w:lang w:val="x-none"/>
        </w:rPr>
        <w:t>引擎配置，</w:t>
      </w:r>
      <w:r>
        <w:rPr>
          <w:rFonts w:hint="eastAsia"/>
          <w:lang w:val="x-none"/>
        </w:rPr>
        <w:t>详见</w:t>
      </w:r>
      <w:r w:rsidR="006C1474">
        <w:t>《</w:t>
      </w:r>
      <w:r w:rsidR="006C1474" w:rsidRPr="00C75B4C">
        <w:rPr>
          <w:rFonts w:hint="eastAsia"/>
        </w:rPr>
        <w:t>金证实盘模拟撮合交易网关程序安装部署说明</w:t>
      </w:r>
      <w:r w:rsidR="006C1474" w:rsidRPr="00C75B4C">
        <w:rPr>
          <w:rFonts w:hint="eastAsia"/>
        </w:rPr>
        <w:t>0.1.8.doc</w:t>
      </w:r>
      <w:r w:rsidR="006C1474">
        <w:rPr>
          <w:rFonts w:hint="eastAsia"/>
        </w:rPr>
        <w:t>》。</w:t>
      </w:r>
    </w:p>
    <w:p w:rsidR="00D60E98" w:rsidRDefault="00D60E98" w:rsidP="004E745B"/>
    <w:p w:rsidR="00D60E98" w:rsidRDefault="00C439C7" w:rsidP="00C439C7">
      <w:pPr>
        <w:pStyle w:val="2"/>
      </w:pPr>
      <w:r>
        <w:rPr>
          <w:rFonts w:hint="eastAsia"/>
        </w:rPr>
        <w:lastRenderedPageBreak/>
        <w:t>4</w:t>
      </w:r>
      <w:r>
        <w:t xml:space="preserve">.2 </w:t>
      </w:r>
      <w:r w:rsidR="00D60E98">
        <w:rPr>
          <w:rFonts w:hint="eastAsia"/>
        </w:rPr>
        <w:t>系统</w:t>
      </w:r>
      <w:r w:rsidR="00D60E98">
        <w:t>文件配置</w:t>
      </w:r>
    </w:p>
    <w:p w:rsidR="008A6C90" w:rsidRDefault="008A6C90" w:rsidP="008A6C90">
      <w:pPr>
        <w:pStyle w:val="3"/>
      </w:pPr>
      <w:r>
        <w:rPr>
          <w:rFonts w:hint="eastAsia"/>
        </w:rPr>
        <w:t>4</w:t>
      </w:r>
      <w:r>
        <w:t xml:space="preserve">.2.1 </w:t>
      </w:r>
      <w:r w:rsidR="00D60E98">
        <w:rPr>
          <w:rFonts w:hint="eastAsia"/>
        </w:rPr>
        <w:t>启动</w:t>
      </w:r>
      <w:r w:rsidR="00D60E98">
        <w:t>配置工具</w:t>
      </w:r>
    </w:p>
    <w:p w:rsidR="00D60E98" w:rsidRDefault="00D60E98" w:rsidP="004E745B">
      <w:r>
        <w:t>可通过一下两种方式启动配置工具：</w:t>
      </w:r>
    </w:p>
    <w:p w:rsidR="00D60E98" w:rsidRDefault="00D60E98" w:rsidP="004E745B">
      <w:r>
        <w:rPr>
          <w:rFonts w:hint="eastAsia"/>
        </w:rPr>
        <w:t>（</w:t>
      </w:r>
      <w:r>
        <w:t>1</w:t>
      </w:r>
      <w:r>
        <w:t>）</w:t>
      </w:r>
      <w:r>
        <w:rPr>
          <w:rFonts w:hint="eastAsia"/>
        </w:rPr>
        <w:t>、通过实盘</w:t>
      </w:r>
      <w:r>
        <w:t>模拟撮合</w:t>
      </w:r>
      <w:r>
        <w:rPr>
          <w:rFonts w:hint="eastAsia"/>
        </w:rPr>
        <w:t>界面</w:t>
      </w:r>
      <w:r>
        <w:t>的</w:t>
      </w:r>
      <w:r>
        <w:rPr>
          <w:rFonts w:hint="eastAsia"/>
        </w:rPr>
        <w:t>“</w:t>
      </w:r>
      <w:r>
        <w:t>配置</w:t>
      </w:r>
      <w:r>
        <w:rPr>
          <w:rFonts w:hint="eastAsia"/>
        </w:rPr>
        <w:t>”</w:t>
      </w:r>
      <w:r>
        <w:t>按钮启动。</w:t>
      </w:r>
    </w:p>
    <w:p w:rsidR="00D60E98" w:rsidRPr="00D60E98" w:rsidRDefault="00D60E98" w:rsidP="004E745B">
      <w:r>
        <w:rPr>
          <w:noProof/>
        </w:rPr>
        <w:drawing>
          <wp:inline distT="0" distB="0" distL="0" distR="0" wp14:anchorId="1854F447" wp14:editId="711D2FB6">
            <wp:extent cx="3209524" cy="47619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E98" w:rsidRDefault="00D60E98" w:rsidP="004E745B">
      <w:r>
        <w:rPr>
          <w:rFonts w:hint="eastAsia"/>
        </w:rPr>
        <w:t>（</w:t>
      </w:r>
      <w:r>
        <w:t>2</w:t>
      </w:r>
      <w:r>
        <w:t>）、</w:t>
      </w:r>
      <w:r>
        <w:rPr>
          <w:rFonts w:hint="eastAsia"/>
        </w:rPr>
        <w:t>运行</w:t>
      </w:r>
      <w:r w:rsidRPr="00D60E98">
        <w:t>simutgw\ConfigTool\KDConfigTool.exe</w:t>
      </w:r>
    </w:p>
    <w:p w:rsidR="00F12E75" w:rsidRDefault="00F12E75" w:rsidP="004E745B">
      <w:r>
        <w:rPr>
          <w:rFonts w:hint="eastAsia"/>
        </w:rPr>
        <w:t>启动</w:t>
      </w:r>
      <w:r>
        <w:t>后界面如下：</w:t>
      </w:r>
    </w:p>
    <w:p w:rsidR="00F12E75" w:rsidRDefault="00F12E75" w:rsidP="004E745B">
      <w:r>
        <w:rPr>
          <w:noProof/>
        </w:rPr>
        <w:drawing>
          <wp:inline distT="0" distB="0" distL="0" distR="0" wp14:anchorId="33089120" wp14:editId="6AB43B29">
            <wp:extent cx="5274310" cy="36734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E98" w:rsidRDefault="00805081" w:rsidP="00805081">
      <w:pPr>
        <w:pStyle w:val="3"/>
      </w:pPr>
      <w:r>
        <w:rPr>
          <w:rFonts w:hint="eastAsia"/>
        </w:rPr>
        <w:t>4</w:t>
      </w:r>
      <w:r>
        <w:t xml:space="preserve">.2.2 </w:t>
      </w:r>
      <w:r w:rsidR="00F12E75">
        <w:rPr>
          <w:rFonts w:hint="eastAsia"/>
        </w:rPr>
        <w:t>配置</w:t>
      </w:r>
      <w:r w:rsidR="007E6FB2">
        <w:rPr>
          <w:rFonts w:hint="eastAsia"/>
        </w:rPr>
        <w:t>各项</w:t>
      </w:r>
      <w:r w:rsidR="007E6FB2">
        <w:t>参数</w:t>
      </w:r>
    </w:p>
    <w:p w:rsidR="007E6FB2" w:rsidRDefault="007E6FB2" w:rsidP="00C03EE2">
      <w:pPr>
        <w:ind w:firstLineChars="200" w:firstLine="420"/>
      </w:pPr>
      <w:r>
        <w:rPr>
          <w:rFonts w:hint="eastAsia"/>
        </w:rPr>
        <w:t>按</w:t>
      </w:r>
      <w:r>
        <w:t>配置工具的中文提示配置所需的</w:t>
      </w:r>
      <w:r>
        <w:rPr>
          <w:rFonts w:hint="eastAsia"/>
        </w:rPr>
        <w:t>成交</w:t>
      </w:r>
      <w:r>
        <w:t>市场、</w:t>
      </w:r>
      <w:r>
        <w:rPr>
          <w:rFonts w:hint="eastAsia"/>
        </w:rPr>
        <w:t>成交</w:t>
      </w:r>
      <w:r>
        <w:t>方式</w:t>
      </w:r>
      <w:r>
        <w:rPr>
          <w:rFonts w:hint="eastAsia"/>
        </w:rPr>
        <w:t>。</w:t>
      </w:r>
      <w:r w:rsidR="00806639">
        <w:rPr>
          <w:rFonts w:hint="eastAsia"/>
          <w:lang w:val="x-none"/>
        </w:rPr>
        <w:t>详见</w:t>
      </w:r>
      <w:r w:rsidR="00806639">
        <w:t>《</w:t>
      </w:r>
      <w:r w:rsidR="00806639" w:rsidRPr="00C75B4C">
        <w:rPr>
          <w:rFonts w:hint="eastAsia"/>
        </w:rPr>
        <w:t>金证实盘模拟撮合交易网关程序安装部署说明</w:t>
      </w:r>
      <w:r w:rsidR="00806639" w:rsidRPr="00C75B4C">
        <w:rPr>
          <w:rFonts w:hint="eastAsia"/>
        </w:rPr>
        <w:t>0.1.8.doc</w:t>
      </w:r>
      <w:r w:rsidR="00806639">
        <w:rPr>
          <w:rFonts w:hint="eastAsia"/>
        </w:rPr>
        <w:t>》。</w:t>
      </w:r>
    </w:p>
    <w:p w:rsidR="00F12E75" w:rsidRDefault="00F12E75" w:rsidP="004E745B"/>
    <w:p w:rsidR="00806639" w:rsidRDefault="00DC7063" w:rsidP="00FC617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测试</w:t>
      </w:r>
      <w:r>
        <w:t>任务概述</w:t>
      </w:r>
    </w:p>
    <w:p w:rsidR="00DC7063" w:rsidRDefault="00FC617B" w:rsidP="00FC617B">
      <w:pPr>
        <w:pStyle w:val="2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测试</w:t>
      </w:r>
      <w:r>
        <w:t>准备</w:t>
      </w:r>
    </w:p>
    <w:p w:rsidR="00FC617B" w:rsidRDefault="009356F6" w:rsidP="004E745B">
      <w:r>
        <w:rPr>
          <w:rFonts w:hint="eastAsia"/>
        </w:rPr>
        <w:t>（</w:t>
      </w:r>
      <w:r>
        <w:t>1</w:t>
      </w:r>
      <w:r>
        <w:t>）、</w:t>
      </w:r>
      <w:r w:rsidR="00FC617B">
        <w:rPr>
          <w:rFonts w:hint="eastAsia"/>
        </w:rPr>
        <w:t>程序</w:t>
      </w:r>
      <w:r w:rsidR="00FC617B">
        <w:t>安装任务完成</w:t>
      </w:r>
      <w:r w:rsidR="00336750">
        <w:rPr>
          <w:rFonts w:hint="eastAsia"/>
        </w:rPr>
        <w:t>。</w:t>
      </w:r>
    </w:p>
    <w:p w:rsidR="001B173A" w:rsidRDefault="009356F6" w:rsidP="004E745B">
      <w:r>
        <w:rPr>
          <w:rFonts w:hint="eastAsia"/>
        </w:rPr>
        <w:t>（</w:t>
      </w:r>
      <w:r>
        <w:t>2</w:t>
      </w:r>
      <w:r>
        <w:t>）、</w:t>
      </w:r>
      <w:r w:rsidR="001B173A">
        <w:rPr>
          <w:rFonts w:hint="eastAsia"/>
        </w:rPr>
        <w:t>程序</w:t>
      </w:r>
      <w:r w:rsidR="001B173A">
        <w:t>配置完成</w:t>
      </w:r>
      <w:r w:rsidR="00336750">
        <w:rPr>
          <w:rFonts w:hint="eastAsia"/>
        </w:rPr>
        <w:t>。</w:t>
      </w:r>
    </w:p>
    <w:p w:rsidR="001B173A" w:rsidRDefault="001B173A" w:rsidP="004E745B"/>
    <w:p w:rsidR="00336750" w:rsidRDefault="00552D04" w:rsidP="00552D04">
      <w:pPr>
        <w:pStyle w:val="2"/>
      </w:pPr>
      <w:r>
        <w:rPr>
          <w:rFonts w:hint="eastAsia"/>
        </w:rPr>
        <w:t>5</w:t>
      </w:r>
      <w:r>
        <w:t xml:space="preserve">.2 </w:t>
      </w:r>
      <w:r w:rsidR="008A3EA4">
        <w:rPr>
          <w:rFonts w:hint="eastAsia"/>
        </w:rPr>
        <w:t>测试步骤</w:t>
      </w:r>
    </w:p>
    <w:p w:rsidR="008A3EA4" w:rsidRDefault="00552D04" w:rsidP="00552D04">
      <w:pPr>
        <w:pStyle w:val="3"/>
      </w:pPr>
      <w:r>
        <w:rPr>
          <w:rFonts w:hint="eastAsia"/>
        </w:rPr>
        <w:t>5</w:t>
      </w:r>
      <w:r>
        <w:t xml:space="preserve">.2.1 </w:t>
      </w:r>
      <w:r w:rsidR="005228F4">
        <w:rPr>
          <w:rFonts w:hint="eastAsia"/>
        </w:rPr>
        <w:t>实盘</w:t>
      </w:r>
      <w:r w:rsidR="00675D20">
        <w:rPr>
          <w:rFonts w:hint="eastAsia"/>
        </w:rPr>
        <w:t>成交</w:t>
      </w:r>
      <w:r w:rsidR="00675D20">
        <w:t>测试</w:t>
      </w:r>
    </w:p>
    <w:p w:rsidR="00675D20" w:rsidRDefault="00AF434B" w:rsidP="004E745B">
      <w:r>
        <w:rPr>
          <w:rFonts w:hint="eastAsia"/>
        </w:rPr>
        <w:t>（</w:t>
      </w:r>
      <w:r>
        <w:t>1</w:t>
      </w:r>
      <w:r>
        <w:t>）、</w:t>
      </w:r>
      <w:r w:rsidR="00675D20">
        <w:rPr>
          <w:rFonts w:hint="eastAsia"/>
        </w:rPr>
        <w:t>启动</w:t>
      </w:r>
      <w:r w:rsidR="00675D20">
        <w:t>实盘模拟撮合程序</w:t>
      </w:r>
      <w:r w:rsidR="00441AFC">
        <w:rPr>
          <w:rFonts w:hint="eastAsia"/>
        </w:rPr>
        <w:t>、</w:t>
      </w:r>
      <w:r w:rsidR="00441AFC">
        <w:t>行情程序</w:t>
      </w:r>
      <w:r w:rsidR="0014313B" w:rsidRPr="0014313B">
        <w:t>kdhqserver_2.0.0.0\ PowerPCBGUI.exe</w:t>
      </w:r>
      <w:r w:rsidR="00675D20">
        <w:t>和</w:t>
      </w:r>
      <w:r w:rsidR="00675D20">
        <w:t>STG</w:t>
      </w:r>
      <w:r w:rsidR="00C83A75">
        <w:rPr>
          <w:rFonts w:hint="eastAsia"/>
        </w:rPr>
        <w:t>。</w:t>
      </w:r>
    </w:p>
    <w:p w:rsidR="00675D20" w:rsidRDefault="00AF434B" w:rsidP="004E745B">
      <w:r>
        <w:rPr>
          <w:rFonts w:hint="eastAsia"/>
        </w:rPr>
        <w:t>（</w:t>
      </w:r>
      <w:r>
        <w:t>2</w:t>
      </w:r>
      <w:r>
        <w:t>）、</w:t>
      </w:r>
      <w:r w:rsidR="00675D20">
        <w:rPr>
          <w:rFonts w:hint="eastAsia"/>
        </w:rPr>
        <w:t>启动</w:t>
      </w:r>
      <w:r w:rsidR="00675D20">
        <w:t>STG</w:t>
      </w:r>
      <w:r w:rsidR="00675D20">
        <w:rPr>
          <w:rFonts w:hint="eastAsia"/>
        </w:rPr>
        <w:t>的接口处理</w:t>
      </w:r>
      <w:r w:rsidR="00C83A75">
        <w:rPr>
          <w:rFonts w:hint="eastAsia"/>
        </w:rPr>
        <w:t>。</w:t>
      </w:r>
    </w:p>
    <w:p w:rsidR="00675D20" w:rsidRDefault="00AF434B" w:rsidP="004E745B">
      <w:r>
        <w:rPr>
          <w:rFonts w:hint="eastAsia"/>
        </w:rPr>
        <w:t>（</w:t>
      </w:r>
      <w:r>
        <w:t>3</w:t>
      </w:r>
      <w:r>
        <w:t>）、</w:t>
      </w:r>
      <w:r w:rsidR="00263C2A">
        <w:rPr>
          <w:rFonts w:hint="eastAsia"/>
        </w:rPr>
        <w:t>在</w:t>
      </w:r>
      <w:r w:rsidR="00263C2A">
        <w:t>柜台</w:t>
      </w:r>
      <w:r w:rsidR="00263C2A">
        <w:rPr>
          <w:rFonts w:hint="eastAsia"/>
        </w:rPr>
        <w:t>按稍</w:t>
      </w:r>
      <w:r w:rsidR="00263C2A">
        <w:t>低于某只</w:t>
      </w:r>
      <w:r w:rsidR="00263C2A">
        <w:rPr>
          <w:rFonts w:hint="eastAsia"/>
        </w:rPr>
        <w:t>A</w:t>
      </w:r>
      <w:r w:rsidR="00263C2A">
        <w:t>股票</w:t>
      </w:r>
      <w:r w:rsidR="00263C2A">
        <w:rPr>
          <w:rFonts w:hint="eastAsia"/>
        </w:rPr>
        <w:t>当日</w:t>
      </w:r>
      <w:r w:rsidR="00263C2A">
        <w:t>的</w:t>
      </w:r>
      <w:r w:rsidR="00263C2A">
        <w:rPr>
          <w:rFonts w:hint="eastAsia"/>
        </w:rPr>
        <w:t>最高</w:t>
      </w:r>
      <w:r w:rsidR="00263C2A">
        <w:t>涨幅下</w:t>
      </w:r>
      <w:r w:rsidR="00263C2A">
        <w:rPr>
          <w:rFonts w:hint="eastAsia"/>
        </w:rPr>
        <w:t>买</w:t>
      </w:r>
      <w:r w:rsidR="00263C2A">
        <w:t>单</w:t>
      </w:r>
      <w:r w:rsidR="00C83A75">
        <w:rPr>
          <w:rFonts w:hint="eastAsia"/>
        </w:rPr>
        <w:t>。</w:t>
      </w:r>
    </w:p>
    <w:p w:rsidR="00263C2A" w:rsidRDefault="00AF434B" w:rsidP="004E745B">
      <w:r>
        <w:rPr>
          <w:rFonts w:hint="eastAsia"/>
        </w:rPr>
        <w:t>（</w:t>
      </w:r>
      <w:r>
        <w:t>4</w:t>
      </w:r>
      <w:r>
        <w:t>）、</w:t>
      </w:r>
      <w:r w:rsidR="00263C2A">
        <w:rPr>
          <w:rFonts w:hint="eastAsia"/>
        </w:rPr>
        <w:t>在</w:t>
      </w:r>
      <w:r w:rsidR="00263C2A">
        <w:t>柜台查询</w:t>
      </w:r>
      <w:r w:rsidR="00263C2A">
        <w:rPr>
          <w:rFonts w:hint="eastAsia"/>
        </w:rPr>
        <w:t>到该</w:t>
      </w:r>
      <w:r w:rsidR="00263C2A">
        <w:t>交易已成功。</w:t>
      </w:r>
    </w:p>
    <w:p w:rsidR="00C53CB4" w:rsidRDefault="00C53CB4" w:rsidP="004E745B"/>
    <w:p w:rsidR="00C53CB4" w:rsidRDefault="00C53CB4" w:rsidP="00C53CB4">
      <w:pPr>
        <w:pStyle w:val="3"/>
      </w:pPr>
      <w:r>
        <w:rPr>
          <w:rFonts w:hint="eastAsia"/>
        </w:rPr>
        <w:t>5</w:t>
      </w:r>
      <w:r>
        <w:t xml:space="preserve">.2.2 </w:t>
      </w:r>
      <w:r>
        <w:rPr>
          <w:rFonts w:hint="eastAsia"/>
        </w:rPr>
        <w:t>模拟</w:t>
      </w:r>
      <w:r>
        <w:t>成交测试</w:t>
      </w:r>
    </w:p>
    <w:p w:rsidR="008D1584" w:rsidRDefault="008D1584" w:rsidP="008D1584">
      <w:r>
        <w:rPr>
          <w:rFonts w:hint="eastAsia"/>
        </w:rPr>
        <w:t>（</w:t>
      </w:r>
      <w:r>
        <w:t>1</w:t>
      </w:r>
      <w:r>
        <w:t>）、</w:t>
      </w:r>
      <w:r>
        <w:rPr>
          <w:rFonts w:hint="eastAsia"/>
        </w:rPr>
        <w:t>将</w:t>
      </w:r>
      <w:r>
        <w:t>成交模式改为</w:t>
      </w:r>
      <w:r>
        <w:rPr>
          <w:rFonts w:hint="eastAsia"/>
        </w:rPr>
        <w:t>“</w:t>
      </w:r>
      <w:r w:rsidRPr="008D1584">
        <w:rPr>
          <w:rFonts w:hint="eastAsia"/>
        </w:rPr>
        <w:t>仿真模拟</w:t>
      </w:r>
      <w:r w:rsidRPr="008D1584">
        <w:rPr>
          <w:rFonts w:hint="eastAsia"/>
        </w:rPr>
        <w:t>-</w:t>
      </w:r>
      <w:r w:rsidRPr="008D1584">
        <w:rPr>
          <w:rFonts w:hint="eastAsia"/>
        </w:rPr>
        <w:t>全部成交</w:t>
      </w:r>
      <w:r>
        <w:rPr>
          <w:rFonts w:hint="eastAsia"/>
        </w:rPr>
        <w:t>”。</w:t>
      </w:r>
    </w:p>
    <w:p w:rsidR="008D1584" w:rsidRDefault="008D1584" w:rsidP="008D1584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启动</w:t>
      </w:r>
      <w:r>
        <w:t>实盘模拟撮合程序和</w:t>
      </w:r>
      <w:r>
        <w:t>STG</w:t>
      </w:r>
      <w:r w:rsidR="00197578">
        <w:rPr>
          <w:rFonts w:hint="eastAsia"/>
        </w:rPr>
        <w:t>。</w:t>
      </w:r>
    </w:p>
    <w:p w:rsidR="008D1584" w:rsidRDefault="008D1584" w:rsidP="008D1584">
      <w:r>
        <w:rPr>
          <w:rFonts w:hint="eastAsia"/>
        </w:rPr>
        <w:t>（</w:t>
      </w:r>
      <w:r w:rsidR="006F2055">
        <w:t>3</w:t>
      </w:r>
      <w:r>
        <w:t>）、</w:t>
      </w:r>
      <w:r>
        <w:rPr>
          <w:rFonts w:hint="eastAsia"/>
        </w:rPr>
        <w:t>启动</w:t>
      </w:r>
      <w:r>
        <w:t>STG</w:t>
      </w:r>
      <w:r>
        <w:rPr>
          <w:rFonts w:hint="eastAsia"/>
        </w:rPr>
        <w:t>的接口处理</w:t>
      </w:r>
      <w:r w:rsidR="00197578">
        <w:rPr>
          <w:rFonts w:hint="eastAsia"/>
        </w:rPr>
        <w:t>。</w:t>
      </w:r>
    </w:p>
    <w:p w:rsidR="008D1584" w:rsidRDefault="008D1584" w:rsidP="008D1584">
      <w:r>
        <w:rPr>
          <w:rFonts w:hint="eastAsia"/>
        </w:rPr>
        <w:t>（</w:t>
      </w:r>
      <w:r w:rsidR="006F2055">
        <w:t>4</w:t>
      </w:r>
      <w:r>
        <w:t>）、</w:t>
      </w:r>
      <w:r>
        <w:rPr>
          <w:rFonts w:hint="eastAsia"/>
        </w:rPr>
        <w:t>在</w:t>
      </w:r>
      <w:r>
        <w:t>柜台</w:t>
      </w:r>
      <w:r w:rsidR="00197578">
        <w:rPr>
          <w:rFonts w:hint="eastAsia"/>
        </w:rPr>
        <w:t>对</w:t>
      </w:r>
      <w:r>
        <w:t>某只</w:t>
      </w:r>
      <w:r>
        <w:rPr>
          <w:rFonts w:hint="eastAsia"/>
        </w:rPr>
        <w:t>A</w:t>
      </w:r>
      <w:r>
        <w:t>股票下</w:t>
      </w:r>
      <w:r>
        <w:rPr>
          <w:rFonts w:hint="eastAsia"/>
        </w:rPr>
        <w:t>买</w:t>
      </w:r>
      <w:r>
        <w:t>单</w:t>
      </w:r>
      <w:r w:rsidR="00197578">
        <w:rPr>
          <w:rFonts w:hint="eastAsia"/>
        </w:rPr>
        <w:t>。</w:t>
      </w:r>
    </w:p>
    <w:p w:rsidR="008D1584" w:rsidRDefault="008D1584" w:rsidP="008D1584">
      <w:r>
        <w:rPr>
          <w:rFonts w:hint="eastAsia"/>
        </w:rPr>
        <w:t>（</w:t>
      </w:r>
      <w:r w:rsidR="006F2055">
        <w:t>5</w:t>
      </w:r>
      <w:r>
        <w:t>）、</w:t>
      </w:r>
      <w:r>
        <w:rPr>
          <w:rFonts w:hint="eastAsia"/>
        </w:rPr>
        <w:t>在</w:t>
      </w:r>
      <w:r>
        <w:t>柜台查询</w:t>
      </w:r>
      <w:r>
        <w:rPr>
          <w:rFonts w:hint="eastAsia"/>
        </w:rPr>
        <w:t>到该</w:t>
      </w:r>
      <w:r>
        <w:t>交易已成功。</w:t>
      </w:r>
    </w:p>
    <w:p w:rsidR="008D1584" w:rsidRDefault="008D1584" w:rsidP="008D1584"/>
    <w:p w:rsidR="00C36BD9" w:rsidRPr="006F2055" w:rsidRDefault="00C36BD9" w:rsidP="008D1584"/>
    <w:sectPr w:rsidR="00C36BD9" w:rsidRPr="006F2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49A" w:rsidRDefault="00B2249A" w:rsidP="003F5D26">
      <w:r>
        <w:separator/>
      </w:r>
    </w:p>
  </w:endnote>
  <w:endnote w:type="continuationSeparator" w:id="0">
    <w:p w:rsidR="00B2249A" w:rsidRDefault="00B2249A" w:rsidP="003F5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49A" w:rsidRDefault="00B2249A" w:rsidP="003F5D26">
      <w:r>
        <w:separator/>
      </w:r>
    </w:p>
  </w:footnote>
  <w:footnote w:type="continuationSeparator" w:id="0">
    <w:p w:rsidR="00B2249A" w:rsidRDefault="00B2249A" w:rsidP="003F5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502D3"/>
    <w:multiLevelType w:val="multilevel"/>
    <w:tmpl w:val="D19E4F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B4757D4"/>
    <w:multiLevelType w:val="hybridMultilevel"/>
    <w:tmpl w:val="C5585310"/>
    <w:lvl w:ilvl="0" w:tplc="6090E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E0E"/>
    <w:rsid w:val="00012856"/>
    <w:rsid w:val="00021475"/>
    <w:rsid w:val="00042266"/>
    <w:rsid w:val="0005583E"/>
    <w:rsid w:val="00056CB7"/>
    <w:rsid w:val="0007255F"/>
    <w:rsid w:val="000839B5"/>
    <w:rsid w:val="00094989"/>
    <w:rsid w:val="0009522C"/>
    <w:rsid w:val="000B1D49"/>
    <w:rsid w:val="000B2D36"/>
    <w:rsid w:val="00100FB7"/>
    <w:rsid w:val="001208A8"/>
    <w:rsid w:val="0014313B"/>
    <w:rsid w:val="00151E64"/>
    <w:rsid w:val="00197578"/>
    <w:rsid w:val="001B173A"/>
    <w:rsid w:val="001B413D"/>
    <w:rsid w:val="001C2226"/>
    <w:rsid w:val="00201BE2"/>
    <w:rsid w:val="00207F4B"/>
    <w:rsid w:val="00244301"/>
    <w:rsid w:val="002529B1"/>
    <w:rsid w:val="002636D6"/>
    <w:rsid w:val="00263C2A"/>
    <w:rsid w:val="00274329"/>
    <w:rsid w:val="002829DF"/>
    <w:rsid w:val="002A6DFC"/>
    <w:rsid w:val="002B40BD"/>
    <w:rsid w:val="003237E5"/>
    <w:rsid w:val="00323AE9"/>
    <w:rsid w:val="00327CC1"/>
    <w:rsid w:val="00336750"/>
    <w:rsid w:val="00350F18"/>
    <w:rsid w:val="003907B2"/>
    <w:rsid w:val="003B58F2"/>
    <w:rsid w:val="003D2057"/>
    <w:rsid w:val="003E15A8"/>
    <w:rsid w:val="003E2EC6"/>
    <w:rsid w:val="003E6A97"/>
    <w:rsid w:val="003F5D26"/>
    <w:rsid w:val="00402E0E"/>
    <w:rsid w:val="00432A4D"/>
    <w:rsid w:val="00433C3E"/>
    <w:rsid w:val="00436A58"/>
    <w:rsid w:val="00441AFC"/>
    <w:rsid w:val="00456969"/>
    <w:rsid w:val="00490E49"/>
    <w:rsid w:val="004E745B"/>
    <w:rsid w:val="00513968"/>
    <w:rsid w:val="005228F4"/>
    <w:rsid w:val="005460DD"/>
    <w:rsid w:val="005514CF"/>
    <w:rsid w:val="00552D04"/>
    <w:rsid w:val="005715C8"/>
    <w:rsid w:val="005B76C9"/>
    <w:rsid w:val="005C361C"/>
    <w:rsid w:val="005E0B85"/>
    <w:rsid w:val="005E49C5"/>
    <w:rsid w:val="005E6AA9"/>
    <w:rsid w:val="006671F1"/>
    <w:rsid w:val="006724E1"/>
    <w:rsid w:val="00675D20"/>
    <w:rsid w:val="00681B7E"/>
    <w:rsid w:val="00693CF2"/>
    <w:rsid w:val="00697BD2"/>
    <w:rsid w:val="006C1474"/>
    <w:rsid w:val="006C455F"/>
    <w:rsid w:val="006D05B2"/>
    <w:rsid w:val="006F2055"/>
    <w:rsid w:val="00701EAB"/>
    <w:rsid w:val="0071212D"/>
    <w:rsid w:val="00746FBC"/>
    <w:rsid w:val="00755F67"/>
    <w:rsid w:val="00757464"/>
    <w:rsid w:val="007A1E6B"/>
    <w:rsid w:val="007B041C"/>
    <w:rsid w:val="007D785F"/>
    <w:rsid w:val="007E09EA"/>
    <w:rsid w:val="007E6FB2"/>
    <w:rsid w:val="007F178C"/>
    <w:rsid w:val="00805081"/>
    <w:rsid w:val="00806639"/>
    <w:rsid w:val="0081467E"/>
    <w:rsid w:val="00823A73"/>
    <w:rsid w:val="0083374B"/>
    <w:rsid w:val="00837E30"/>
    <w:rsid w:val="00844177"/>
    <w:rsid w:val="00865FA5"/>
    <w:rsid w:val="008775F2"/>
    <w:rsid w:val="00887640"/>
    <w:rsid w:val="00894B51"/>
    <w:rsid w:val="008A3EA4"/>
    <w:rsid w:val="008A60BF"/>
    <w:rsid w:val="008A6C90"/>
    <w:rsid w:val="008B647D"/>
    <w:rsid w:val="008C3857"/>
    <w:rsid w:val="008C6591"/>
    <w:rsid w:val="008C7AF9"/>
    <w:rsid w:val="008D1584"/>
    <w:rsid w:val="008D711E"/>
    <w:rsid w:val="00900E11"/>
    <w:rsid w:val="0090473A"/>
    <w:rsid w:val="00906B19"/>
    <w:rsid w:val="00926889"/>
    <w:rsid w:val="009356F6"/>
    <w:rsid w:val="009949E8"/>
    <w:rsid w:val="009E5578"/>
    <w:rsid w:val="009E5BB6"/>
    <w:rsid w:val="00A0007F"/>
    <w:rsid w:val="00A15B23"/>
    <w:rsid w:val="00A234FE"/>
    <w:rsid w:val="00A5120F"/>
    <w:rsid w:val="00A52A62"/>
    <w:rsid w:val="00A56834"/>
    <w:rsid w:val="00A57524"/>
    <w:rsid w:val="00AD4EF1"/>
    <w:rsid w:val="00AE3F81"/>
    <w:rsid w:val="00AF434B"/>
    <w:rsid w:val="00AF7C2D"/>
    <w:rsid w:val="00B2249A"/>
    <w:rsid w:val="00B6660F"/>
    <w:rsid w:val="00BC2FCC"/>
    <w:rsid w:val="00BD006A"/>
    <w:rsid w:val="00BE247F"/>
    <w:rsid w:val="00C03EE2"/>
    <w:rsid w:val="00C163B2"/>
    <w:rsid w:val="00C36BD9"/>
    <w:rsid w:val="00C439C7"/>
    <w:rsid w:val="00C53CB4"/>
    <w:rsid w:val="00C75B4C"/>
    <w:rsid w:val="00C82CFF"/>
    <w:rsid w:val="00C83A75"/>
    <w:rsid w:val="00C909FC"/>
    <w:rsid w:val="00CA3C6F"/>
    <w:rsid w:val="00CA3E23"/>
    <w:rsid w:val="00CA4783"/>
    <w:rsid w:val="00CA6107"/>
    <w:rsid w:val="00CB3BC5"/>
    <w:rsid w:val="00CD3E5B"/>
    <w:rsid w:val="00CD45A0"/>
    <w:rsid w:val="00CF67A4"/>
    <w:rsid w:val="00D27C99"/>
    <w:rsid w:val="00D443AE"/>
    <w:rsid w:val="00D461B9"/>
    <w:rsid w:val="00D46BF8"/>
    <w:rsid w:val="00D505C3"/>
    <w:rsid w:val="00D510DC"/>
    <w:rsid w:val="00D60E98"/>
    <w:rsid w:val="00D61688"/>
    <w:rsid w:val="00D66051"/>
    <w:rsid w:val="00D66E0C"/>
    <w:rsid w:val="00D91017"/>
    <w:rsid w:val="00DC7063"/>
    <w:rsid w:val="00DD5B1F"/>
    <w:rsid w:val="00DF7F67"/>
    <w:rsid w:val="00E56CFB"/>
    <w:rsid w:val="00E65C82"/>
    <w:rsid w:val="00E937ED"/>
    <w:rsid w:val="00EA5125"/>
    <w:rsid w:val="00EB4F40"/>
    <w:rsid w:val="00EC5D58"/>
    <w:rsid w:val="00ED31E0"/>
    <w:rsid w:val="00EF4926"/>
    <w:rsid w:val="00F12E75"/>
    <w:rsid w:val="00F14C59"/>
    <w:rsid w:val="00F152E1"/>
    <w:rsid w:val="00F35DB3"/>
    <w:rsid w:val="00F50440"/>
    <w:rsid w:val="00F65FA8"/>
    <w:rsid w:val="00F74785"/>
    <w:rsid w:val="00F84CB0"/>
    <w:rsid w:val="00FC617B"/>
    <w:rsid w:val="00FE46B8"/>
    <w:rsid w:val="00FF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941787-2997-466D-9EAC-AAA3EED4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05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47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15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BE2"/>
    <w:pPr>
      <w:ind w:firstLineChars="200" w:firstLine="420"/>
    </w:pPr>
  </w:style>
  <w:style w:type="table" w:styleId="a4">
    <w:name w:val="Table Grid"/>
    <w:basedOn w:val="a1"/>
    <w:uiPriority w:val="39"/>
    <w:rsid w:val="00CA61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D05B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47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F5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F5D2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F5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F5D2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715C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Microsoft_Visio_2003-2010___1.vsd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8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cj</cp:lastModifiedBy>
  <cp:revision>178</cp:revision>
  <dcterms:created xsi:type="dcterms:W3CDTF">2017-10-23T05:52:00Z</dcterms:created>
  <dcterms:modified xsi:type="dcterms:W3CDTF">2017-10-26T02:10:00Z</dcterms:modified>
</cp:coreProperties>
</file>