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3F" w:rsidRPr="000A18B0" w:rsidRDefault="00A54C3F" w:rsidP="003C2B81">
      <w:pPr>
        <w:adjustRightInd w:val="0"/>
        <w:snapToGrid w:val="0"/>
        <w:spacing w:afterLines="50" w:line="320" w:lineRule="exact"/>
        <w:ind w:firstLineChars="200" w:firstLine="482"/>
        <w:jc w:val="center"/>
        <w:rPr>
          <w:rFonts w:ascii="宋体" w:hAnsi="宋体"/>
          <w:b/>
          <w:bCs/>
          <w:sz w:val="24"/>
        </w:rPr>
      </w:pPr>
      <w:bookmarkStart w:id="0" w:name="_GoBack"/>
      <w:bookmarkEnd w:id="0"/>
      <w:r w:rsidRPr="000A18B0">
        <w:rPr>
          <w:rFonts w:ascii="宋体" w:hAnsi="宋体" w:hint="eastAsia"/>
          <w:b/>
          <w:bCs/>
          <w:sz w:val="24"/>
        </w:rPr>
        <w:t xml:space="preserve">房 屋 租 赁 合 同 </w:t>
      </w:r>
    </w:p>
    <w:p w:rsidR="00B00188" w:rsidRDefault="00A54C3F" w:rsidP="003C2B81">
      <w:pPr>
        <w:adjustRightInd w:val="0"/>
        <w:snapToGrid w:val="0"/>
        <w:spacing w:afterLines="50" w:line="320" w:lineRule="exact"/>
        <w:ind w:right="720" w:firstLineChars="200" w:firstLine="480"/>
        <w:jc w:val="right"/>
        <w:rPr>
          <w:rFonts w:ascii="宋体" w:hAnsi="宋体"/>
          <w:color w:val="000000"/>
          <w:sz w:val="24"/>
        </w:rPr>
      </w:pPr>
      <w:r w:rsidRPr="002C253D">
        <w:rPr>
          <w:rFonts w:ascii="宋体" w:hAnsi="宋体" w:hint="eastAsia"/>
          <w:bCs/>
          <w:sz w:val="24"/>
        </w:rPr>
        <w:t>合同编号：</w:t>
      </w:r>
    </w:p>
    <w:p w:rsidR="00B00188" w:rsidRDefault="00B00188" w:rsidP="003C2B81">
      <w:pPr>
        <w:adjustRightInd w:val="0"/>
        <w:snapToGrid w:val="0"/>
        <w:spacing w:afterLines="50" w:line="320" w:lineRule="exact"/>
        <w:ind w:right="720" w:firstLineChars="200" w:firstLine="480"/>
        <w:jc w:val="righ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bCs/>
          <w:sz w:val="24"/>
        </w:rPr>
        <w:t>签订时间</w:t>
      </w:r>
      <w:r w:rsidRPr="002C253D">
        <w:rPr>
          <w:rFonts w:ascii="宋体" w:hAnsi="宋体" w:hint="eastAsia"/>
          <w:bCs/>
          <w:sz w:val="24"/>
        </w:rPr>
        <w:t>：</w:t>
      </w:r>
    </w:p>
    <w:p w:rsidR="00B00188" w:rsidRDefault="00B00188" w:rsidP="003C2B81">
      <w:pPr>
        <w:adjustRightInd w:val="0"/>
        <w:snapToGrid w:val="0"/>
        <w:spacing w:afterLines="50" w:line="320" w:lineRule="exact"/>
        <w:ind w:right="720" w:firstLineChars="200" w:firstLine="480"/>
        <w:jc w:val="righ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签订地点</w:t>
      </w:r>
      <w:r w:rsidRPr="002C253D">
        <w:rPr>
          <w:rFonts w:ascii="宋体" w:hAnsi="宋体" w:hint="eastAsia"/>
          <w:bCs/>
          <w:sz w:val="24"/>
        </w:rPr>
        <w:t>：</w:t>
      </w:r>
    </w:p>
    <w:p w:rsidR="000170B6" w:rsidRPr="002C253D" w:rsidRDefault="000170B6" w:rsidP="003C2B81">
      <w:pPr>
        <w:adjustRightInd w:val="0"/>
        <w:snapToGrid w:val="0"/>
        <w:spacing w:afterLines="50" w:line="320" w:lineRule="exact"/>
        <w:ind w:right="331" w:firstLineChars="200" w:firstLine="480"/>
        <w:jc w:val="right"/>
        <w:rPr>
          <w:rFonts w:ascii="宋体" w:hAnsi="宋体"/>
          <w:bCs/>
          <w:sz w:val="24"/>
        </w:rPr>
      </w:pPr>
    </w:p>
    <w:p w:rsidR="00A54C3F" w:rsidRPr="001D4744" w:rsidRDefault="00A54C3F" w:rsidP="003C2B81">
      <w:pPr>
        <w:adjustRightInd w:val="0"/>
        <w:snapToGrid w:val="0"/>
        <w:spacing w:afterLines="50" w:line="320" w:lineRule="exact"/>
        <w:ind w:firstLineChars="200" w:firstLine="482"/>
        <w:rPr>
          <w:rFonts w:ascii="宋体" w:hAnsi="宋体"/>
          <w:sz w:val="24"/>
        </w:rPr>
      </w:pPr>
      <w:commentRangeStart w:id="1"/>
      <w:r w:rsidRPr="000A18B0">
        <w:rPr>
          <w:rFonts w:ascii="宋体" w:hAnsi="宋体" w:hint="eastAsia"/>
          <w:b/>
          <w:sz w:val="24"/>
        </w:rPr>
        <w:t>甲方：</w:t>
      </w:r>
      <w:r w:rsidR="003C2B81">
        <w:rPr>
          <w:rFonts w:ascii="宋体" w:hAnsi="宋体" w:hint="eastAsia"/>
          <w:b/>
          <w:sz w:val="24"/>
        </w:rPr>
        <w:t>郭秋莲</w:t>
      </w:r>
    </w:p>
    <w:p w:rsidR="00A54C3F" w:rsidRPr="002C253D" w:rsidRDefault="00A80E9C" w:rsidP="003C2B81">
      <w:pPr>
        <w:adjustRightInd w:val="0"/>
        <w:snapToGrid w:val="0"/>
        <w:spacing w:afterLines="50" w:line="320" w:lineRule="exact"/>
        <w:ind w:firstLineChars="200" w:firstLine="48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000000"/>
          <w:sz w:val="24"/>
        </w:rPr>
        <w:t>证件</w:t>
      </w:r>
      <w:r w:rsidR="00A54C3F" w:rsidRPr="002C253D">
        <w:rPr>
          <w:rFonts w:ascii="宋体" w:hAnsi="宋体" w:hint="eastAsia"/>
          <w:color w:val="000000"/>
          <w:sz w:val="24"/>
        </w:rPr>
        <w:t>号码：</w:t>
      </w:r>
      <w:r w:rsidR="003C2B81">
        <w:rPr>
          <w:rFonts w:ascii="宋体" w:hAnsi="宋体" w:hint="eastAsia"/>
          <w:color w:val="000000"/>
          <w:sz w:val="24"/>
        </w:rPr>
        <w:t>140103195707081544</w:t>
      </w:r>
    </w:p>
    <w:p w:rsidR="00A54C3F" w:rsidRPr="002C253D" w:rsidRDefault="00A54C3F" w:rsidP="003C2B81">
      <w:pPr>
        <w:adjustRightInd w:val="0"/>
        <w:snapToGrid w:val="0"/>
        <w:spacing w:afterLines="50" w:line="320" w:lineRule="exact"/>
        <w:ind w:firstLineChars="200" w:firstLine="480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 xml:space="preserve">地址： </w:t>
      </w:r>
      <w:r w:rsidR="003C2B81">
        <w:rPr>
          <w:rFonts w:ascii="宋体" w:hAnsi="宋体" w:hint="eastAsia"/>
          <w:sz w:val="24"/>
        </w:rPr>
        <w:t>太原市杏花岭区北大街11号2幢1-2层17号</w:t>
      </w:r>
    </w:p>
    <w:p w:rsidR="00A54C3F" w:rsidRPr="001D4744" w:rsidRDefault="00A54C3F" w:rsidP="003C2B81">
      <w:pPr>
        <w:adjustRightInd w:val="0"/>
        <w:snapToGrid w:val="0"/>
        <w:spacing w:afterLines="50" w:line="320" w:lineRule="exact"/>
        <w:ind w:firstLineChars="200" w:firstLine="480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>电话：</w:t>
      </w:r>
      <w:r w:rsidR="003C2B81">
        <w:rPr>
          <w:rFonts w:ascii="宋体" w:hAnsi="宋体" w:hint="eastAsia"/>
          <w:sz w:val="24"/>
        </w:rPr>
        <w:t>13994288097</w:t>
      </w:r>
    </w:p>
    <w:commentRangeEnd w:id="1"/>
    <w:p w:rsidR="00A54C3F" w:rsidRPr="002C253D" w:rsidRDefault="000C0AC3" w:rsidP="003C2B81">
      <w:pPr>
        <w:adjustRightInd w:val="0"/>
        <w:snapToGrid w:val="0"/>
        <w:spacing w:afterLines="50" w:line="320" w:lineRule="exact"/>
        <w:rPr>
          <w:rFonts w:ascii="宋体" w:hAnsi="宋体"/>
          <w:sz w:val="24"/>
        </w:rPr>
      </w:pPr>
      <w:r>
        <w:rPr>
          <w:rStyle w:val="a6"/>
        </w:rPr>
        <w:commentReference w:id="1"/>
      </w:r>
    </w:p>
    <w:p w:rsidR="00A54C3F" w:rsidRDefault="00A54C3F" w:rsidP="003C2B81">
      <w:pPr>
        <w:adjustRightInd w:val="0"/>
        <w:snapToGrid w:val="0"/>
        <w:spacing w:afterLines="50" w:line="320" w:lineRule="exact"/>
        <w:ind w:firstLineChars="200" w:firstLine="482"/>
        <w:rPr>
          <w:rFonts w:ascii="宋体" w:hAnsi="宋体"/>
          <w:b/>
          <w:sz w:val="24"/>
        </w:rPr>
      </w:pPr>
      <w:r w:rsidRPr="000A18B0">
        <w:rPr>
          <w:rFonts w:ascii="宋体" w:hAnsi="宋体" w:hint="eastAsia"/>
          <w:b/>
          <w:sz w:val="24"/>
        </w:rPr>
        <w:t>乙方：</w:t>
      </w:r>
      <w:bookmarkStart w:id="2" w:name="Text11"/>
      <w:r w:rsidR="001D2F09" w:rsidRPr="002C253D">
        <w:rPr>
          <w:rFonts w:ascii="宋体" w:hAnsi="宋体" w:cs="宋体" w:hint="eastAsia"/>
          <w:color w:val="000000"/>
          <w:kern w:val="0"/>
          <w:sz w:val="24"/>
        </w:rPr>
        <w:t>【</w:t>
      </w:r>
      <w:r w:rsidR="001D2F09">
        <w:rPr>
          <w:rFonts w:ascii="宋体" w:hAnsi="宋体" w:cs="宋体" w:hint="eastAsia"/>
          <w:color w:val="000000"/>
          <w:kern w:val="0"/>
          <w:sz w:val="24"/>
        </w:rPr>
        <w:t>我方</w:t>
      </w:r>
      <w:r w:rsidR="001D2F09" w:rsidRPr="002C253D">
        <w:rPr>
          <w:rFonts w:ascii="宋体" w:hAnsi="宋体" w:cs="宋体" w:hint="eastAsia"/>
          <w:color w:val="000000"/>
          <w:kern w:val="0"/>
          <w:sz w:val="24"/>
        </w:rPr>
        <w:t>】</w:t>
      </w:r>
    </w:p>
    <w:bookmarkEnd w:id="2"/>
    <w:p w:rsidR="00A54C3F" w:rsidRPr="002C253D" w:rsidRDefault="00A54C3F" w:rsidP="003C2B81">
      <w:pPr>
        <w:adjustRightInd w:val="0"/>
        <w:snapToGrid w:val="0"/>
        <w:spacing w:afterLines="50" w:line="320" w:lineRule="exact"/>
        <w:ind w:firstLineChars="200" w:firstLine="480"/>
        <w:rPr>
          <w:rFonts w:ascii="宋体" w:hAnsi="宋体"/>
          <w:color w:val="000000"/>
          <w:sz w:val="24"/>
        </w:rPr>
      </w:pPr>
      <w:r w:rsidRPr="002C253D">
        <w:rPr>
          <w:rFonts w:ascii="宋体" w:hAnsi="宋体" w:hint="eastAsia"/>
          <w:sz w:val="24"/>
        </w:rPr>
        <w:t>法定代表人</w:t>
      </w:r>
      <w:r w:rsidR="00A80E9C">
        <w:rPr>
          <w:rFonts w:ascii="宋体" w:hAnsi="宋体" w:hint="eastAsia"/>
          <w:sz w:val="24"/>
        </w:rPr>
        <w:t>：</w:t>
      </w:r>
    </w:p>
    <w:p w:rsidR="00A54C3F" w:rsidRPr="002C253D" w:rsidRDefault="00A54C3F" w:rsidP="003C2B81">
      <w:pPr>
        <w:adjustRightInd w:val="0"/>
        <w:snapToGrid w:val="0"/>
        <w:spacing w:afterLines="50" w:line="320" w:lineRule="exact"/>
        <w:ind w:firstLineChars="200" w:firstLine="480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 xml:space="preserve">地址： </w:t>
      </w:r>
    </w:p>
    <w:p w:rsidR="00A54C3F" w:rsidRPr="002C253D" w:rsidRDefault="00A54C3F" w:rsidP="003C2B81">
      <w:pPr>
        <w:adjustRightInd w:val="0"/>
        <w:snapToGrid w:val="0"/>
        <w:spacing w:afterLines="50" w:line="320" w:lineRule="exact"/>
        <w:ind w:firstLineChars="200" w:firstLine="480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>电话：</w:t>
      </w:r>
    </w:p>
    <w:p w:rsidR="00A54C3F" w:rsidRPr="002C253D" w:rsidRDefault="00A54C3F" w:rsidP="003C2B81">
      <w:pPr>
        <w:adjustRightInd w:val="0"/>
        <w:snapToGrid w:val="0"/>
        <w:spacing w:afterLines="50" w:line="320" w:lineRule="exact"/>
        <w:ind w:firstLineChars="200" w:firstLine="480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>联系人：</w:t>
      </w:r>
    </w:p>
    <w:p w:rsidR="00A54C3F" w:rsidRPr="002C253D" w:rsidRDefault="00A54C3F" w:rsidP="003C2B81">
      <w:pPr>
        <w:adjustRightInd w:val="0"/>
        <w:snapToGrid w:val="0"/>
        <w:spacing w:afterLines="50" w:line="320" w:lineRule="exact"/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 w:rsidRPr="002C253D">
        <w:rPr>
          <w:rFonts w:ascii="宋体" w:hAnsi="宋体" w:cs="宋体" w:hint="eastAsia"/>
          <w:color w:val="000000"/>
          <w:kern w:val="0"/>
          <w:sz w:val="24"/>
        </w:rPr>
        <w:t>根据《中华人民共和国合同法》等法律、法规和规定，甲、乙双方在平等、自愿、公平和诚实信用的基础上，经协商一致，就乙方承租甲方可依法出租的房屋事宜</w:t>
      </w:r>
      <w:r w:rsidR="00042D64">
        <w:rPr>
          <w:rFonts w:ascii="宋体" w:hAnsi="宋体" w:cs="宋体" w:hint="eastAsia"/>
          <w:color w:val="000000"/>
          <w:kern w:val="0"/>
          <w:sz w:val="24"/>
        </w:rPr>
        <w:t>达成协议如下：</w:t>
      </w:r>
    </w:p>
    <w:p w:rsidR="00A54C3F" w:rsidRPr="000A18B0" w:rsidRDefault="00042D64" w:rsidP="003C2B81">
      <w:pPr>
        <w:widowControl/>
        <w:adjustRightInd w:val="0"/>
        <w:snapToGrid w:val="0"/>
        <w:spacing w:afterLines="50" w:line="320" w:lineRule="exact"/>
        <w:ind w:firstLineChars="200" w:firstLine="482"/>
        <w:jc w:val="left"/>
        <w:rPr>
          <w:rFonts w:ascii="宋体" w:hAnsi="宋体" w:cs="宋体"/>
          <w:b/>
          <w:color w:val="000000"/>
          <w:kern w:val="0"/>
          <w:sz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</w:rPr>
        <w:t xml:space="preserve">第一条　</w:t>
      </w:r>
      <w:r w:rsidR="00A54C3F" w:rsidRPr="000A18B0">
        <w:rPr>
          <w:rFonts w:ascii="宋体" w:hAnsi="宋体" w:cs="宋体" w:hint="eastAsia"/>
          <w:b/>
          <w:color w:val="000000"/>
          <w:kern w:val="0"/>
          <w:sz w:val="24"/>
        </w:rPr>
        <w:t>房屋</w:t>
      </w:r>
      <w:r>
        <w:rPr>
          <w:rFonts w:ascii="宋体" w:hAnsi="宋体" w:cs="宋体" w:hint="eastAsia"/>
          <w:b/>
          <w:color w:val="000000"/>
          <w:kern w:val="0"/>
          <w:sz w:val="24"/>
        </w:rPr>
        <w:t>基本情况</w:t>
      </w:r>
    </w:p>
    <w:p w:rsidR="00A54C3F" w:rsidRPr="002C253D" w:rsidRDefault="00A54C3F" w:rsidP="003C2B81">
      <w:pPr>
        <w:widowControl/>
        <w:adjustRightInd w:val="0"/>
        <w:snapToGrid w:val="0"/>
        <w:spacing w:afterLines="50" w:line="320" w:lineRule="exact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 w:rsidRPr="002C253D">
        <w:rPr>
          <w:rFonts w:ascii="宋体" w:hAnsi="宋体" w:cs="宋体" w:hint="eastAsia"/>
          <w:color w:val="000000"/>
          <w:kern w:val="0"/>
          <w:sz w:val="24"/>
        </w:rPr>
        <w:t>甲方将座落在</w:t>
      </w:r>
      <w:bookmarkStart w:id="3" w:name="Text18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18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3C2B81">
        <w:rPr>
          <w:rFonts w:ascii="宋体" w:hAnsi="宋体" w:cs="宋体" w:hint="eastAsia"/>
          <w:noProof/>
          <w:color w:val="000000"/>
          <w:kern w:val="0"/>
          <w:sz w:val="24"/>
        </w:rPr>
        <w:t>太原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3"/>
      <w:r w:rsidRPr="002C253D">
        <w:rPr>
          <w:rFonts w:ascii="宋体" w:hAnsi="宋体" w:cs="宋体" w:hint="eastAsia"/>
          <w:color w:val="000000"/>
          <w:kern w:val="0"/>
          <w:sz w:val="24"/>
        </w:rPr>
        <w:t>市</w:t>
      </w:r>
      <w:bookmarkStart w:id="4" w:name="Text19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19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3C2B81">
        <w:rPr>
          <w:rFonts w:ascii="宋体" w:hAnsi="宋体" w:cs="宋体" w:hint="eastAsia"/>
          <w:noProof/>
          <w:color w:val="000000"/>
          <w:kern w:val="0"/>
          <w:sz w:val="24"/>
        </w:rPr>
        <w:t>杏花岭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4"/>
      <w:r w:rsidRPr="002C253D">
        <w:rPr>
          <w:rFonts w:ascii="宋体" w:hAnsi="宋体" w:cs="宋体" w:hint="eastAsia"/>
          <w:color w:val="000000"/>
          <w:kern w:val="0"/>
          <w:sz w:val="24"/>
        </w:rPr>
        <w:t>【区】【县】</w:t>
      </w:r>
      <w:bookmarkStart w:id="5" w:name="Text20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20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3C2B81">
        <w:rPr>
          <w:rFonts w:ascii="宋体" w:hAnsi="宋体" w:cs="宋体" w:hint="eastAsia"/>
          <w:noProof/>
          <w:color w:val="000000"/>
          <w:kern w:val="0"/>
          <w:sz w:val="24"/>
        </w:rPr>
        <w:t>北大街11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5"/>
      <w:r w:rsidRPr="002C253D">
        <w:rPr>
          <w:rFonts w:ascii="宋体" w:hAnsi="宋体" w:cs="宋体" w:hint="eastAsia"/>
          <w:color w:val="000000"/>
          <w:kern w:val="0"/>
          <w:sz w:val="24"/>
        </w:rPr>
        <w:t xml:space="preserve"> 【号】</w:t>
      </w:r>
      <w:r w:rsidR="003C2B81">
        <w:rPr>
          <w:rFonts w:ascii="宋体" w:hAnsi="宋体" w:cs="宋体" w:hint="eastAsia"/>
          <w:color w:val="000000"/>
          <w:kern w:val="0"/>
          <w:sz w:val="24"/>
        </w:rPr>
        <w:t>2</w:t>
      </w:r>
      <w:r w:rsidRPr="002C253D">
        <w:rPr>
          <w:rFonts w:ascii="宋体" w:hAnsi="宋体" w:cs="宋体" w:hint="eastAsia"/>
          <w:color w:val="000000"/>
          <w:kern w:val="0"/>
          <w:sz w:val="24"/>
        </w:rPr>
        <w:t>【幢】</w:t>
      </w:r>
      <w:bookmarkStart w:id="6" w:name="Text22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22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3C2B81">
        <w:rPr>
          <w:rFonts w:ascii="宋体" w:hAnsi="宋体" w:cs="宋体" w:hint="eastAsia"/>
          <w:noProof/>
          <w:color w:val="000000"/>
          <w:kern w:val="0"/>
          <w:sz w:val="24"/>
        </w:rPr>
        <w:t>17号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6"/>
      <w:r w:rsidRPr="002C253D">
        <w:rPr>
          <w:rFonts w:ascii="宋体" w:hAnsi="宋体" w:cs="宋体" w:hint="eastAsia"/>
          <w:color w:val="000000"/>
          <w:kern w:val="0"/>
          <w:sz w:val="24"/>
        </w:rPr>
        <w:t>室（部位）的房屋（简称“房屋”）出租给乙方</w:t>
      </w:r>
      <w:r w:rsidR="00B00188">
        <w:rPr>
          <w:rFonts w:ascii="宋体" w:hAnsi="宋体" w:cs="宋体" w:hint="eastAsia"/>
          <w:color w:val="000000"/>
          <w:kern w:val="0"/>
          <w:sz w:val="24"/>
        </w:rPr>
        <w:t>，</w:t>
      </w:r>
      <w:r w:rsidR="00C14ED8" w:rsidRPr="00C14ED8">
        <w:rPr>
          <w:rFonts w:ascii="宋体" w:hAnsi="宋体" w:cs="宋体" w:hint="eastAsia"/>
          <w:color w:val="000000"/>
          <w:kern w:val="0"/>
          <w:sz w:val="24"/>
        </w:rPr>
        <w:t>建筑面积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="00C14ED8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C14ED8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3C2B81">
        <w:rPr>
          <w:rFonts w:ascii="宋体" w:hAnsi="宋体" w:cs="宋体" w:hint="eastAsia"/>
          <w:noProof/>
          <w:color w:val="000000"/>
          <w:kern w:val="0"/>
          <w:sz w:val="24"/>
        </w:rPr>
        <w:t>160.53</w:t>
      </w:r>
      <w:r w:rsidR="00C14ED8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C14ED8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C14ED8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C14ED8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r w:rsidR="00C14ED8" w:rsidRPr="00C14ED8">
        <w:rPr>
          <w:rFonts w:ascii="宋体" w:hAnsi="宋体" w:cs="宋体" w:hint="eastAsia"/>
          <w:color w:val="000000"/>
          <w:kern w:val="0"/>
          <w:sz w:val="24"/>
        </w:rPr>
        <w:t>平方米</w:t>
      </w:r>
      <w:r w:rsidR="00C14ED8">
        <w:rPr>
          <w:rFonts w:ascii="宋体" w:hAnsi="宋体" w:cs="宋体" w:hint="eastAsia"/>
          <w:color w:val="000000"/>
          <w:kern w:val="0"/>
          <w:sz w:val="24"/>
        </w:rPr>
        <w:t>，</w:t>
      </w:r>
      <w:r w:rsidRPr="002C253D">
        <w:rPr>
          <w:rFonts w:ascii="宋体" w:hAnsi="宋体" w:cs="宋体" w:hint="eastAsia"/>
          <w:color w:val="000000"/>
          <w:kern w:val="0"/>
          <w:sz w:val="24"/>
        </w:rPr>
        <w:t>房屋用途为</w:t>
      </w:r>
      <w:bookmarkStart w:id="7" w:name="Text28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28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3C2B81">
        <w:rPr>
          <w:rFonts w:ascii="宋体" w:hAnsi="宋体" w:cs="宋体" w:hint="eastAsia"/>
          <w:noProof/>
          <w:color w:val="000000"/>
          <w:kern w:val="0"/>
          <w:sz w:val="24"/>
        </w:rPr>
        <w:t>居民楼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7"/>
      <w:r w:rsidRPr="002C253D">
        <w:rPr>
          <w:rFonts w:ascii="宋体" w:hAnsi="宋体" w:cs="宋体" w:hint="eastAsia"/>
          <w:color w:val="000000"/>
          <w:kern w:val="0"/>
          <w:sz w:val="24"/>
        </w:rPr>
        <w:t>。签订本合同前，甲方应向乙方出示【房地产权证，编号：</w:t>
      </w:r>
      <w:bookmarkStart w:id="8" w:name="Text27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27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3C2B81">
        <w:rPr>
          <w:rFonts w:ascii="宋体" w:hAnsi="宋体" w:cs="宋体" w:hint="eastAsia"/>
          <w:noProof/>
          <w:color w:val="000000"/>
          <w:kern w:val="0"/>
          <w:sz w:val="24"/>
        </w:rPr>
        <w:t>S201002511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8"/>
      <w:r w:rsidRPr="002C253D">
        <w:rPr>
          <w:rFonts w:ascii="宋体" w:hAnsi="宋体" w:cs="宋体" w:hint="eastAsia"/>
          <w:color w:val="000000"/>
          <w:kern w:val="0"/>
          <w:sz w:val="24"/>
        </w:rPr>
        <w:t>】，并应告知乙方该房屋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9" w:name="Text29"/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Pr="002C253D">
        <w:rPr>
          <w:rFonts w:ascii="宋体" w:hAnsi="宋体" w:cs="宋体" w:hint="eastAsia"/>
          <w:color w:val="000000"/>
          <w:kern w:val="0"/>
          <w:sz w:val="24"/>
        </w:rPr>
        <w:t>【未】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9"/>
      <w:r w:rsidRPr="002C253D">
        <w:rPr>
          <w:rFonts w:ascii="宋体" w:hAnsi="宋体" w:cs="宋体" w:hint="eastAsia"/>
          <w:color w:val="000000"/>
          <w:kern w:val="0"/>
          <w:sz w:val="24"/>
        </w:rPr>
        <w:t>设定抵押。</w:t>
      </w:r>
    </w:p>
    <w:p w:rsidR="00A54C3F" w:rsidRPr="000A18B0" w:rsidRDefault="00A54C3F" w:rsidP="003C2B81">
      <w:pPr>
        <w:widowControl/>
        <w:adjustRightInd w:val="0"/>
        <w:snapToGrid w:val="0"/>
        <w:spacing w:afterLines="50" w:line="320" w:lineRule="exact"/>
        <w:ind w:firstLineChars="200" w:firstLine="482"/>
        <w:jc w:val="left"/>
        <w:rPr>
          <w:rFonts w:ascii="宋体" w:hAnsi="宋体" w:cs="宋体"/>
          <w:b/>
          <w:color w:val="000000"/>
          <w:kern w:val="0"/>
          <w:sz w:val="24"/>
        </w:rPr>
      </w:pPr>
      <w:r w:rsidRPr="000A18B0">
        <w:rPr>
          <w:rFonts w:ascii="宋体" w:hAnsi="宋体" w:cs="宋体" w:hint="eastAsia"/>
          <w:b/>
          <w:color w:val="000000"/>
          <w:kern w:val="0"/>
          <w:sz w:val="24"/>
        </w:rPr>
        <w:t>第二条　交付日期和租赁期限</w:t>
      </w:r>
    </w:p>
    <w:p w:rsidR="00A54C3F" w:rsidRPr="002C253D" w:rsidRDefault="00A54C3F" w:rsidP="003C2B81">
      <w:pPr>
        <w:widowControl/>
        <w:numPr>
          <w:ilvl w:val="0"/>
          <w:numId w:val="2"/>
        </w:numPr>
        <w:tabs>
          <w:tab w:val="clear" w:pos="420"/>
          <w:tab w:val="num" w:pos="0"/>
        </w:tabs>
        <w:adjustRightInd w:val="0"/>
        <w:snapToGrid w:val="0"/>
        <w:spacing w:afterLines="50" w:line="320" w:lineRule="exact"/>
        <w:ind w:left="0"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 w:rsidRPr="002C253D">
        <w:rPr>
          <w:rFonts w:ascii="宋体" w:hAnsi="宋体" w:cs="宋体" w:hint="eastAsia"/>
          <w:color w:val="000000"/>
          <w:kern w:val="0"/>
          <w:sz w:val="24"/>
        </w:rPr>
        <w:t>甲乙双方约定，甲方于</w:t>
      </w:r>
      <w:bookmarkStart w:id="10" w:name="Text30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30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6D5C61">
        <w:rPr>
          <w:rFonts w:ascii="宋体" w:hAnsi="宋体" w:cs="宋体" w:hint="eastAsia"/>
          <w:noProof/>
          <w:color w:val="000000"/>
          <w:kern w:val="0"/>
          <w:sz w:val="24"/>
        </w:rPr>
        <w:t>2017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10"/>
      <w:r w:rsidRPr="002C253D">
        <w:rPr>
          <w:rFonts w:ascii="宋体" w:hAnsi="宋体" w:cs="宋体" w:hint="eastAsia"/>
          <w:color w:val="000000"/>
          <w:kern w:val="0"/>
          <w:sz w:val="24"/>
        </w:rPr>
        <w:t>年</w:t>
      </w:r>
      <w:bookmarkStart w:id="11" w:name="Text31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31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6D5C61">
        <w:rPr>
          <w:rFonts w:ascii="宋体" w:hAnsi="宋体" w:cs="宋体" w:hint="eastAsia"/>
          <w:noProof/>
          <w:color w:val="000000"/>
          <w:kern w:val="0"/>
          <w:sz w:val="24"/>
        </w:rPr>
        <w:t>2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11"/>
      <w:r w:rsidRPr="002C253D">
        <w:rPr>
          <w:rFonts w:ascii="宋体" w:hAnsi="宋体" w:cs="宋体" w:hint="eastAsia"/>
          <w:color w:val="000000"/>
          <w:kern w:val="0"/>
          <w:sz w:val="24"/>
        </w:rPr>
        <w:t>月</w:t>
      </w:r>
      <w:bookmarkStart w:id="12" w:name="Text32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32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6D5C61">
        <w:rPr>
          <w:rFonts w:ascii="宋体" w:hAnsi="宋体" w:cs="宋体" w:hint="eastAsia"/>
          <w:noProof/>
          <w:color w:val="000000"/>
          <w:kern w:val="0"/>
          <w:sz w:val="24"/>
        </w:rPr>
        <w:t>27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12"/>
      <w:r w:rsidRPr="002C253D">
        <w:rPr>
          <w:rFonts w:ascii="宋体" w:hAnsi="宋体" w:cs="宋体" w:hint="eastAsia"/>
          <w:color w:val="000000"/>
          <w:kern w:val="0"/>
          <w:sz w:val="24"/>
        </w:rPr>
        <w:t>日前向乙方交付该房屋，租赁日期自</w:t>
      </w:r>
      <w:bookmarkStart w:id="13" w:name="Text33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33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6D5C61">
        <w:rPr>
          <w:rFonts w:ascii="宋体" w:hAnsi="宋体" w:cs="宋体" w:hint="eastAsia"/>
          <w:noProof/>
          <w:color w:val="000000"/>
          <w:kern w:val="0"/>
          <w:sz w:val="24"/>
        </w:rPr>
        <w:t>2017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13"/>
      <w:r w:rsidRPr="002C253D">
        <w:rPr>
          <w:rFonts w:ascii="宋体" w:hAnsi="宋体" w:cs="宋体" w:hint="eastAsia"/>
          <w:color w:val="000000"/>
          <w:kern w:val="0"/>
          <w:sz w:val="24"/>
        </w:rPr>
        <w:t>年</w:t>
      </w:r>
      <w:bookmarkStart w:id="14" w:name="Text34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34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6D5C61">
        <w:rPr>
          <w:rFonts w:ascii="宋体" w:hAnsi="宋体" w:cs="宋体" w:hint="eastAsia"/>
          <w:noProof/>
          <w:color w:val="000000"/>
          <w:kern w:val="0"/>
          <w:sz w:val="24"/>
        </w:rPr>
        <w:t>2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14"/>
      <w:r w:rsidRPr="002C253D">
        <w:rPr>
          <w:rFonts w:ascii="宋体" w:hAnsi="宋体" w:cs="宋体" w:hint="eastAsia"/>
          <w:color w:val="000000"/>
          <w:kern w:val="0"/>
          <w:sz w:val="24"/>
        </w:rPr>
        <w:t>月</w:t>
      </w:r>
      <w:bookmarkStart w:id="15" w:name="Text35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35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6D5C61">
        <w:rPr>
          <w:rFonts w:ascii="宋体" w:hAnsi="宋体" w:cs="宋体" w:hint="eastAsia"/>
          <w:noProof/>
          <w:color w:val="000000"/>
          <w:kern w:val="0"/>
          <w:sz w:val="24"/>
        </w:rPr>
        <w:t>27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15"/>
      <w:r w:rsidRPr="002C253D">
        <w:rPr>
          <w:rFonts w:ascii="宋体" w:hAnsi="宋体" w:cs="宋体" w:hint="eastAsia"/>
          <w:color w:val="000000"/>
          <w:kern w:val="0"/>
          <w:sz w:val="24"/>
        </w:rPr>
        <w:t>日起至</w:t>
      </w:r>
      <w:bookmarkStart w:id="16" w:name="Text36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36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6D5C61">
        <w:rPr>
          <w:rFonts w:ascii="宋体" w:hAnsi="宋体" w:cs="宋体" w:hint="eastAsia"/>
          <w:noProof/>
          <w:color w:val="000000"/>
          <w:kern w:val="0"/>
          <w:sz w:val="24"/>
        </w:rPr>
        <w:t>2018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16"/>
      <w:r w:rsidRPr="002C253D">
        <w:rPr>
          <w:rFonts w:ascii="宋体" w:hAnsi="宋体" w:cs="宋体" w:hint="eastAsia"/>
          <w:color w:val="000000"/>
          <w:kern w:val="0"/>
          <w:sz w:val="24"/>
        </w:rPr>
        <w:t>年</w:t>
      </w:r>
      <w:bookmarkStart w:id="17" w:name="Text37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37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6D5C61">
        <w:rPr>
          <w:rFonts w:ascii="宋体" w:hAnsi="宋体" w:cs="宋体" w:hint="eastAsia"/>
          <w:noProof/>
          <w:color w:val="000000"/>
          <w:kern w:val="0"/>
          <w:sz w:val="24"/>
        </w:rPr>
        <w:t>2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17"/>
      <w:r w:rsidRPr="002C253D">
        <w:rPr>
          <w:rFonts w:ascii="宋体" w:hAnsi="宋体" w:cs="宋体" w:hint="eastAsia"/>
          <w:color w:val="000000"/>
          <w:kern w:val="0"/>
          <w:sz w:val="24"/>
        </w:rPr>
        <w:t>月</w:t>
      </w:r>
      <w:bookmarkStart w:id="18" w:name="Text38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38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6D5C61">
        <w:rPr>
          <w:rFonts w:ascii="宋体" w:hAnsi="宋体" w:cs="宋体" w:hint="eastAsia"/>
          <w:noProof/>
          <w:color w:val="000000"/>
          <w:kern w:val="0"/>
          <w:sz w:val="24"/>
        </w:rPr>
        <w:t>27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18"/>
      <w:r w:rsidRPr="002C253D">
        <w:rPr>
          <w:rFonts w:ascii="宋体" w:hAnsi="宋体" w:cs="宋体" w:hint="eastAsia"/>
          <w:color w:val="000000"/>
          <w:kern w:val="0"/>
          <w:sz w:val="24"/>
        </w:rPr>
        <w:t>日止。</w:t>
      </w:r>
    </w:p>
    <w:p w:rsidR="00A54C3F" w:rsidRPr="002C253D" w:rsidRDefault="00A54C3F" w:rsidP="003C2B81">
      <w:pPr>
        <w:widowControl/>
        <w:numPr>
          <w:ilvl w:val="0"/>
          <w:numId w:val="2"/>
        </w:numPr>
        <w:tabs>
          <w:tab w:val="clear" w:pos="420"/>
          <w:tab w:val="num" w:pos="0"/>
        </w:tabs>
        <w:adjustRightInd w:val="0"/>
        <w:snapToGrid w:val="0"/>
        <w:spacing w:afterLines="50" w:line="320" w:lineRule="exact"/>
        <w:ind w:left="0"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 w:rsidRPr="002C253D">
        <w:rPr>
          <w:rFonts w:ascii="宋体" w:hAnsi="宋体" w:cs="宋体" w:hint="eastAsia"/>
          <w:color w:val="000000"/>
          <w:kern w:val="0"/>
          <w:sz w:val="24"/>
        </w:rPr>
        <w:t>租赁期满，乙方需继续承租该房屋的，双方应于租赁期届满前</w:t>
      </w:r>
      <w:bookmarkStart w:id="19" w:name="Text39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39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19"/>
      <w:r w:rsidRPr="002C253D">
        <w:rPr>
          <w:rFonts w:ascii="宋体" w:hAnsi="宋体" w:cs="宋体" w:hint="eastAsia"/>
          <w:color w:val="000000"/>
          <w:kern w:val="0"/>
          <w:sz w:val="24"/>
        </w:rPr>
        <w:t>个月另行协商，签订续租合同。</w:t>
      </w:r>
    </w:p>
    <w:p w:rsidR="00A54C3F" w:rsidRPr="000A18B0" w:rsidRDefault="00A54C3F" w:rsidP="003C2B81">
      <w:pPr>
        <w:widowControl/>
        <w:adjustRightInd w:val="0"/>
        <w:snapToGrid w:val="0"/>
        <w:spacing w:afterLines="50" w:line="320" w:lineRule="exact"/>
        <w:ind w:firstLineChars="200" w:firstLine="482"/>
        <w:jc w:val="left"/>
        <w:rPr>
          <w:rFonts w:ascii="宋体" w:hAnsi="宋体" w:cs="宋体"/>
          <w:b/>
          <w:color w:val="000000"/>
          <w:kern w:val="0"/>
          <w:sz w:val="24"/>
        </w:rPr>
      </w:pPr>
      <w:r w:rsidRPr="000A18B0">
        <w:rPr>
          <w:rFonts w:ascii="宋体" w:hAnsi="宋体" w:cs="宋体" w:hint="eastAsia"/>
          <w:b/>
          <w:color w:val="000000"/>
          <w:kern w:val="0"/>
          <w:sz w:val="24"/>
        </w:rPr>
        <w:t>第三条　租金</w:t>
      </w:r>
      <w:r>
        <w:rPr>
          <w:rFonts w:ascii="宋体" w:hAnsi="宋体" w:cs="宋体" w:hint="eastAsia"/>
          <w:b/>
          <w:color w:val="000000"/>
          <w:kern w:val="0"/>
          <w:sz w:val="24"/>
        </w:rPr>
        <w:t>和其他费用的</w:t>
      </w:r>
      <w:r w:rsidRPr="000A18B0">
        <w:rPr>
          <w:rFonts w:ascii="宋体" w:hAnsi="宋体" w:cs="宋体" w:hint="eastAsia"/>
          <w:b/>
          <w:color w:val="000000"/>
          <w:kern w:val="0"/>
          <w:sz w:val="24"/>
        </w:rPr>
        <w:t>支付和限期</w:t>
      </w:r>
    </w:p>
    <w:p w:rsidR="00A54C3F" w:rsidRPr="00994AEE" w:rsidRDefault="00B00188" w:rsidP="003C2B81">
      <w:pPr>
        <w:widowControl/>
        <w:numPr>
          <w:ilvl w:val="0"/>
          <w:numId w:val="4"/>
        </w:numPr>
        <w:adjustRightInd w:val="0"/>
        <w:snapToGrid w:val="0"/>
        <w:spacing w:afterLines="50" w:line="32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lastRenderedPageBreak/>
        <w:t>租金标准</w:t>
      </w:r>
      <w:r w:rsidR="00BD3D84">
        <w:rPr>
          <w:rFonts w:ascii="宋体" w:hAnsi="宋体" w:cs="宋体" w:hint="eastAsia"/>
          <w:color w:val="000000"/>
          <w:kern w:val="0"/>
          <w:sz w:val="24"/>
        </w:rPr>
        <w:t>：</w:t>
      </w:r>
      <w:r w:rsidR="00BA473C" w:rsidRPr="002C253D">
        <w:rPr>
          <w:rFonts w:ascii="宋体" w:hAnsi="宋体" w:cs="宋体" w:hint="eastAsia"/>
          <w:color w:val="000000"/>
          <w:kern w:val="0"/>
          <w:sz w:val="24"/>
        </w:rPr>
        <w:t>月租金总计为（</w:t>
      </w:r>
      <w:bookmarkStart w:id="20" w:name="Text42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42"/>
            <w:enabled/>
            <w:calcOnExit w:val="0"/>
            <w:textInput/>
          </w:ffData>
        </w:fldChar>
      </w:r>
      <w:r w:rsidR="00BA473C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B65B7">
        <w:rPr>
          <w:rFonts w:ascii="宋体" w:hAnsi="宋体" w:cs="宋体" w:hint="eastAsia"/>
          <w:noProof/>
          <w:color w:val="000000"/>
          <w:kern w:val="0"/>
          <w:sz w:val="24"/>
        </w:rPr>
        <w:t>人民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20"/>
      <w:r w:rsidR="00BA473C" w:rsidRPr="002C253D">
        <w:rPr>
          <w:rFonts w:ascii="宋体" w:hAnsi="宋体" w:cs="宋体" w:hint="eastAsia"/>
          <w:color w:val="000000"/>
          <w:kern w:val="0"/>
          <w:sz w:val="24"/>
        </w:rPr>
        <w:t>币）</w:t>
      </w:r>
      <w:bookmarkStart w:id="21" w:name="Text43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43"/>
            <w:enabled/>
            <w:calcOnExit w:val="0"/>
            <w:textInput/>
          </w:ffData>
        </w:fldChar>
      </w:r>
      <w:r w:rsidR="00BA473C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B65B7">
        <w:rPr>
          <w:rFonts w:ascii="宋体" w:hAnsi="宋体" w:cs="宋体" w:hint="eastAsia"/>
          <w:noProof/>
          <w:color w:val="000000"/>
          <w:kern w:val="0"/>
          <w:sz w:val="24"/>
        </w:rPr>
        <w:t>4000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21"/>
      <w:r w:rsidR="00BA473C" w:rsidRPr="002C253D">
        <w:rPr>
          <w:rFonts w:ascii="宋体" w:hAnsi="宋体" w:cs="宋体" w:hint="eastAsia"/>
          <w:color w:val="000000"/>
          <w:kern w:val="0"/>
          <w:sz w:val="24"/>
        </w:rPr>
        <w:t>元。（大写：</w:t>
      </w:r>
      <w:bookmarkStart w:id="22" w:name="Text44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44"/>
            <w:enabled/>
            <w:calcOnExit w:val="0"/>
            <w:textInput/>
          </w:ffData>
        </w:fldChar>
      </w:r>
      <w:r w:rsidR="00BA473C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B65B7">
        <w:rPr>
          <w:rFonts w:ascii="宋体" w:hAnsi="宋体" w:cs="宋体" w:hint="eastAsia"/>
          <w:noProof/>
          <w:color w:val="000000"/>
          <w:kern w:val="0"/>
          <w:sz w:val="24"/>
        </w:rPr>
        <w:t>零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22"/>
      <w:r w:rsidR="00BA473C" w:rsidRPr="002C253D">
        <w:rPr>
          <w:rFonts w:ascii="宋体" w:hAnsi="宋体" w:cs="宋体" w:hint="eastAsia"/>
          <w:color w:val="000000"/>
          <w:kern w:val="0"/>
          <w:sz w:val="24"/>
        </w:rPr>
        <w:t>万</w:t>
      </w:r>
      <w:bookmarkStart w:id="23" w:name="Text45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45"/>
            <w:enabled/>
            <w:calcOnExit w:val="0"/>
            <w:textInput/>
          </w:ffData>
        </w:fldChar>
      </w:r>
      <w:r w:rsidR="00BA473C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B65B7" w:rsidRPr="00AB65B7">
        <w:rPr>
          <w:rFonts w:ascii="宋体" w:hAnsi="宋体" w:cs="宋体" w:hint="eastAsia"/>
          <w:noProof/>
          <w:color w:val="000000"/>
          <w:kern w:val="0"/>
          <w:sz w:val="24"/>
        </w:rPr>
        <w:t>肆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23"/>
      <w:r w:rsidR="00BA473C" w:rsidRPr="002C253D">
        <w:rPr>
          <w:rFonts w:ascii="宋体" w:hAnsi="宋体" w:cs="宋体" w:hint="eastAsia"/>
          <w:color w:val="000000"/>
          <w:kern w:val="0"/>
          <w:sz w:val="24"/>
        </w:rPr>
        <w:t>仟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77"/>
            <w:enabled/>
            <w:calcOnExit w:val="0"/>
            <w:textInput/>
          </w:ffData>
        </w:fldChar>
      </w:r>
      <w:bookmarkStart w:id="24" w:name="Text77"/>
      <w:r w:rsidR="00BA473C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B65B7">
        <w:rPr>
          <w:rFonts w:ascii="宋体" w:hAnsi="宋体" w:cs="宋体" w:hint="eastAsia"/>
          <w:noProof/>
          <w:color w:val="000000"/>
          <w:kern w:val="0"/>
          <w:sz w:val="24"/>
        </w:rPr>
        <w:t>零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24"/>
      <w:r w:rsidR="00BA473C" w:rsidRPr="002C253D">
        <w:rPr>
          <w:rFonts w:ascii="宋体" w:hAnsi="宋体" w:cs="宋体" w:hint="eastAsia"/>
          <w:color w:val="000000"/>
          <w:kern w:val="0"/>
          <w:sz w:val="24"/>
        </w:rPr>
        <w:t>佰</w:t>
      </w:r>
      <w:bookmarkStart w:id="25" w:name="Text47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47"/>
            <w:enabled/>
            <w:calcOnExit w:val="0"/>
            <w:textInput/>
          </w:ffData>
        </w:fldChar>
      </w:r>
      <w:r w:rsidR="00BA473C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B65B7">
        <w:rPr>
          <w:rFonts w:ascii="宋体" w:hAnsi="宋体" w:cs="宋体" w:hint="eastAsia"/>
          <w:noProof/>
          <w:color w:val="000000"/>
          <w:kern w:val="0"/>
          <w:sz w:val="24"/>
        </w:rPr>
        <w:t>零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25"/>
      <w:r w:rsidR="00BA473C" w:rsidRPr="002C253D">
        <w:rPr>
          <w:rFonts w:ascii="宋体" w:hAnsi="宋体" w:cs="宋体" w:hint="eastAsia"/>
          <w:color w:val="000000"/>
          <w:kern w:val="0"/>
          <w:sz w:val="24"/>
        </w:rPr>
        <w:t>拾</w:t>
      </w:r>
      <w:bookmarkStart w:id="26" w:name="Text48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48"/>
            <w:enabled/>
            <w:calcOnExit w:val="0"/>
            <w:textInput/>
          </w:ffData>
        </w:fldChar>
      </w:r>
      <w:r w:rsidR="00BA473C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B65B7">
        <w:rPr>
          <w:rFonts w:ascii="宋体" w:hAnsi="宋体" w:cs="宋体" w:hint="eastAsia"/>
          <w:noProof/>
          <w:color w:val="000000"/>
          <w:kern w:val="0"/>
          <w:sz w:val="24"/>
        </w:rPr>
        <w:t>零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26"/>
      <w:r w:rsidR="00BA473C" w:rsidRPr="002C253D">
        <w:rPr>
          <w:rFonts w:ascii="宋体" w:hAnsi="宋体" w:cs="宋体" w:hint="eastAsia"/>
          <w:color w:val="000000"/>
          <w:kern w:val="0"/>
          <w:sz w:val="24"/>
        </w:rPr>
        <w:t>元</w:t>
      </w:r>
      <w:bookmarkStart w:id="27" w:name="Text49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r w:rsidR="00BA473C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B65B7">
        <w:rPr>
          <w:rFonts w:ascii="宋体" w:hAnsi="宋体" w:cs="宋体" w:hint="eastAsia"/>
          <w:noProof/>
          <w:color w:val="000000"/>
          <w:kern w:val="0"/>
          <w:sz w:val="24"/>
        </w:rPr>
        <w:t>零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A473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27"/>
      <w:r w:rsidR="00BA473C" w:rsidRPr="002C253D">
        <w:rPr>
          <w:rFonts w:ascii="宋体" w:hAnsi="宋体" w:cs="宋体" w:hint="eastAsia"/>
          <w:color w:val="000000"/>
          <w:kern w:val="0"/>
          <w:sz w:val="24"/>
        </w:rPr>
        <w:t>角整）。</w:t>
      </w:r>
      <w:r w:rsidR="00A54C3F" w:rsidRPr="002C253D">
        <w:rPr>
          <w:rFonts w:ascii="宋体" w:hAnsi="宋体" w:cs="宋体" w:hint="eastAsia"/>
          <w:color w:val="000000"/>
          <w:kern w:val="0"/>
          <w:sz w:val="24"/>
        </w:rPr>
        <w:t>月</w:t>
      </w:r>
      <w:r w:rsidR="00A54C3F" w:rsidRPr="002242D2">
        <w:rPr>
          <w:rFonts w:ascii="宋体" w:hAnsi="宋体" w:cs="宋体" w:hint="eastAsia"/>
          <w:color w:val="000000"/>
          <w:kern w:val="0"/>
          <w:sz w:val="24"/>
        </w:rPr>
        <w:t>租金总额中，含月房租</w:t>
      </w:r>
      <w:bookmarkStart w:id="28" w:name="Text50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50"/>
            <w:enabled/>
            <w:calcOnExit w:val="0"/>
            <w:textInput/>
          </w:ffData>
        </w:fldChar>
      </w:r>
      <w:r w:rsidR="00A54C3F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B65B7">
        <w:rPr>
          <w:rFonts w:ascii="宋体" w:hAnsi="宋体" w:cs="宋体" w:hint="eastAsia"/>
          <w:noProof/>
          <w:color w:val="000000"/>
          <w:kern w:val="0"/>
          <w:sz w:val="24"/>
        </w:rPr>
        <w:t>4000</w:t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28"/>
      <w:r w:rsidR="00A54C3F" w:rsidRPr="002C253D">
        <w:rPr>
          <w:rFonts w:ascii="宋体" w:hAnsi="宋体" w:cs="宋体" w:hint="eastAsia"/>
          <w:color w:val="000000"/>
          <w:kern w:val="0"/>
          <w:sz w:val="24"/>
        </w:rPr>
        <w:t>元，含税</w:t>
      </w:r>
      <w:r w:rsidR="00A54C3F" w:rsidRPr="00D83063">
        <w:rPr>
          <w:rFonts w:ascii="宋体" w:hAnsi="宋体" w:cs="宋体" w:hint="eastAsia"/>
          <w:color w:val="000000"/>
          <w:kern w:val="0"/>
          <w:sz w:val="24"/>
        </w:rPr>
        <w:t>（发票税点）</w:t>
      </w:r>
      <w:bookmarkStart w:id="29" w:name="Text51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="00A54C3F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B65B7">
        <w:rPr>
          <w:rFonts w:ascii="宋体" w:hAnsi="宋体" w:cs="宋体" w:hint="eastAsia"/>
          <w:noProof/>
          <w:color w:val="000000"/>
          <w:kern w:val="0"/>
          <w:sz w:val="24"/>
        </w:rPr>
        <w:t>零</w:t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29"/>
      <w:r w:rsidR="00A54C3F" w:rsidRPr="002C253D">
        <w:rPr>
          <w:rFonts w:ascii="宋体" w:hAnsi="宋体" w:cs="宋体" w:hint="eastAsia"/>
          <w:color w:val="000000"/>
          <w:kern w:val="0"/>
          <w:sz w:val="24"/>
        </w:rPr>
        <w:t>元，</w:t>
      </w:r>
      <w:r w:rsidR="00A54C3F" w:rsidRPr="002242D2">
        <w:rPr>
          <w:rFonts w:ascii="宋体" w:hAnsi="宋体" w:cs="宋体" w:hint="eastAsia"/>
          <w:color w:val="000000"/>
          <w:kern w:val="0"/>
          <w:sz w:val="24"/>
        </w:rPr>
        <w:t>含物业管理费</w:t>
      </w:r>
      <w:bookmarkStart w:id="30" w:name="Text52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="00A54C3F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7F7BC0">
        <w:rPr>
          <w:rFonts w:ascii="宋体" w:hAnsi="宋体" w:cs="宋体" w:hint="eastAsia"/>
          <w:noProof/>
          <w:color w:val="000000"/>
          <w:kern w:val="0"/>
          <w:sz w:val="24"/>
        </w:rPr>
        <w:t>零</w:t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30"/>
      <w:r w:rsidR="00A54C3F" w:rsidRPr="002C253D">
        <w:rPr>
          <w:rFonts w:ascii="宋体" w:hAnsi="宋体" w:cs="宋体" w:hint="eastAsia"/>
          <w:color w:val="000000"/>
          <w:kern w:val="0"/>
          <w:sz w:val="24"/>
        </w:rPr>
        <w:t>元</w:t>
      </w:r>
      <w:r w:rsidR="00A54C3F" w:rsidRPr="002242D2">
        <w:rPr>
          <w:rFonts w:ascii="宋体" w:hAnsi="宋体" w:cs="宋体" w:hint="eastAsia"/>
          <w:color w:val="000000"/>
          <w:kern w:val="0"/>
          <w:sz w:val="24"/>
        </w:rPr>
        <w:t>，含其他费用</w:t>
      </w:r>
      <w:bookmarkStart w:id="31" w:name="Text53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53"/>
            <w:enabled/>
            <w:calcOnExit w:val="0"/>
            <w:textInput/>
          </w:ffData>
        </w:fldChar>
      </w:r>
      <w:r w:rsidR="00A54C3F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7F7BC0">
        <w:rPr>
          <w:rFonts w:ascii="宋体" w:hAnsi="宋体" w:cs="宋体" w:hint="eastAsia"/>
          <w:noProof/>
          <w:color w:val="000000"/>
          <w:kern w:val="0"/>
          <w:sz w:val="24"/>
        </w:rPr>
        <w:t>零</w:t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A54C3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31"/>
      <w:r w:rsidR="00A54C3F" w:rsidRPr="002C253D">
        <w:rPr>
          <w:rFonts w:ascii="宋体" w:hAnsi="宋体" w:cs="宋体" w:hint="eastAsia"/>
          <w:color w:val="000000"/>
          <w:kern w:val="0"/>
          <w:sz w:val="24"/>
        </w:rPr>
        <w:t>元</w:t>
      </w:r>
      <w:r w:rsidR="00A54C3F" w:rsidRPr="002242D2">
        <w:rPr>
          <w:rFonts w:ascii="宋体" w:hAnsi="宋体" w:cs="宋体" w:hint="eastAsia"/>
          <w:color w:val="000000"/>
          <w:kern w:val="0"/>
          <w:sz w:val="24"/>
        </w:rPr>
        <w:t>。</w:t>
      </w:r>
      <w:r w:rsidR="0046789E">
        <w:rPr>
          <w:rFonts w:ascii="宋体" w:hAnsi="宋体" w:cs="宋体" w:hint="eastAsia"/>
          <w:color w:val="000000"/>
          <w:kern w:val="0"/>
          <w:sz w:val="24"/>
        </w:rPr>
        <w:t>）</w:t>
      </w:r>
      <w:r w:rsidR="00A54C3F" w:rsidRPr="00994AEE">
        <w:rPr>
          <w:rFonts w:ascii="宋体" w:hAnsi="宋体" w:cs="宋体" w:hint="eastAsia"/>
          <w:color w:val="000000"/>
          <w:kern w:val="0"/>
          <w:sz w:val="24"/>
        </w:rPr>
        <w:t>上述租金在租赁期限内不变，</w:t>
      </w:r>
      <w:r w:rsidR="006365BC">
        <w:rPr>
          <w:rFonts w:ascii="宋体" w:hAnsi="宋体" w:cs="宋体" w:hint="eastAsia"/>
          <w:color w:val="000000"/>
          <w:kern w:val="0"/>
          <w:sz w:val="24"/>
        </w:rPr>
        <w:t>除非经甲乙双方</w:t>
      </w:r>
      <w:r w:rsidR="00A54C3F" w:rsidRPr="00994AEE">
        <w:rPr>
          <w:rFonts w:ascii="宋体" w:hAnsi="宋体" w:cs="宋体" w:hint="eastAsia"/>
          <w:color w:val="000000"/>
          <w:kern w:val="0"/>
          <w:sz w:val="24"/>
        </w:rPr>
        <w:t>协商</w:t>
      </w:r>
      <w:r w:rsidR="006365BC">
        <w:rPr>
          <w:rFonts w:ascii="宋体" w:hAnsi="宋体" w:cs="宋体" w:hint="eastAsia"/>
          <w:color w:val="000000"/>
          <w:kern w:val="0"/>
          <w:sz w:val="24"/>
        </w:rPr>
        <w:t>一致</w:t>
      </w:r>
      <w:r w:rsidR="00A54C3F" w:rsidRPr="00994AEE">
        <w:rPr>
          <w:rFonts w:ascii="宋体" w:hAnsi="宋体" w:cs="宋体" w:hint="eastAsia"/>
          <w:color w:val="000000"/>
          <w:kern w:val="0"/>
          <w:sz w:val="24"/>
        </w:rPr>
        <w:t>并达成书面协议。</w:t>
      </w:r>
    </w:p>
    <w:p w:rsidR="00A54C3F" w:rsidRPr="000F5CCE" w:rsidRDefault="00A54C3F" w:rsidP="003C2B81">
      <w:pPr>
        <w:widowControl/>
        <w:numPr>
          <w:ilvl w:val="0"/>
          <w:numId w:val="4"/>
        </w:numPr>
        <w:adjustRightInd w:val="0"/>
        <w:snapToGrid w:val="0"/>
        <w:spacing w:afterLines="50" w:line="320" w:lineRule="exact"/>
        <w:jc w:val="left"/>
        <w:rPr>
          <w:rFonts w:ascii="宋体" w:hAnsi="宋体" w:cs="宋体"/>
          <w:color w:val="000000"/>
          <w:kern w:val="0"/>
          <w:sz w:val="24"/>
        </w:rPr>
      </w:pPr>
      <w:r w:rsidRPr="0046789E">
        <w:rPr>
          <w:rFonts w:ascii="宋体" w:hAnsi="宋体" w:cs="宋体" w:hint="eastAsia"/>
          <w:kern w:val="0"/>
          <w:sz w:val="24"/>
        </w:rPr>
        <w:t>租金的支付期限：每</w:t>
      </w:r>
      <w:r w:rsidR="00B30988" w:rsidRPr="0046789E">
        <w:rPr>
          <w:rFonts w:ascii="宋体" w:hAnsi="宋体" w:cs="宋体"/>
          <w:kern w:val="0"/>
          <w:sz w:val="24"/>
        </w:rPr>
        <w:fldChar w:fldCharType="begin">
          <w:ffData>
            <w:name w:val="Text55"/>
            <w:enabled/>
            <w:calcOnExit w:val="0"/>
            <w:textInput/>
          </w:ffData>
        </w:fldChar>
      </w:r>
      <w:bookmarkStart w:id="32" w:name="Text55"/>
      <w:r w:rsidRPr="0046789E">
        <w:rPr>
          <w:rFonts w:ascii="宋体" w:hAnsi="宋体" w:cs="宋体" w:hint="eastAsia"/>
          <w:kern w:val="0"/>
          <w:sz w:val="24"/>
        </w:rPr>
        <w:instrText>FORMTEXT</w:instrText>
      </w:r>
      <w:r w:rsidR="00B30988" w:rsidRPr="0046789E">
        <w:rPr>
          <w:rFonts w:ascii="宋体" w:hAnsi="宋体" w:cs="宋体"/>
          <w:kern w:val="0"/>
          <w:sz w:val="24"/>
        </w:rPr>
      </w:r>
      <w:r w:rsidR="00B30988" w:rsidRPr="0046789E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t> </w:t>
      </w:r>
      <w:r>
        <w:rPr>
          <w:rFonts w:ascii="宋体" w:hAnsi="宋体" w:cs="宋体"/>
          <w:noProof/>
          <w:kern w:val="0"/>
          <w:sz w:val="24"/>
        </w:rPr>
        <w:t> </w:t>
      </w:r>
      <w:r w:rsidRPr="0046789E">
        <w:rPr>
          <w:rFonts w:ascii="宋体" w:hAnsi="宋体" w:cs="宋体" w:hint="eastAsia"/>
          <w:kern w:val="0"/>
          <w:sz w:val="24"/>
        </w:rPr>
        <w:t>【一年】【其他：    】</w:t>
      </w:r>
      <w:r>
        <w:rPr>
          <w:rFonts w:ascii="宋体" w:hAnsi="宋体" w:cs="宋体"/>
          <w:noProof/>
          <w:kern w:val="0"/>
          <w:sz w:val="24"/>
        </w:rPr>
        <w:t> </w:t>
      </w:r>
      <w:r>
        <w:rPr>
          <w:rFonts w:ascii="宋体" w:hAnsi="宋体" w:cs="宋体"/>
          <w:noProof/>
          <w:kern w:val="0"/>
          <w:sz w:val="24"/>
        </w:rPr>
        <w:t> </w:t>
      </w:r>
      <w:r>
        <w:rPr>
          <w:rFonts w:ascii="宋体" w:hAnsi="宋体" w:cs="宋体"/>
          <w:noProof/>
          <w:kern w:val="0"/>
          <w:sz w:val="24"/>
        </w:rPr>
        <w:t> </w:t>
      </w:r>
      <w:r w:rsidR="00B30988" w:rsidRPr="0046789E">
        <w:rPr>
          <w:rFonts w:ascii="宋体" w:hAnsi="宋体" w:cs="宋体"/>
          <w:kern w:val="0"/>
          <w:sz w:val="24"/>
        </w:rPr>
        <w:fldChar w:fldCharType="end"/>
      </w:r>
      <w:bookmarkEnd w:id="32"/>
      <w:r w:rsidRPr="0046789E">
        <w:rPr>
          <w:rFonts w:ascii="宋体" w:hAnsi="宋体" w:cs="宋体" w:hint="eastAsia"/>
          <w:kern w:val="0"/>
          <w:sz w:val="24"/>
        </w:rPr>
        <w:t>支付。</w:t>
      </w:r>
    </w:p>
    <w:p w:rsidR="000F5CCE" w:rsidRPr="00CB5AA1" w:rsidRDefault="000F5CCE" w:rsidP="003C2B81">
      <w:pPr>
        <w:widowControl/>
        <w:numPr>
          <w:ilvl w:val="0"/>
          <w:numId w:val="4"/>
        </w:numPr>
        <w:adjustRightInd w:val="0"/>
        <w:snapToGrid w:val="0"/>
        <w:spacing w:afterLines="50" w:line="320" w:lineRule="exact"/>
        <w:jc w:val="left"/>
        <w:rPr>
          <w:rFonts w:ascii="宋体" w:hAnsi="宋体" w:cs="宋体"/>
          <w:color w:val="000000"/>
          <w:kern w:val="0"/>
          <w:sz w:val="24"/>
          <w:highlight w:val="yellow"/>
        </w:rPr>
      </w:pPr>
      <w:r w:rsidRPr="00CB5AA1">
        <w:rPr>
          <w:rFonts w:ascii="宋体" w:hAnsi="宋体" w:cs="宋体" w:hint="eastAsia"/>
          <w:color w:val="000000"/>
          <w:kern w:val="0"/>
          <w:sz w:val="24"/>
          <w:highlight w:val="yellow"/>
        </w:rPr>
        <w:t>租赁保证金：在本合同项下乙方向甲方支付租赁保证金【    】元，甲方应向乙方开具收款凭证，在本租赁合同终止后甲方将押金原数退还给乙方。</w:t>
      </w:r>
    </w:p>
    <w:p w:rsidR="00A54C3F" w:rsidRPr="00AC7CB5" w:rsidRDefault="00A54C3F" w:rsidP="003C2B81">
      <w:pPr>
        <w:widowControl/>
        <w:numPr>
          <w:ilvl w:val="0"/>
          <w:numId w:val="4"/>
        </w:numPr>
        <w:adjustRightInd w:val="0"/>
        <w:snapToGrid w:val="0"/>
        <w:spacing w:afterLines="50" w:line="320" w:lineRule="exact"/>
        <w:jc w:val="left"/>
        <w:rPr>
          <w:rFonts w:ascii="宋体" w:hAnsi="宋体" w:cs="宋体"/>
          <w:color w:val="000000"/>
          <w:kern w:val="0"/>
          <w:sz w:val="24"/>
        </w:rPr>
      </w:pPr>
      <w:r w:rsidRPr="002C253D">
        <w:rPr>
          <w:rFonts w:ascii="宋体" w:hAnsi="宋体" w:cs="宋体" w:hint="eastAsia"/>
          <w:color w:val="000000"/>
          <w:kern w:val="0"/>
          <w:sz w:val="24"/>
        </w:rPr>
        <w:t>租赁期间，使用该房屋所发生的</w:t>
      </w:r>
      <w:bookmarkStart w:id="33" w:name="Text58"/>
      <w:r w:rsidR="00B30988" w:rsidRPr="00A7435D">
        <w:rPr>
          <w:rFonts w:ascii="宋体" w:hAnsi="宋体" w:cs="宋体"/>
          <w:i/>
          <w:color w:val="FF0000"/>
          <w:kern w:val="0"/>
          <w:sz w:val="24"/>
        </w:rPr>
        <w:fldChar w:fldCharType="begin">
          <w:ffData>
            <w:name w:val="Text58"/>
            <w:enabled/>
            <w:calcOnExit w:val="0"/>
            <w:textInput/>
          </w:ffData>
        </w:fldChar>
      </w:r>
      <w:r w:rsidRPr="00A7435D">
        <w:rPr>
          <w:rFonts w:ascii="宋体" w:hAnsi="宋体" w:cs="宋体" w:hint="eastAsia"/>
          <w:i/>
          <w:color w:val="FF0000"/>
          <w:kern w:val="0"/>
          <w:sz w:val="24"/>
        </w:rPr>
        <w:instrText>FORMTEXT</w:instrText>
      </w:r>
      <w:r w:rsidR="00B30988" w:rsidRPr="00A7435D">
        <w:rPr>
          <w:rFonts w:ascii="宋体" w:hAnsi="宋体" w:cs="宋体"/>
          <w:i/>
          <w:color w:val="FF0000"/>
          <w:kern w:val="0"/>
          <w:sz w:val="24"/>
        </w:rPr>
      </w:r>
      <w:r w:rsidR="00B30988" w:rsidRPr="00A7435D">
        <w:rPr>
          <w:rFonts w:ascii="宋体" w:hAnsi="宋体" w:cs="宋体"/>
          <w:i/>
          <w:color w:val="FF0000"/>
          <w:kern w:val="0"/>
          <w:sz w:val="24"/>
        </w:rPr>
        <w:fldChar w:fldCharType="separate"/>
      </w:r>
      <w:r w:rsidRPr="00A7435D">
        <w:rPr>
          <w:rFonts w:ascii="宋体" w:hAnsi="宋体" w:cs="宋体"/>
          <w:i/>
          <w:noProof/>
          <w:color w:val="FF0000"/>
          <w:kern w:val="0"/>
          <w:sz w:val="24"/>
        </w:rPr>
        <w:t> </w:t>
      </w:r>
      <w:r w:rsidRPr="00A7435D">
        <w:rPr>
          <w:rFonts w:ascii="宋体" w:hAnsi="宋体" w:cs="宋体"/>
          <w:i/>
          <w:noProof/>
          <w:color w:val="FF0000"/>
          <w:kern w:val="0"/>
          <w:sz w:val="24"/>
        </w:rPr>
        <w:t> </w:t>
      </w:r>
      <w:r w:rsidRPr="00A7435D">
        <w:rPr>
          <w:rFonts w:ascii="宋体" w:hAnsi="宋体" w:cs="宋体"/>
          <w:i/>
          <w:noProof/>
          <w:color w:val="FF0000"/>
          <w:kern w:val="0"/>
          <w:sz w:val="24"/>
        </w:rPr>
        <w:t> </w:t>
      </w:r>
      <w:r w:rsidRPr="00A7435D">
        <w:rPr>
          <w:rFonts w:ascii="宋体" w:hAnsi="宋体" w:cs="宋体"/>
          <w:i/>
          <w:noProof/>
          <w:color w:val="FF0000"/>
          <w:kern w:val="0"/>
          <w:sz w:val="24"/>
        </w:rPr>
        <w:t> </w:t>
      </w:r>
      <w:r w:rsidRPr="00A7435D">
        <w:rPr>
          <w:rFonts w:ascii="宋体" w:hAnsi="宋体" w:cs="宋体"/>
          <w:i/>
          <w:noProof/>
          <w:color w:val="FF0000"/>
          <w:kern w:val="0"/>
          <w:sz w:val="24"/>
        </w:rPr>
        <w:t> </w:t>
      </w:r>
      <w:r w:rsidR="00B30988" w:rsidRPr="00A7435D">
        <w:rPr>
          <w:rFonts w:ascii="宋体" w:hAnsi="宋体" w:cs="宋体"/>
          <w:i/>
          <w:color w:val="FF0000"/>
          <w:kern w:val="0"/>
          <w:sz w:val="24"/>
        </w:rPr>
        <w:fldChar w:fldCharType="end"/>
      </w:r>
      <w:bookmarkEnd w:id="33"/>
      <w:r w:rsidRPr="002C253D">
        <w:rPr>
          <w:rFonts w:ascii="宋体" w:hAnsi="宋体" w:cs="宋体" w:hint="eastAsia"/>
          <w:color w:val="000000"/>
          <w:kern w:val="0"/>
          <w:sz w:val="24"/>
        </w:rPr>
        <w:t>费用由【】承担</w:t>
      </w:r>
      <w:r w:rsidR="00AC7CB5">
        <w:rPr>
          <w:rFonts w:ascii="宋体" w:hAnsi="宋体" w:cs="宋体" w:hint="eastAsia"/>
          <w:color w:val="000000"/>
          <w:kern w:val="0"/>
          <w:sz w:val="24"/>
        </w:rPr>
        <w:t>，</w:t>
      </w:r>
      <w:r w:rsidRPr="00AC7CB5">
        <w:rPr>
          <w:rFonts w:ascii="宋体" w:hAnsi="宋体" w:cs="宋体" w:hint="eastAsia"/>
          <w:color w:val="000000"/>
          <w:kern w:val="0"/>
          <w:sz w:val="24"/>
        </w:rPr>
        <w:t>其他费用由</w:t>
      </w:r>
      <w:r w:rsidR="0068221E" w:rsidRPr="002C253D">
        <w:rPr>
          <w:rFonts w:ascii="宋体" w:hAnsi="宋体" w:cs="宋体" w:hint="eastAsia"/>
          <w:color w:val="000000"/>
          <w:kern w:val="0"/>
          <w:sz w:val="24"/>
        </w:rPr>
        <w:t>【】</w:t>
      </w:r>
      <w:r w:rsidRPr="00AC7CB5">
        <w:rPr>
          <w:rFonts w:ascii="宋体" w:hAnsi="宋体" w:cs="宋体" w:hint="eastAsia"/>
          <w:color w:val="000000"/>
          <w:kern w:val="0"/>
          <w:sz w:val="24"/>
        </w:rPr>
        <w:t>承担。</w:t>
      </w:r>
    </w:p>
    <w:p w:rsidR="00A54C3F" w:rsidRPr="000B72DC" w:rsidRDefault="00A54C3F" w:rsidP="003C2B81">
      <w:pPr>
        <w:widowControl/>
        <w:numPr>
          <w:ilvl w:val="0"/>
          <w:numId w:val="4"/>
        </w:numPr>
        <w:adjustRightInd w:val="0"/>
        <w:snapToGrid w:val="0"/>
        <w:spacing w:afterLines="50" w:line="320" w:lineRule="exact"/>
        <w:jc w:val="left"/>
        <w:rPr>
          <w:rFonts w:ascii="宋体" w:hAnsi="宋体"/>
          <w:sz w:val="24"/>
        </w:rPr>
      </w:pPr>
      <w:r w:rsidRPr="000B72DC">
        <w:rPr>
          <w:rFonts w:ascii="宋体" w:hAnsi="宋体" w:hint="eastAsia"/>
          <w:sz w:val="24"/>
        </w:rPr>
        <w:t>甲方指定付款的帐户信息如下：</w:t>
      </w:r>
    </w:p>
    <w:p w:rsidR="00A54C3F" w:rsidRPr="002C253D" w:rsidRDefault="00A54C3F" w:rsidP="003C2B81">
      <w:pPr>
        <w:adjustRightInd w:val="0"/>
        <w:snapToGrid w:val="0"/>
        <w:spacing w:afterLines="50" w:line="320" w:lineRule="exact"/>
        <w:ind w:firstLineChars="200" w:firstLine="480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>开户行:</w:t>
      </w:r>
      <w:bookmarkStart w:id="34" w:name="Text60"/>
      <w:r w:rsidR="00B30988" w:rsidRPr="00DC3F5C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60"/>
            <w:enabled/>
            <w:calcOnExit w:val="0"/>
            <w:textInput/>
          </w:ffData>
        </w:fldChar>
      </w:r>
      <w:r w:rsidRPr="00DC3F5C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 w:rsidRPr="00DC3F5C">
        <w:rPr>
          <w:rFonts w:ascii="宋体" w:hAnsi="宋体" w:cs="宋体"/>
          <w:color w:val="000000"/>
          <w:kern w:val="0"/>
          <w:sz w:val="24"/>
        </w:rPr>
      </w:r>
      <w:r w:rsidR="00B30988" w:rsidRPr="00DC3F5C">
        <w:rPr>
          <w:rFonts w:ascii="宋体" w:hAnsi="宋体" w:cs="宋体"/>
          <w:color w:val="000000"/>
          <w:kern w:val="0"/>
          <w:sz w:val="24"/>
        </w:rPr>
        <w:fldChar w:fldCharType="separate"/>
      </w:r>
      <w:r w:rsidRPr="00DC3F5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DC3F5C" w:rsidRPr="00DC3F5C">
        <w:rPr>
          <w:rFonts w:ascii="Verdana" w:hAnsi="Verdana"/>
          <w:bCs/>
          <w:color w:val="000000"/>
          <w:sz w:val="24"/>
          <w:shd w:val="clear" w:color="auto" w:fill="FFFFFF"/>
        </w:rPr>
        <w:t xml:space="preserve"> </w:t>
      </w:r>
      <w:r w:rsidR="00DC3F5C" w:rsidRPr="00DC3F5C">
        <w:rPr>
          <w:rFonts w:ascii="Verdana" w:hAnsi="Verdana"/>
          <w:bCs/>
          <w:color w:val="000000"/>
          <w:sz w:val="24"/>
          <w:shd w:val="clear" w:color="auto" w:fill="FFFFFF"/>
        </w:rPr>
        <w:t>招商银行太原分行兴华街支行</w:t>
      </w:r>
      <w:r w:rsidRPr="00DC3F5C">
        <w:rPr>
          <w:rFonts w:ascii="宋体" w:hAnsi="宋体" w:cs="宋体"/>
          <w:noProof/>
          <w:color w:val="000000"/>
          <w:kern w:val="0"/>
          <w:sz w:val="24"/>
        </w:rPr>
        <w:t> </w:t>
      </w:r>
      <w:r w:rsidRPr="00DC3F5C">
        <w:rPr>
          <w:rFonts w:ascii="宋体" w:hAnsi="宋体" w:cs="宋体"/>
          <w:noProof/>
          <w:color w:val="000000"/>
          <w:kern w:val="0"/>
          <w:sz w:val="24"/>
        </w:rPr>
        <w:t> </w:t>
      </w:r>
      <w:r w:rsidRPr="00DC3F5C">
        <w:rPr>
          <w:rFonts w:ascii="宋体" w:hAnsi="宋体" w:cs="宋体"/>
          <w:noProof/>
          <w:color w:val="000000"/>
          <w:kern w:val="0"/>
          <w:sz w:val="24"/>
        </w:rPr>
        <w:t> </w:t>
      </w:r>
      <w:r w:rsidRPr="00DC3F5C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 w:rsidRPr="00DC3F5C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34"/>
    </w:p>
    <w:p w:rsidR="00A54C3F" w:rsidRPr="002C253D" w:rsidRDefault="00A54C3F" w:rsidP="003C2B81">
      <w:pPr>
        <w:adjustRightInd w:val="0"/>
        <w:snapToGrid w:val="0"/>
        <w:spacing w:afterLines="50" w:line="320" w:lineRule="exact"/>
        <w:ind w:firstLineChars="200" w:firstLine="480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>户名: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60"/>
            <w:enabled/>
            <w:calcOnExit w:val="0"/>
            <w:textInput/>
          </w:ffData>
        </w:fldChar>
      </w:r>
      <w:r w:rsidR="00994AEE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994AEE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DC3F5C">
        <w:rPr>
          <w:rFonts w:ascii="宋体" w:hAnsi="宋体" w:cs="宋体" w:hint="eastAsia"/>
          <w:noProof/>
          <w:color w:val="000000"/>
          <w:kern w:val="0"/>
          <w:sz w:val="24"/>
        </w:rPr>
        <w:t>郭秋莲</w:t>
      </w:r>
      <w:r w:rsidR="00994AEE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994AEE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994AEE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994AEE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</w:p>
    <w:p w:rsidR="00A54C3F" w:rsidRDefault="00A54C3F" w:rsidP="003C2B81">
      <w:pPr>
        <w:widowControl/>
        <w:adjustRightInd w:val="0"/>
        <w:snapToGrid w:val="0"/>
        <w:spacing w:afterLines="50" w:line="320" w:lineRule="exact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 w:rsidRPr="002C253D">
        <w:rPr>
          <w:rFonts w:ascii="宋体" w:hAnsi="宋体" w:hint="eastAsia"/>
          <w:sz w:val="24"/>
        </w:rPr>
        <w:t>卡号:</w:t>
      </w:r>
      <w:bookmarkStart w:id="35" w:name="Text62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62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DC3F5C" w:rsidRPr="00DC3F5C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DC3F5C" w:rsidRPr="00DC3F5C">
        <w:rPr>
          <w:rFonts w:asciiTheme="minorEastAsia" w:eastAsiaTheme="minorEastAsia" w:hAnsiTheme="minorEastAsia"/>
          <w:bCs/>
          <w:color w:val="000000"/>
          <w:sz w:val="24"/>
          <w:shd w:val="clear" w:color="auto" w:fill="FFFFFF"/>
        </w:rPr>
        <w:t>6226093510239072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35"/>
    </w:p>
    <w:p w:rsidR="00A54C3F" w:rsidRPr="002C253D" w:rsidRDefault="00A54C3F" w:rsidP="003C2B81">
      <w:pPr>
        <w:widowControl/>
        <w:adjustRightInd w:val="0"/>
        <w:snapToGrid w:val="0"/>
        <w:spacing w:afterLines="50" w:line="320" w:lineRule="exact"/>
        <w:ind w:firstLineChars="200" w:firstLine="480"/>
        <w:jc w:val="left"/>
        <w:rPr>
          <w:rFonts w:ascii="宋体" w:hAnsi="宋体"/>
          <w:sz w:val="24"/>
        </w:rPr>
      </w:pPr>
      <w:r w:rsidRPr="002C253D">
        <w:rPr>
          <w:rFonts w:ascii="宋体" w:hAnsi="宋体" w:cs="Arial" w:hint="eastAsia"/>
          <w:color w:val="000000"/>
          <w:kern w:val="0"/>
          <w:sz w:val="24"/>
        </w:rPr>
        <w:t>帐户信息发生变更后，甲方应及时以通知的形式通知乙方，变更通知即视为对本款帐号信息的变更。甲方未能及时通知乙方其指定收款帐户信息变更导致的收款延误、丢失等责任与乙方无关。</w:t>
      </w:r>
    </w:p>
    <w:p w:rsidR="00A54C3F" w:rsidRPr="000A18B0" w:rsidRDefault="00A54C3F" w:rsidP="003C2B81">
      <w:pPr>
        <w:widowControl/>
        <w:adjustRightInd w:val="0"/>
        <w:snapToGrid w:val="0"/>
        <w:spacing w:afterLines="50" w:line="320" w:lineRule="exact"/>
        <w:ind w:firstLineChars="200" w:firstLine="482"/>
        <w:jc w:val="left"/>
        <w:rPr>
          <w:rFonts w:ascii="宋体" w:hAnsi="宋体" w:cs="宋体"/>
          <w:b/>
          <w:color w:val="000000"/>
          <w:kern w:val="0"/>
          <w:sz w:val="24"/>
        </w:rPr>
      </w:pPr>
      <w:r w:rsidRPr="000A18B0">
        <w:rPr>
          <w:rFonts w:ascii="宋体" w:hAnsi="宋体" w:cs="宋体" w:hint="eastAsia"/>
          <w:b/>
          <w:color w:val="000000"/>
          <w:kern w:val="0"/>
          <w:sz w:val="24"/>
        </w:rPr>
        <w:t>第</w:t>
      </w:r>
      <w:r>
        <w:rPr>
          <w:rFonts w:ascii="宋体" w:hAnsi="宋体" w:cs="宋体" w:hint="eastAsia"/>
          <w:b/>
          <w:color w:val="000000"/>
          <w:kern w:val="0"/>
          <w:sz w:val="24"/>
        </w:rPr>
        <w:t>四</w:t>
      </w:r>
      <w:r w:rsidRPr="000A18B0">
        <w:rPr>
          <w:rFonts w:ascii="宋体" w:hAnsi="宋体" w:cs="宋体" w:hint="eastAsia"/>
          <w:b/>
          <w:color w:val="000000"/>
          <w:kern w:val="0"/>
          <w:sz w:val="24"/>
        </w:rPr>
        <w:t>条　房屋维修责任</w:t>
      </w:r>
    </w:p>
    <w:p w:rsidR="00A54C3F" w:rsidRPr="00BD3D84" w:rsidRDefault="00A54C3F" w:rsidP="003C2B81">
      <w:pPr>
        <w:numPr>
          <w:ilvl w:val="0"/>
          <w:numId w:val="6"/>
        </w:numPr>
        <w:adjustRightInd w:val="0"/>
        <w:snapToGrid w:val="0"/>
        <w:spacing w:afterLines="50" w:line="320" w:lineRule="exact"/>
        <w:ind w:left="0"/>
        <w:rPr>
          <w:rFonts w:ascii="宋体" w:hAnsi="宋体"/>
          <w:sz w:val="24"/>
        </w:rPr>
      </w:pPr>
      <w:r w:rsidRPr="00BD3D84">
        <w:rPr>
          <w:rFonts w:ascii="宋体" w:hAnsi="宋体" w:hint="eastAsia"/>
          <w:sz w:val="24"/>
        </w:rPr>
        <w:t>租赁期间，乙方应合理使用房屋及其附属设施，发现该房屋及其附属设施有损坏或故障时，应及时通知甲方修复；甲方应在接到乙方通知后</w:t>
      </w:r>
      <w:bookmarkStart w:id="36" w:name="Text63"/>
      <w:r w:rsidR="00B30988" w:rsidRPr="00BD3D84">
        <w:rPr>
          <w:rFonts w:ascii="宋体" w:hAnsi="宋体"/>
          <w:sz w:val="24"/>
        </w:rPr>
        <w:fldChar w:fldCharType="begin">
          <w:ffData>
            <w:name w:val="Text63"/>
            <w:enabled/>
            <w:calcOnExit w:val="0"/>
            <w:textInput/>
          </w:ffData>
        </w:fldChar>
      </w:r>
      <w:r w:rsidRPr="00BD3D84">
        <w:rPr>
          <w:rFonts w:ascii="宋体" w:hAnsi="宋体" w:hint="eastAsia"/>
          <w:sz w:val="24"/>
        </w:rPr>
        <w:instrText>FORMTEXT</w:instrText>
      </w:r>
      <w:r w:rsidR="00B30988" w:rsidRPr="00BD3D84">
        <w:rPr>
          <w:rFonts w:ascii="宋体" w:hAnsi="宋体"/>
          <w:sz w:val="24"/>
        </w:rPr>
      </w:r>
      <w:r w:rsidR="00B30988" w:rsidRPr="00BD3D84">
        <w:rPr>
          <w:rFonts w:ascii="宋体" w:hAnsi="宋体"/>
          <w:sz w:val="24"/>
        </w:rPr>
        <w:fldChar w:fldCharType="separate"/>
      </w:r>
      <w:r w:rsidRPr="00BD3D84">
        <w:rPr>
          <w:rFonts w:ascii="宋体" w:hAnsi="宋体"/>
          <w:sz w:val="24"/>
        </w:rPr>
        <w:t> </w:t>
      </w:r>
      <w:r w:rsidRPr="00BD3D84">
        <w:rPr>
          <w:rFonts w:ascii="宋体" w:hAnsi="宋体"/>
          <w:sz w:val="24"/>
        </w:rPr>
        <w:t> </w:t>
      </w:r>
      <w:r w:rsidRPr="00BD3D84">
        <w:rPr>
          <w:rFonts w:ascii="宋体" w:hAnsi="宋体"/>
          <w:sz w:val="24"/>
        </w:rPr>
        <w:t> </w:t>
      </w:r>
      <w:r w:rsidRPr="00BD3D84">
        <w:rPr>
          <w:rFonts w:ascii="宋体" w:hAnsi="宋体"/>
          <w:sz w:val="24"/>
        </w:rPr>
        <w:t> </w:t>
      </w:r>
      <w:r w:rsidRPr="00BD3D84">
        <w:rPr>
          <w:rFonts w:ascii="宋体" w:hAnsi="宋体"/>
          <w:sz w:val="24"/>
        </w:rPr>
        <w:t> </w:t>
      </w:r>
      <w:r w:rsidR="00B30988" w:rsidRPr="00BD3D84">
        <w:rPr>
          <w:rFonts w:ascii="宋体" w:hAnsi="宋体"/>
          <w:sz w:val="24"/>
        </w:rPr>
        <w:fldChar w:fldCharType="end"/>
      </w:r>
      <w:bookmarkEnd w:id="36"/>
      <w:r w:rsidRPr="00BD3D84">
        <w:rPr>
          <w:rFonts w:ascii="宋体" w:hAnsi="宋体" w:hint="eastAsia"/>
          <w:sz w:val="24"/>
        </w:rPr>
        <w:t>日内开始进行维修。甲方接到乙方通知后未在上述时间内应由甲方维修而逾期不维修、或甲方拒绝维修的，乙方可代为维修，费用由甲方承担</w:t>
      </w:r>
      <w:r w:rsidR="00FC5158">
        <w:rPr>
          <w:rFonts w:ascii="宋体" w:hAnsi="宋体" w:hint="eastAsia"/>
          <w:sz w:val="24"/>
        </w:rPr>
        <w:t>,并可从应付租金中扣除</w:t>
      </w:r>
      <w:r w:rsidRPr="00BD3D84">
        <w:rPr>
          <w:rFonts w:ascii="宋体" w:hAnsi="宋体" w:hint="eastAsia"/>
          <w:sz w:val="24"/>
        </w:rPr>
        <w:t>。</w:t>
      </w:r>
    </w:p>
    <w:p w:rsidR="00836247" w:rsidRPr="00E3104D" w:rsidRDefault="003442B7" w:rsidP="003C2B81">
      <w:pPr>
        <w:numPr>
          <w:ilvl w:val="0"/>
          <w:numId w:val="6"/>
        </w:numPr>
        <w:adjustRightInd w:val="0"/>
        <w:snapToGrid w:val="0"/>
        <w:spacing w:afterLines="50" w:line="320" w:lineRule="exact"/>
        <w:ind w:left="0"/>
        <w:rPr>
          <w:rFonts w:ascii="宋体" w:hAnsi="宋体"/>
          <w:sz w:val="24"/>
        </w:rPr>
      </w:pPr>
      <w:r w:rsidRPr="00BD3D84">
        <w:rPr>
          <w:rFonts w:ascii="宋体" w:hAnsi="宋体" w:hint="eastAsia"/>
          <w:sz w:val="24"/>
        </w:rPr>
        <w:t>租赁期间，甲方保证该房屋及其附属设施处于正常的可使用和安全的状态。甲方应按照消防法规的规定配备消防设施并保证消防安全。甲方应对该房屋进行检查、养护，并应提前</w:t>
      </w:r>
      <w:bookmarkStart w:id="37" w:name="Text64"/>
      <w:r w:rsidR="00B30988" w:rsidRPr="00BD3D84">
        <w:rPr>
          <w:rFonts w:ascii="宋体" w:hAnsi="宋体"/>
          <w:sz w:val="24"/>
        </w:rPr>
        <w:fldChar w:fldCharType="begin">
          <w:ffData>
            <w:name w:val="Text64"/>
            <w:enabled/>
            <w:calcOnExit w:val="0"/>
            <w:textInput/>
          </w:ffData>
        </w:fldChar>
      </w:r>
      <w:r w:rsidRPr="00BD3D84">
        <w:rPr>
          <w:rFonts w:ascii="宋体" w:hAnsi="宋体" w:hint="eastAsia"/>
          <w:sz w:val="24"/>
        </w:rPr>
        <w:instrText>FORMTEXT</w:instrText>
      </w:r>
      <w:r w:rsidR="00B30988" w:rsidRPr="00BD3D84">
        <w:rPr>
          <w:rFonts w:ascii="宋体" w:hAnsi="宋体"/>
          <w:sz w:val="24"/>
        </w:rPr>
      </w:r>
      <w:r w:rsidR="00B30988" w:rsidRPr="00BD3D84">
        <w:rPr>
          <w:rFonts w:ascii="宋体" w:hAnsi="宋体"/>
          <w:sz w:val="24"/>
        </w:rPr>
        <w:fldChar w:fldCharType="separate"/>
      </w:r>
      <w:r w:rsidRPr="00BD3D84">
        <w:rPr>
          <w:rFonts w:ascii="宋体" w:hAnsi="宋体"/>
          <w:sz w:val="24"/>
        </w:rPr>
        <w:t> </w:t>
      </w:r>
      <w:r w:rsidRPr="00BD3D84">
        <w:rPr>
          <w:rFonts w:ascii="宋体" w:hAnsi="宋体"/>
          <w:sz w:val="24"/>
        </w:rPr>
        <w:t> </w:t>
      </w:r>
      <w:r w:rsidRPr="00BD3D84">
        <w:rPr>
          <w:rFonts w:ascii="宋体" w:hAnsi="宋体"/>
          <w:sz w:val="24"/>
        </w:rPr>
        <w:t> </w:t>
      </w:r>
      <w:r w:rsidRPr="00BD3D84">
        <w:rPr>
          <w:rFonts w:ascii="宋体" w:hAnsi="宋体"/>
          <w:sz w:val="24"/>
        </w:rPr>
        <w:t> </w:t>
      </w:r>
      <w:r w:rsidRPr="00BD3D84">
        <w:rPr>
          <w:rFonts w:ascii="宋体" w:hAnsi="宋体"/>
          <w:sz w:val="24"/>
        </w:rPr>
        <w:t> </w:t>
      </w:r>
      <w:r w:rsidR="00B30988" w:rsidRPr="00BD3D84">
        <w:rPr>
          <w:rFonts w:ascii="宋体" w:hAnsi="宋体"/>
          <w:sz w:val="24"/>
        </w:rPr>
        <w:fldChar w:fldCharType="end"/>
      </w:r>
      <w:bookmarkEnd w:id="37"/>
      <w:r w:rsidRPr="00BD3D84">
        <w:rPr>
          <w:rFonts w:ascii="宋体" w:hAnsi="宋体" w:hint="eastAsia"/>
          <w:sz w:val="24"/>
        </w:rPr>
        <w:t>日通知乙方。检查养护时，甲方保证不干扰乙方的正常使用，并负责保护乙方的所有财物，用品或使用的任何设施等</w:t>
      </w:r>
      <w:r w:rsidR="00836247">
        <w:rPr>
          <w:rFonts w:ascii="宋体" w:hAnsi="宋体" w:hint="eastAsia"/>
          <w:sz w:val="24"/>
        </w:rPr>
        <w:t>。</w:t>
      </w:r>
    </w:p>
    <w:p w:rsidR="00A54C3F" w:rsidRPr="000A18B0" w:rsidRDefault="00A54C3F" w:rsidP="003C2B81">
      <w:pPr>
        <w:adjustRightInd w:val="0"/>
        <w:snapToGrid w:val="0"/>
        <w:spacing w:afterLines="50" w:line="320" w:lineRule="exact"/>
        <w:ind w:firstLineChars="200" w:firstLine="482"/>
        <w:rPr>
          <w:rFonts w:ascii="宋体" w:hAnsi="宋体"/>
          <w:b/>
          <w:sz w:val="24"/>
        </w:rPr>
      </w:pPr>
      <w:r w:rsidRPr="000A18B0">
        <w:rPr>
          <w:rFonts w:ascii="宋体" w:hAnsi="宋体" w:hint="eastAsia"/>
          <w:b/>
          <w:sz w:val="24"/>
        </w:rPr>
        <w:t>第</w:t>
      </w:r>
      <w:r w:rsidR="00D456DF">
        <w:rPr>
          <w:rFonts w:ascii="宋体" w:hAnsi="宋体" w:hint="eastAsia"/>
          <w:b/>
          <w:sz w:val="24"/>
        </w:rPr>
        <w:t>五</w:t>
      </w:r>
      <w:r w:rsidRPr="000A18B0">
        <w:rPr>
          <w:rFonts w:ascii="宋体" w:hAnsi="宋体" w:hint="eastAsia"/>
          <w:b/>
          <w:sz w:val="24"/>
        </w:rPr>
        <w:t xml:space="preserve">条 </w:t>
      </w:r>
      <w:r w:rsidR="00F62961">
        <w:rPr>
          <w:rFonts w:ascii="宋体" w:hAnsi="宋体" w:hint="eastAsia"/>
          <w:b/>
          <w:sz w:val="24"/>
        </w:rPr>
        <w:t>违约责任</w:t>
      </w:r>
    </w:p>
    <w:p w:rsidR="00A54C3F" w:rsidRDefault="00A54C3F" w:rsidP="003C2B81">
      <w:pPr>
        <w:numPr>
          <w:ilvl w:val="0"/>
          <w:numId w:val="9"/>
        </w:numPr>
        <w:adjustRightInd w:val="0"/>
        <w:snapToGrid w:val="0"/>
        <w:spacing w:afterLines="50" w:line="320" w:lineRule="exact"/>
        <w:ind w:left="0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>如甲方逾期交付租赁房屋及附属设施，每日按月租金的5%</w:t>
      </w:r>
      <w:r w:rsidR="00E3104D">
        <w:rPr>
          <w:rFonts w:ascii="宋体" w:hAnsi="宋体" w:hint="eastAsia"/>
          <w:sz w:val="24"/>
        </w:rPr>
        <w:t>向乙方支付违约金；</w:t>
      </w:r>
      <w:r w:rsidRPr="002C253D">
        <w:rPr>
          <w:rFonts w:ascii="宋体" w:hAnsi="宋体" w:hint="eastAsia"/>
          <w:sz w:val="24"/>
        </w:rPr>
        <w:t>逾期超过</w:t>
      </w:r>
      <w:r w:rsidR="00E3104D">
        <w:rPr>
          <w:rFonts w:ascii="宋体" w:hAnsi="宋体" w:hint="eastAsia"/>
          <w:sz w:val="24"/>
        </w:rPr>
        <w:t>五</w:t>
      </w:r>
      <w:r w:rsidRPr="002C253D">
        <w:rPr>
          <w:rFonts w:ascii="宋体" w:hAnsi="宋体" w:hint="eastAsia"/>
          <w:sz w:val="24"/>
        </w:rPr>
        <w:t>日乙方有权书面通知甲方解除合同，甲方须在收到通知之日起三日内返还</w:t>
      </w:r>
      <w:r w:rsidR="00E3104D">
        <w:rPr>
          <w:rFonts w:ascii="宋体" w:hAnsi="宋体" w:hint="eastAsia"/>
          <w:sz w:val="24"/>
        </w:rPr>
        <w:t>乙方已支付的全部款项</w:t>
      </w:r>
      <w:r w:rsidRPr="002C253D">
        <w:rPr>
          <w:rFonts w:ascii="宋体" w:hAnsi="宋体" w:hint="eastAsia"/>
          <w:sz w:val="24"/>
        </w:rPr>
        <w:t>，并赔偿乙</w:t>
      </w:r>
      <w:bookmarkStart w:id="38" w:name="Text68"/>
      <w:r w:rsidR="00BC1DD3">
        <w:rPr>
          <w:rFonts w:ascii="宋体" w:hAnsi="宋体" w:hint="eastAsia"/>
          <w:sz w:val="24"/>
        </w:rPr>
        <w:t>方</w:t>
      </w:r>
      <w:r w:rsidR="00B30988">
        <w:rPr>
          <w:rFonts w:ascii="宋体" w:hAnsi="宋体"/>
          <w:sz w:val="24"/>
        </w:rPr>
        <w:fldChar w:fldCharType="begin">
          <w:ffData>
            <w:name w:val="Text68"/>
            <w:enabled/>
            <w:calcOnExit w:val="0"/>
            <w:textInput/>
          </w:ffData>
        </w:fldChar>
      </w:r>
      <w:r w:rsidR="00BC1DD3">
        <w:rPr>
          <w:rFonts w:ascii="宋体" w:hAnsi="宋体" w:hint="eastAsia"/>
          <w:sz w:val="24"/>
        </w:rPr>
        <w:instrText>FORMTEXT</w:instrText>
      </w:r>
      <w:r w:rsidR="00B30988">
        <w:rPr>
          <w:rFonts w:ascii="宋体" w:hAnsi="宋体"/>
          <w:sz w:val="24"/>
        </w:rPr>
      </w:r>
      <w:r w:rsidR="00B30988">
        <w:rPr>
          <w:rFonts w:ascii="宋体" w:hAnsi="宋体"/>
          <w:sz w:val="24"/>
        </w:rPr>
        <w:fldChar w:fldCharType="separate"/>
      </w:r>
      <w:r w:rsidR="00BC1DD3">
        <w:rPr>
          <w:rFonts w:ascii="宋体" w:hAnsi="宋体"/>
          <w:noProof/>
          <w:sz w:val="24"/>
        </w:rPr>
        <w:t> </w:t>
      </w:r>
      <w:r w:rsidR="00BC1DD3">
        <w:rPr>
          <w:rFonts w:ascii="宋体" w:hAnsi="宋体"/>
          <w:noProof/>
          <w:sz w:val="24"/>
        </w:rPr>
        <w:t> </w:t>
      </w:r>
      <w:r w:rsidR="00BC1DD3">
        <w:rPr>
          <w:rFonts w:ascii="宋体" w:hAnsi="宋体"/>
          <w:noProof/>
          <w:sz w:val="24"/>
        </w:rPr>
        <w:t> </w:t>
      </w:r>
      <w:r w:rsidR="00BC1DD3">
        <w:rPr>
          <w:rFonts w:ascii="宋体" w:hAnsi="宋体"/>
          <w:noProof/>
          <w:sz w:val="24"/>
        </w:rPr>
        <w:t> </w:t>
      </w:r>
      <w:r w:rsidR="00BC1DD3">
        <w:rPr>
          <w:rFonts w:ascii="宋体" w:hAnsi="宋体"/>
          <w:noProof/>
          <w:sz w:val="24"/>
        </w:rPr>
        <w:t> </w:t>
      </w:r>
      <w:r w:rsidR="00B30988">
        <w:rPr>
          <w:rFonts w:ascii="宋体" w:hAnsi="宋体"/>
          <w:sz w:val="24"/>
        </w:rPr>
        <w:fldChar w:fldCharType="end"/>
      </w:r>
      <w:bookmarkEnd w:id="38"/>
      <w:r w:rsidRPr="002C253D">
        <w:rPr>
          <w:rFonts w:ascii="宋体" w:hAnsi="宋体" w:hint="eastAsia"/>
          <w:sz w:val="24"/>
        </w:rPr>
        <w:t>个月的租金。</w:t>
      </w:r>
    </w:p>
    <w:p w:rsidR="00A54C3F" w:rsidRDefault="00A54C3F" w:rsidP="003C2B81">
      <w:pPr>
        <w:numPr>
          <w:ilvl w:val="0"/>
          <w:numId w:val="9"/>
        </w:numPr>
        <w:adjustRightInd w:val="0"/>
        <w:snapToGrid w:val="0"/>
        <w:spacing w:afterLines="50" w:line="320" w:lineRule="exact"/>
        <w:ind w:left="0"/>
        <w:rPr>
          <w:rFonts w:ascii="宋体" w:hAnsi="宋体" w:cs="宋体"/>
          <w:color w:val="000000"/>
          <w:kern w:val="0"/>
          <w:sz w:val="24"/>
        </w:rPr>
      </w:pPr>
      <w:r w:rsidRPr="002C253D">
        <w:rPr>
          <w:rFonts w:ascii="宋体" w:hAnsi="宋体" w:cs="宋体" w:hint="eastAsia"/>
          <w:color w:val="000000"/>
          <w:kern w:val="0"/>
          <w:sz w:val="24"/>
        </w:rPr>
        <w:t>租赁期间，甲方擅自解除本合同，提前收回该房屋的，</w:t>
      </w:r>
      <w:r w:rsidRPr="002C253D">
        <w:rPr>
          <w:rFonts w:ascii="宋体" w:hAnsi="宋体" w:hint="eastAsia"/>
          <w:sz w:val="24"/>
        </w:rPr>
        <w:t>甲方需返还乙方</w:t>
      </w:r>
      <w:r w:rsidR="00284957">
        <w:rPr>
          <w:rFonts w:ascii="宋体" w:hAnsi="宋体" w:hint="eastAsia"/>
          <w:sz w:val="24"/>
        </w:rPr>
        <w:t>已</w:t>
      </w:r>
      <w:r w:rsidRPr="002C253D">
        <w:rPr>
          <w:rFonts w:ascii="宋体" w:hAnsi="宋体" w:hint="eastAsia"/>
          <w:sz w:val="24"/>
        </w:rPr>
        <w:t>支付的</w:t>
      </w:r>
      <w:r w:rsidR="00284957">
        <w:rPr>
          <w:rFonts w:ascii="宋体" w:hAnsi="宋体" w:hint="eastAsia"/>
          <w:sz w:val="24"/>
        </w:rPr>
        <w:t>未使用</w:t>
      </w:r>
      <w:r w:rsidRPr="002C253D">
        <w:rPr>
          <w:rFonts w:ascii="宋体" w:hAnsi="宋体" w:hint="eastAsia"/>
          <w:sz w:val="24"/>
        </w:rPr>
        <w:t>期限的房屋租金</w:t>
      </w:r>
      <w:r w:rsidR="00284957" w:rsidRPr="00284957">
        <w:rPr>
          <w:rFonts w:ascii="宋体" w:hAnsi="宋体" w:hint="eastAsia"/>
          <w:sz w:val="24"/>
          <w:highlight w:val="yellow"/>
        </w:rPr>
        <w:t>及租赁保证金</w:t>
      </w:r>
      <w:r w:rsidRPr="002C253D">
        <w:rPr>
          <w:rFonts w:ascii="宋体" w:hAnsi="宋体" w:hint="eastAsia"/>
          <w:sz w:val="24"/>
        </w:rPr>
        <w:t>，同时，</w:t>
      </w:r>
      <w:r w:rsidRPr="002C253D">
        <w:rPr>
          <w:rFonts w:ascii="宋体" w:hAnsi="宋体" w:cs="宋体" w:hint="eastAsia"/>
          <w:color w:val="000000"/>
          <w:kern w:val="0"/>
          <w:sz w:val="24"/>
        </w:rPr>
        <w:t>甲方应按</w:t>
      </w:r>
      <w:r w:rsidR="001E4EE3">
        <w:rPr>
          <w:rFonts w:ascii="宋体" w:hAnsi="宋体" w:cs="宋体" w:hint="eastAsia"/>
          <w:color w:val="000000"/>
          <w:kern w:val="0"/>
          <w:sz w:val="24"/>
        </w:rPr>
        <w:t>剩余租期</w:t>
      </w:r>
      <w:r w:rsidRPr="002C253D">
        <w:rPr>
          <w:rFonts w:ascii="宋体" w:hAnsi="宋体" w:cs="宋体" w:hint="eastAsia"/>
          <w:color w:val="000000"/>
          <w:kern w:val="0"/>
          <w:sz w:val="24"/>
        </w:rPr>
        <w:t>租金的</w:t>
      </w:r>
      <w:bookmarkStart w:id="39" w:name="Text69"/>
      <w:r w:rsidR="00B30988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69"/>
            <w:enabled/>
            <w:calcOnExit w:val="0"/>
            <w:textInput/>
          </w:ffData>
        </w:fldChar>
      </w:r>
      <w:r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>
        <w:rPr>
          <w:rFonts w:ascii="宋体" w:hAnsi="宋体" w:cs="宋体"/>
          <w:color w:val="000000"/>
          <w:kern w:val="0"/>
          <w:sz w:val="24"/>
        </w:rPr>
      </w:r>
      <w:r w:rsidR="00B30988">
        <w:rPr>
          <w:rFonts w:ascii="宋体" w:hAnsi="宋体" w:cs="宋体"/>
          <w:color w:val="000000"/>
          <w:kern w:val="0"/>
          <w:sz w:val="24"/>
        </w:rPr>
        <w:fldChar w:fldCharType="separate"/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39"/>
      <w:r w:rsidRPr="002C253D">
        <w:rPr>
          <w:rFonts w:ascii="宋体" w:hAnsi="宋体" w:cs="宋体" w:hint="eastAsia"/>
          <w:color w:val="000000"/>
          <w:kern w:val="0"/>
          <w:sz w:val="24"/>
        </w:rPr>
        <w:t>倍向乙方支付违约金。若支付的违约金不足抵付乙方损失的，甲方还应负责赔偿。</w:t>
      </w:r>
    </w:p>
    <w:p w:rsidR="00BC1DD3" w:rsidRDefault="00A54C3F" w:rsidP="003C2B81">
      <w:pPr>
        <w:numPr>
          <w:ilvl w:val="0"/>
          <w:numId w:val="9"/>
        </w:numPr>
        <w:adjustRightInd w:val="0"/>
        <w:snapToGrid w:val="0"/>
        <w:spacing w:afterLines="50" w:line="320" w:lineRule="exact"/>
        <w:ind w:left="0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>甲方在房屋租赁期内不得擅自提高租金，否则应</w:t>
      </w:r>
      <w:r w:rsidR="00E97064">
        <w:rPr>
          <w:rFonts w:ascii="宋体" w:hAnsi="宋体" w:hint="eastAsia"/>
          <w:sz w:val="24"/>
        </w:rPr>
        <w:t>向</w:t>
      </w:r>
      <w:r w:rsidRPr="002C253D">
        <w:rPr>
          <w:rFonts w:ascii="宋体" w:hAnsi="宋体" w:hint="eastAsia"/>
          <w:sz w:val="24"/>
        </w:rPr>
        <w:t>乙方</w:t>
      </w:r>
      <w:r w:rsidR="00E97064">
        <w:rPr>
          <w:rFonts w:ascii="宋体" w:hAnsi="宋体" w:hint="eastAsia"/>
          <w:sz w:val="24"/>
        </w:rPr>
        <w:t>支付</w:t>
      </w:r>
      <w:r w:rsidR="00C75C44">
        <w:rPr>
          <w:rFonts w:ascii="宋体" w:hAnsi="宋体" w:hint="eastAsia"/>
          <w:sz w:val="24"/>
        </w:rPr>
        <w:t>三</w:t>
      </w:r>
      <w:r w:rsidR="00E97064">
        <w:rPr>
          <w:rFonts w:ascii="宋体" w:hAnsi="宋体" w:hint="eastAsia"/>
          <w:sz w:val="24"/>
        </w:rPr>
        <w:t>个月</w:t>
      </w:r>
      <w:r w:rsidR="00390955">
        <w:rPr>
          <w:rFonts w:ascii="宋体" w:hAnsi="宋体" w:hint="eastAsia"/>
          <w:sz w:val="24"/>
        </w:rPr>
        <w:t>租</w:t>
      </w:r>
      <w:r w:rsidR="00DF2ABD">
        <w:rPr>
          <w:rFonts w:ascii="宋体" w:hAnsi="宋体" w:hint="eastAsia"/>
          <w:sz w:val="24"/>
        </w:rPr>
        <w:t>金</w:t>
      </w:r>
      <w:r w:rsidRPr="002C253D">
        <w:rPr>
          <w:rFonts w:ascii="宋体" w:hAnsi="宋体" w:hint="eastAsia"/>
          <w:sz w:val="24"/>
        </w:rPr>
        <w:lastRenderedPageBreak/>
        <w:t>作为赔偿，如给乙方造成其他损失的，甲方</w:t>
      </w:r>
      <w:r w:rsidR="00BD111B">
        <w:rPr>
          <w:rFonts w:ascii="宋体" w:hAnsi="宋体" w:hint="eastAsia"/>
          <w:sz w:val="24"/>
        </w:rPr>
        <w:t>应负责赔偿</w:t>
      </w:r>
      <w:r w:rsidRPr="002C253D">
        <w:rPr>
          <w:rFonts w:ascii="宋体" w:hAnsi="宋体" w:hint="eastAsia"/>
          <w:sz w:val="24"/>
        </w:rPr>
        <w:t>。</w:t>
      </w:r>
    </w:p>
    <w:p w:rsidR="001B3CD6" w:rsidRDefault="00FD33EC" w:rsidP="003C2B81">
      <w:pPr>
        <w:numPr>
          <w:ilvl w:val="0"/>
          <w:numId w:val="9"/>
        </w:numPr>
        <w:adjustRightInd w:val="0"/>
        <w:snapToGrid w:val="0"/>
        <w:spacing w:afterLines="50" w:line="320" w:lineRule="exact"/>
        <w:ind w:left="0"/>
        <w:rPr>
          <w:rFonts w:ascii="宋体" w:hAnsi="宋体"/>
          <w:sz w:val="24"/>
        </w:rPr>
      </w:pPr>
      <w:r w:rsidRPr="00BC1DD3">
        <w:rPr>
          <w:rFonts w:ascii="宋体" w:hAnsi="宋体" w:cs="宋体" w:hint="eastAsia"/>
          <w:color w:val="000000"/>
          <w:kern w:val="0"/>
          <w:sz w:val="24"/>
        </w:rPr>
        <w:t>有下列情形之一的，乙方可书面通知甲</w:t>
      </w:r>
      <w:r w:rsidR="00D456DF" w:rsidRPr="00BC1DD3">
        <w:rPr>
          <w:rFonts w:ascii="宋体" w:hAnsi="宋体" w:cs="宋体" w:hint="eastAsia"/>
          <w:color w:val="000000"/>
          <w:kern w:val="0"/>
          <w:sz w:val="24"/>
        </w:rPr>
        <w:t>方解除本合同。</w:t>
      </w:r>
      <w:r w:rsidRPr="00BC1DD3">
        <w:rPr>
          <w:rFonts w:ascii="宋体" w:hAnsi="宋体" w:cs="宋体" w:hint="eastAsia"/>
          <w:color w:val="000000"/>
          <w:kern w:val="0"/>
          <w:sz w:val="24"/>
        </w:rPr>
        <w:t>甲方应向乙方</w:t>
      </w:r>
      <w:r w:rsidR="0046110E">
        <w:rPr>
          <w:rFonts w:ascii="宋体" w:hAnsi="宋体" w:cs="宋体" w:hint="eastAsia"/>
          <w:color w:val="000000"/>
          <w:kern w:val="0"/>
          <w:sz w:val="24"/>
        </w:rPr>
        <w:t>支付</w:t>
      </w:r>
      <w:bookmarkStart w:id="40" w:name="Text65"/>
      <w:r w:rsidR="00B30988" w:rsidRPr="00BC1DD3">
        <w:rPr>
          <w:rFonts w:ascii="宋体" w:hAnsi="宋体" w:cs="宋体"/>
          <w:color w:val="000000"/>
          <w:kern w:val="0"/>
          <w:sz w:val="24"/>
        </w:rPr>
        <w:fldChar w:fldCharType="begin">
          <w:ffData>
            <w:name w:val="Text65"/>
            <w:enabled/>
            <w:calcOnExit w:val="0"/>
            <w:textInput/>
          </w:ffData>
        </w:fldChar>
      </w:r>
      <w:r w:rsidR="00D456DF" w:rsidRPr="00BC1DD3">
        <w:rPr>
          <w:rFonts w:ascii="宋体" w:hAnsi="宋体" w:cs="宋体" w:hint="eastAsia"/>
          <w:color w:val="000000"/>
          <w:kern w:val="0"/>
          <w:sz w:val="24"/>
        </w:rPr>
        <w:instrText>FORMTEXT</w:instrText>
      </w:r>
      <w:r w:rsidR="00B30988" w:rsidRPr="00BC1DD3">
        <w:rPr>
          <w:rFonts w:ascii="宋体" w:hAnsi="宋体" w:cs="宋体"/>
          <w:color w:val="000000"/>
          <w:kern w:val="0"/>
          <w:sz w:val="24"/>
        </w:rPr>
      </w:r>
      <w:r w:rsidR="00B30988" w:rsidRPr="00BC1DD3">
        <w:rPr>
          <w:rFonts w:ascii="宋体" w:hAnsi="宋体" w:cs="宋体"/>
          <w:color w:val="000000"/>
          <w:kern w:val="0"/>
          <w:sz w:val="24"/>
        </w:rPr>
        <w:fldChar w:fldCharType="separate"/>
      </w:r>
      <w:r w:rsidR="00D456D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D456D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D456D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D456D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D456DF">
        <w:rPr>
          <w:rFonts w:ascii="宋体" w:hAnsi="宋体" w:cs="宋体"/>
          <w:noProof/>
          <w:color w:val="000000"/>
          <w:kern w:val="0"/>
          <w:sz w:val="24"/>
        </w:rPr>
        <w:t> </w:t>
      </w:r>
      <w:r w:rsidR="00B30988" w:rsidRPr="00BC1DD3">
        <w:rPr>
          <w:rFonts w:ascii="宋体" w:hAnsi="宋体" w:cs="宋体"/>
          <w:color w:val="000000"/>
          <w:kern w:val="0"/>
          <w:sz w:val="24"/>
        </w:rPr>
        <w:fldChar w:fldCharType="end"/>
      </w:r>
      <w:bookmarkEnd w:id="40"/>
      <w:r w:rsidR="00004DA3" w:rsidRPr="00BC1DD3">
        <w:rPr>
          <w:rFonts w:ascii="宋体" w:hAnsi="宋体" w:cs="宋体" w:hint="eastAsia"/>
          <w:color w:val="000000"/>
          <w:kern w:val="0"/>
          <w:sz w:val="24"/>
        </w:rPr>
        <w:t>倍</w:t>
      </w:r>
      <w:r w:rsidR="0046110E">
        <w:rPr>
          <w:rFonts w:ascii="宋体" w:hAnsi="宋体" w:cs="宋体" w:hint="eastAsia"/>
          <w:color w:val="000000"/>
          <w:kern w:val="0"/>
          <w:sz w:val="24"/>
        </w:rPr>
        <w:t>月租金作为</w:t>
      </w:r>
      <w:r w:rsidR="00004DA3" w:rsidRPr="00BC1DD3">
        <w:rPr>
          <w:rFonts w:ascii="宋体" w:hAnsi="宋体" w:cs="宋体" w:hint="eastAsia"/>
          <w:color w:val="000000"/>
          <w:kern w:val="0"/>
          <w:sz w:val="24"/>
        </w:rPr>
        <w:t>违约金，不足以弥补乙方</w:t>
      </w:r>
      <w:r w:rsidR="00D456DF" w:rsidRPr="00BC1DD3">
        <w:rPr>
          <w:rFonts w:ascii="宋体" w:hAnsi="宋体" w:cs="宋体" w:hint="eastAsia"/>
          <w:color w:val="000000"/>
          <w:kern w:val="0"/>
          <w:sz w:val="24"/>
        </w:rPr>
        <w:t>损失的，</w:t>
      </w:r>
      <w:r w:rsidR="00004DA3" w:rsidRPr="00BC1DD3">
        <w:rPr>
          <w:rFonts w:ascii="宋体" w:hAnsi="宋体" w:cs="宋体" w:hint="eastAsia"/>
          <w:color w:val="000000"/>
          <w:kern w:val="0"/>
          <w:sz w:val="24"/>
        </w:rPr>
        <w:t>甲方</w:t>
      </w:r>
      <w:r w:rsidR="00D456DF" w:rsidRPr="00BC1DD3">
        <w:rPr>
          <w:rFonts w:ascii="宋体" w:hAnsi="宋体" w:cs="宋体" w:hint="eastAsia"/>
          <w:color w:val="000000"/>
          <w:kern w:val="0"/>
          <w:sz w:val="24"/>
        </w:rPr>
        <w:t>还应赔偿损失与违约金的差额部分：</w:t>
      </w:r>
    </w:p>
    <w:p w:rsidR="00D456DF" w:rsidRPr="001B3CD6" w:rsidRDefault="00D456DF" w:rsidP="003C2B81">
      <w:pPr>
        <w:adjustRightInd w:val="0"/>
        <w:snapToGrid w:val="0"/>
        <w:spacing w:afterLines="50" w:line="320" w:lineRule="exact"/>
        <w:ind w:left="454"/>
        <w:rPr>
          <w:rFonts w:ascii="宋体" w:hAnsi="宋体"/>
          <w:sz w:val="24"/>
        </w:rPr>
      </w:pPr>
      <w:r w:rsidRPr="001B3CD6">
        <w:rPr>
          <w:rFonts w:ascii="宋体" w:hAnsi="宋体" w:cs="宋体" w:hint="eastAsia"/>
          <w:color w:val="000000"/>
          <w:kern w:val="0"/>
          <w:sz w:val="24"/>
        </w:rPr>
        <w:t>（一）甲方交付的该房屋不符合本合同的约定，致使不能实现租赁目的的；或甲方交付的房屋存在缺陷、危及乙方安全的；</w:t>
      </w:r>
    </w:p>
    <w:p w:rsidR="00D456DF" w:rsidRDefault="00D456DF" w:rsidP="003C2B81">
      <w:pPr>
        <w:widowControl/>
        <w:adjustRightInd w:val="0"/>
        <w:snapToGrid w:val="0"/>
        <w:spacing w:afterLines="50" w:line="320" w:lineRule="exact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bookmarkStart w:id="41" w:name="OLE_LINK1"/>
      <w:bookmarkStart w:id="42" w:name="OLE_LINK2"/>
      <w:r w:rsidRPr="002C253D"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二</w:t>
      </w:r>
      <w:r w:rsidRPr="002C253D">
        <w:rPr>
          <w:rFonts w:ascii="宋体" w:hAnsi="宋体" w:cs="宋体" w:hint="eastAsia"/>
          <w:color w:val="000000"/>
          <w:kern w:val="0"/>
          <w:sz w:val="24"/>
        </w:rPr>
        <w:t>）</w:t>
      </w:r>
      <w:bookmarkEnd w:id="41"/>
      <w:bookmarkEnd w:id="42"/>
      <w:r w:rsidRPr="002C253D">
        <w:rPr>
          <w:rFonts w:ascii="宋体" w:hAnsi="宋体" w:cs="宋体" w:hint="eastAsia"/>
          <w:color w:val="000000"/>
          <w:kern w:val="0"/>
          <w:sz w:val="24"/>
        </w:rPr>
        <w:t>甲方擅自将房屋抵押、转让、再租赁</w:t>
      </w:r>
      <w:r>
        <w:rPr>
          <w:rFonts w:ascii="宋体" w:hAnsi="宋体" w:cs="宋体" w:hint="eastAsia"/>
          <w:color w:val="000000"/>
          <w:kern w:val="0"/>
          <w:sz w:val="24"/>
        </w:rPr>
        <w:t>，或甲方</w:t>
      </w:r>
      <w:r w:rsidRPr="004D09F8">
        <w:rPr>
          <w:rFonts w:ascii="宋体" w:hAnsi="宋体" w:cs="宋体" w:hint="eastAsia"/>
          <w:color w:val="000000"/>
          <w:kern w:val="0"/>
          <w:sz w:val="24"/>
        </w:rPr>
        <w:t>房屋存在产权瑕疵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 w:rsidRPr="002C253D">
        <w:rPr>
          <w:rFonts w:ascii="宋体" w:hAnsi="宋体" w:cs="宋体" w:hint="eastAsia"/>
          <w:color w:val="000000"/>
          <w:kern w:val="0"/>
          <w:sz w:val="24"/>
        </w:rPr>
        <w:t>影响乙方租用的</w:t>
      </w:r>
      <w:r w:rsidRPr="004D09F8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D456DF" w:rsidRPr="002C7692" w:rsidRDefault="00D456DF" w:rsidP="003C2B81">
      <w:pPr>
        <w:widowControl/>
        <w:adjustRightInd w:val="0"/>
        <w:snapToGrid w:val="0"/>
        <w:spacing w:afterLines="50" w:line="320" w:lineRule="exact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 w:rsidRPr="002C7692"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三</w:t>
      </w:r>
      <w:r w:rsidR="00A30400">
        <w:rPr>
          <w:rFonts w:ascii="宋体" w:hAnsi="宋体" w:cs="宋体" w:hint="eastAsia"/>
          <w:color w:val="000000"/>
          <w:kern w:val="0"/>
          <w:sz w:val="24"/>
        </w:rPr>
        <w:t>）甲方违反本合同项下其他</w:t>
      </w:r>
      <w:r w:rsidRPr="002C7692">
        <w:rPr>
          <w:rFonts w:ascii="宋体" w:hAnsi="宋体" w:cs="宋体" w:hint="eastAsia"/>
          <w:color w:val="000000"/>
          <w:kern w:val="0"/>
          <w:sz w:val="24"/>
        </w:rPr>
        <w:t>保证义务的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BC1DD3" w:rsidRDefault="00D456DF" w:rsidP="003C2B81">
      <w:pPr>
        <w:widowControl/>
        <w:adjustRightInd w:val="0"/>
        <w:snapToGrid w:val="0"/>
        <w:spacing w:afterLines="50" w:line="320" w:lineRule="exact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 w:rsidRPr="000B72DC">
        <w:rPr>
          <w:rFonts w:ascii="宋体" w:hAnsi="宋体" w:cs="宋体" w:hint="eastAsia"/>
          <w:color w:val="000000"/>
          <w:kern w:val="0"/>
          <w:sz w:val="24"/>
        </w:rPr>
        <w:t>双方同意，乙方提前1</w:t>
      </w:r>
      <w:r w:rsidR="00197DA4">
        <w:rPr>
          <w:rFonts w:ascii="宋体" w:hAnsi="宋体" w:cs="宋体" w:hint="eastAsia"/>
          <w:color w:val="000000"/>
          <w:kern w:val="0"/>
          <w:sz w:val="24"/>
        </w:rPr>
        <w:t>个月书面通知甲方，可以提前终止</w:t>
      </w:r>
      <w:r w:rsidRPr="000B72DC">
        <w:rPr>
          <w:rFonts w:ascii="宋体" w:hAnsi="宋体" w:cs="宋体" w:hint="eastAsia"/>
          <w:color w:val="000000"/>
          <w:kern w:val="0"/>
          <w:sz w:val="24"/>
        </w:rPr>
        <w:t>本合同</w:t>
      </w:r>
      <w:r w:rsidR="00197DA4">
        <w:rPr>
          <w:rFonts w:ascii="宋体" w:hAnsi="宋体" w:cs="宋体" w:hint="eastAsia"/>
          <w:color w:val="000000"/>
          <w:kern w:val="0"/>
          <w:sz w:val="24"/>
        </w:rPr>
        <w:t>，且不承担违约责任</w:t>
      </w:r>
      <w:r w:rsidRPr="000B72DC">
        <w:rPr>
          <w:rFonts w:ascii="宋体" w:hAnsi="宋体" w:cs="宋体" w:hint="eastAsia"/>
          <w:color w:val="000000"/>
          <w:kern w:val="0"/>
          <w:sz w:val="24"/>
        </w:rPr>
        <w:t>；在此情形下，双方应按乙方实际租用期限结算租金。</w:t>
      </w:r>
    </w:p>
    <w:p w:rsidR="00A54C3F" w:rsidRPr="000A18B0" w:rsidRDefault="00A54C3F" w:rsidP="003C2B81">
      <w:pPr>
        <w:adjustRightInd w:val="0"/>
        <w:snapToGrid w:val="0"/>
        <w:spacing w:afterLines="50" w:line="320" w:lineRule="exact"/>
        <w:ind w:firstLineChars="200" w:firstLine="482"/>
        <w:rPr>
          <w:rFonts w:ascii="宋体" w:hAnsi="宋体"/>
          <w:b/>
          <w:sz w:val="24"/>
        </w:rPr>
      </w:pPr>
      <w:r w:rsidRPr="000A18B0">
        <w:rPr>
          <w:rFonts w:ascii="宋体" w:hAnsi="宋体" w:hint="eastAsia"/>
          <w:b/>
          <w:sz w:val="24"/>
        </w:rPr>
        <w:t>第</w:t>
      </w:r>
      <w:r w:rsidR="00836247">
        <w:rPr>
          <w:rFonts w:ascii="宋体" w:hAnsi="宋体" w:hint="eastAsia"/>
          <w:b/>
          <w:sz w:val="24"/>
        </w:rPr>
        <w:t>七</w:t>
      </w:r>
      <w:r w:rsidRPr="000A18B0">
        <w:rPr>
          <w:rFonts w:ascii="宋体" w:hAnsi="宋体" w:hint="eastAsia"/>
          <w:b/>
          <w:sz w:val="24"/>
        </w:rPr>
        <w:t>条  争议解决</w:t>
      </w:r>
    </w:p>
    <w:p w:rsidR="00A54C3F" w:rsidRDefault="00DF2ABD" w:rsidP="003C2B81">
      <w:pPr>
        <w:adjustRightInd w:val="0"/>
        <w:snapToGrid w:val="0"/>
        <w:spacing w:afterLines="50" w:line="320" w:lineRule="exact"/>
        <w:ind w:firstLineChars="196" w:firstLine="4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本合同项下发生的争议，由</w:t>
      </w:r>
      <w:r w:rsidR="00A54C3F" w:rsidRPr="002C253D">
        <w:rPr>
          <w:rFonts w:ascii="宋体" w:hAnsi="宋体" w:hint="eastAsia"/>
          <w:sz w:val="24"/>
        </w:rPr>
        <w:t>双方</w:t>
      </w:r>
      <w:r>
        <w:rPr>
          <w:rFonts w:ascii="宋体" w:hAnsi="宋体" w:hint="eastAsia"/>
          <w:sz w:val="24"/>
        </w:rPr>
        <w:t>协商解决</w:t>
      </w:r>
      <w:r w:rsidR="00A54C3F" w:rsidRPr="002C253D">
        <w:rPr>
          <w:rFonts w:ascii="宋体" w:hAnsi="宋体" w:hint="eastAsia"/>
          <w:sz w:val="24"/>
        </w:rPr>
        <w:t>。</w:t>
      </w:r>
      <w:commentRangeStart w:id="43"/>
      <w:r>
        <w:rPr>
          <w:rFonts w:ascii="宋体" w:hAnsi="宋体" w:hint="eastAsia"/>
          <w:sz w:val="24"/>
        </w:rPr>
        <w:t>协商不成的</w:t>
      </w:r>
      <w:r w:rsidR="00A54C3F" w:rsidRPr="002C253D">
        <w:rPr>
          <w:rFonts w:ascii="宋体" w:hAnsi="宋体" w:hint="eastAsia"/>
          <w:sz w:val="24"/>
        </w:rPr>
        <w:t>，双方均可向</w:t>
      </w:r>
      <w:r w:rsidR="00EB52BC" w:rsidRPr="00EB52BC">
        <w:rPr>
          <w:rFonts w:ascii="宋体" w:hAnsi="宋体"/>
          <w:sz w:val="24"/>
        </w:rPr>
        <w:t>中国国际经济贸易仲裁委员会</w:t>
      </w:r>
      <w:r w:rsidR="00A54C3F" w:rsidRPr="002C253D">
        <w:rPr>
          <w:rFonts w:ascii="宋体" w:hAnsi="宋体" w:hint="eastAsia"/>
          <w:sz w:val="24"/>
        </w:rPr>
        <w:t>按该会规则</w:t>
      </w:r>
      <w:r w:rsidR="00EB52BC">
        <w:rPr>
          <w:rFonts w:ascii="宋体" w:hAnsi="宋体" w:hint="eastAsia"/>
          <w:sz w:val="24"/>
        </w:rPr>
        <w:t>在北京</w:t>
      </w:r>
      <w:r w:rsidR="00A54C3F" w:rsidRPr="002C253D">
        <w:rPr>
          <w:rFonts w:ascii="宋体" w:hAnsi="宋体" w:hint="eastAsia"/>
          <w:sz w:val="24"/>
        </w:rPr>
        <w:t>申请仲裁。</w:t>
      </w:r>
      <w:commentRangeEnd w:id="43"/>
      <w:r w:rsidR="00D00EFC">
        <w:rPr>
          <w:rStyle w:val="a6"/>
        </w:rPr>
        <w:commentReference w:id="43"/>
      </w:r>
      <w:r w:rsidR="00A54C3F" w:rsidRPr="002C253D">
        <w:rPr>
          <w:rFonts w:ascii="宋体" w:hAnsi="宋体" w:hint="eastAsia"/>
          <w:sz w:val="24"/>
        </w:rPr>
        <w:t>仲裁裁决是终局裁决，对双方均有约束力。</w:t>
      </w:r>
    </w:p>
    <w:p w:rsidR="00A54C3F" w:rsidRPr="000A18B0" w:rsidRDefault="00A54C3F" w:rsidP="003C2B81">
      <w:pPr>
        <w:adjustRightInd w:val="0"/>
        <w:snapToGrid w:val="0"/>
        <w:spacing w:afterLines="50" w:line="320" w:lineRule="exact"/>
        <w:ind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 w:val="24"/>
        </w:rPr>
        <w:t>第</w:t>
      </w:r>
      <w:r w:rsidR="00836247">
        <w:rPr>
          <w:rFonts w:ascii="宋体" w:hAnsi="宋体" w:hint="eastAsia"/>
          <w:b/>
          <w:sz w:val="24"/>
        </w:rPr>
        <w:t>八</w:t>
      </w:r>
      <w:r w:rsidRPr="000A18B0">
        <w:rPr>
          <w:rFonts w:ascii="宋体" w:hAnsi="宋体" w:hint="eastAsia"/>
          <w:b/>
          <w:sz w:val="24"/>
        </w:rPr>
        <w:t xml:space="preserve">条 </w:t>
      </w:r>
      <w:r w:rsidRPr="000A18B0">
        <w:rPr>
          <w:rFonts w:ascii="宋体" w:hAnsi="宋体" w:hint="eastAsia"/>
          <w:b/>
          <w:bCs/>
          <w:sz w:val="24"/>
        </w:rPr>
        <w:t>其他</w:t>
      </w:r>
    </w:p>
    <w:p w:rsidR="00A54C3F" w:rsidRPr="002C253D" w:rsidRDefault="00A54C3F" w:rsidP="003C2B81">
      <w:pPr>
        <w:numPr>
          <w:ilvl w:val="0"/>
          <w:numId w:val="7"/>
        </w:numPr>
        <w:adjustRightInd w:val="0"/>
        <w:snapToGrid w:val="0"/>
        <w:spacing w:afterLines="50" w:line="320" w:lineRule="exact"/>
        <w:ind w:left="0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>本合同壹式</w:t>
      </w:r>
      <w:r w:rsidR="000C0AC3">
        <w:rPr>
          <w:rFonts w:ascii="宋体" w:hAnsi="宋体" w:hint="eastAsia"/>
          <w:sz w:val="24"/>
        </w:rPr>
        <w:t>肆</w:t>
      </w:r>
      <w:r w:rsidRPr="002C253D">
        <w:rPr>
          <w:rFonts w:ascii="宋体" w:hAnsi="宋体" w:hint="eastAsia"/>
          <w:sz w:val="24"/>
        </w:rPr>
        <w:t>份，甲乙双方各执</w:t>
      </w:r>
      <w:r w:rsidR="000C0AC3">
        <w:rPr>
          <w:rFonts w:ascii="宋体" w:hAnsi="宋体" w:hint="eastAsia"/>
          <w:sz w:val="24"/>
        </w:rPr>
        <w:t>贰</w:t>
      </w:r>
      <w:r w:rsidRPr="002C253D">
        <w:rPr>
          <w:rFonts w:ascii="宋体" w:hAnsi="宋体" w:hint="eastAsia"/>
          <w:sz w:val="24"/>
        </w:rPr>
        <w:t>份，每份具有同等法律效力。</w:t>
      </w:r>
    </w:p>
    <w:p w:rsidR="00381497" w:rsidRPr="00381497" w:rsidRDefault="00381497" w:rsidP="003C2B81">
      <w:pPr>
        <w:numPr>
          <w:ilvl w:val="0"/>
          <w:numId w:val="7"/>
        </w:numPr>
        <w:adjustRightInd w:val="0"/>
        <w:snapToGrid w:val="0"/>
        <w:spacing w:afterLines="50" w:line="320" w:lineRule="exact"/>
        <w:ind w:left="0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>附件是本合同不可分割的部分，具有同等的法律效力。</w:t>
      </w:r>
    </w:p>
    <w:p w:rsidR="00A54C3F" w:rsidRPr="002C253D" w:rsidRDefault="00A54C3F" w:rsidP="003C2B81">
      <w:pPr>
        <w:numPr>
          <w:ilvl w:val="0"/>
          <w:numId w:val="7"/>
        </w:numPr>
        <w:adjustRightInd w:val="0"/>
        <w:snapToGrid w:val="0"/>
        <w:spacing w:afterLines="50" w:line="320" w:lineRule="exact"/>
        <w:ind w:left="0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>本合同自甲乙双方授权代表于合同首页标明的日期签署后生效。</w:t>
      </w:r>
    </w:p>
    <w:p w:rsidR="00A54C3F" w:rsidRDefault="00A54C3F" w:rsidP="003C2B81">
      <w:pPr>
        <w:numPr>
          <w:ilvl w:val="0"/>
          <w:numId w:val="7"/>
        </w:numPr>
        <w:adjustRightInd w:val="0"/>
        <w:snapToGrid w:val="0"/>
        <w:spacing w:afterLines="50" w:line="320" w:lineRule="exact"/>
        <w:ind w:left="0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 xml:space="preserve">本合同未尽事宜，由甲乙双方共同协商，如有需要，另行签订补充协议。 </w:t>
      </w:r>
    </w:p>
    <w:p w:rsidR="00A54C3F" w:rsidRPr="00532D08" w:rsidRDefault="00A54C3F" w:rsidP="003C2B81">
      <w:pPr>
        <w:adjustRightInd w:val="0"/>
        <w:snapToGrid w:val="0"/>
        <w:spacing w:afterLines="50" w:line="320" w:lineRule="exact"/>
        <w:ind w:left="438"/>
        <w:rPr>
          <w:rFonts w:ascii="宋体" w:hAnsi="宋体"/>
          <w:b/>
          <w:sz w:val="24"/>
        </w:rPr>
      </w:pPr>
      <w:r w:rsidRPr="00532D08">
        <w:rPr>
          <w:rFonts w:ascii="宋体" w:hAnsi="宋体" w:hint="eastAsia"/>
          <w:b/>
          <w:sz w:val="24"/>
        </w:rPr>
        <w:t>附件：</w:t>
      </w:r>
    </w:p>
    <w:p w:rsidR="00A54C3F" w:rsidRPr="002C253D" w:rsidRDefault="00A54C3F" w:rsidP="003C2B81">
      <w:pPr>
        <w:numPr>
          <w:ilvl w:val="0"/>
          <w:numId w:val="8"/>
        </w:numPr>
        <w:adjustRightInd w:val="0"/>
        <w:snapToGrid w:val="0"/>
        <w:spacing w:afterLines="50" w:line="320" w:lineRule="exact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>房屋产权证书复印件；</w:t>
      </w:r>
    </w:p>
    <w:p w:rsidR="00A54C3F" w:rsidRPr="002C253D" w:rsidRDefault="00A54C3F" w:rsidP="003C2B81">
      <w:pPr>
        <w:numPr>
          <w:ilvl w:val="0"/>
          <w:numId w:val="8"/>
        </w:numPr>
        <w:adjustRightInd w:val="0"/>
        <w:snapToGrid w:val="0"/>
        <w:spacing w:afterLines="50" w:line="320" w:lineRule="exact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>甲方身份证复印件或营业执照复印件；</w:t>
      </w:r>
    </w:p>
    <w:p w:rsidR="00A54C3F" w:rsidRPr="0068221E" w:rsidRDefault="00A54C3F" w:rsidP="003C2B81">
      <w:pPr>
        <w:numPr>
          <w:ilvl w:val="0"/>
          <w:numId w:val="8"/>
        </w:numPr>
        <w:adjustRightInd w:val="0"/>
        <w:snapToGrid w:val="0"/>
        <w:spacing w:afterLines="50" w:line="320" w:lineRule="exact"/>
        <w:rPr>
          <w:rFonts w:ascii="宋体" w:hAnsi="宋体"/>
          <w:sz w:val="24"/>
        </w:rPr>
      </w:pPr>
      <w:r w:rsidRPr="002242D2">
        <w:rPr>
          <w:rFonts w:ascii="宋体" w:hAnsi="宋体" w:hint="eastAsia"/>
          <w:sz w:val="24"/>
        </w:rPr>
        <w:t>房屋现有装修、附属设施、设备状况</w:t>
      </w:r>
      <w:r w:rsidR="0068221E">
        <w:rPr>
          <w:rFonts w:ascii="宋体" w:hAnsi="宋体" w:hint="eastAsia"/>
          <w:sz w:val="24"/>
        </w:rPr>
        <w:t>。</w:t>
      </w:r>
    </w:p>
    <w:p w:rsidR="00610CDB" w:rsidRDefault="00610CDB" w:rsidP="003C2B81">
      <w:pPr>
        <w:adjustRightInd w:val="0"/>
        <w:snapToGrid w:val="0"/>
        <w:spacing w:afterLines="50" w:line="320" w:lineRule="exact"/>
        <w:rPr>
          <w:rFonts w:ascii="宋体" w:hAnsi="宋体"/>
          <w:sz w:val="24"/>
        </w:rPr>
      </w:pPr>
    </w:p>
    <w:p w:rsidR="00040B07" w:rsidRDefault="00040B07" w:rsidP="003C2B81">
      <w:pPr>
        <w:adjustRightInd w:val="0"/>
        <w:snapToGrid w:val="0"/>
        <w:spacing w:afterLines="50" w:line="320" w:lineRule="exact"/>
        <w:rPr>
          <w:rFonts w:ascii="宋体" w:hAnsi="宋体"/>
          <w:sz w:val="24"/>
        </w:rPr>
      </w:pPr>
    </w:p>
    <w:p w:rsidR="00A54C3F" w:rsidRDefault="00A54C3F" w:rsidP="003C2B81">
      <w:pPr>
        <w:adjustRightInd w:val="0"/>
        <w:snapToGrid w:val="0"/>
        <w:spacing w:afterLines="50" w:line="320" w:lineRule="exact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 xml:space="preserve">甲方： </w:t>
      </w:r>
      <w:r w:rsidR="00B30988">
        <w:rPr>
          <w:rFonts w:ascii="宋体" w:hAnsi="宋体"/>
          <w:sz w:val="24"/>
        </w:rPr>
        <w:fldChar w:fldCharType="begin">
          <w:ffData>
            <w:name w:val="Text73"/>
            <w:enabled/>
            <w:calcOnExit w:val="0"/>
            <w:textInput/>
          </w:ffData>
        </w:fldChar>
      </w:r>
      <w:bookmarkStart w:id="44" w:name="Text73"/>
      <w:r>
        <w:rPr>
          <w:rFonts w:ascii="宋体" w:hAnsi="宋体" w:hint="eastAsia"/>
          <w:sz w:val="24"/>
        </w:rPr>
        <w:instrText>FORMTEXT</w:instrText>
      </w:r>
      <w:r w:rsidR="00B30988">
        <w:rPr>
          <w:rFonts w:ascii="宋体" w:hAnsi="宋体"/>
          <w:sz w:val="24"/>
        </w:rPr>
      </w:r>
      <w:r w:rsidR="00B30988">
        <w:rPr>
          <w:rFonts w:ascii="宋体" w:hAnsi="宋体"/>
          <w:sz w:val="24"/>
        </w:rPr>
        <w:fldChar w:fldCharType="separate"/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 w:rsidR="00B30988">
        <w:rPr>
          <w:rFonts w:ascii="宋体" w:hAnsi="宋体"/>
          <w:sz w:val="24"/>
        </w:rPr>
        <w:fldChar w:fldCharType="end"/>
      </w:r>
      <w:bookmarkEnd w:id="44"/>
      <w:r w:rsidR="00A21EF1">
        <w:rPr>
          <w:rFonts w:ascii="宋体" w:hAnsi="宋体" w:hint="eastAsia"/>
          <w:sz w:val="24"/>
        </w:rPr>
        <w:t>乙</w:t>
      </w:r>
      <w:r w:rsidR="00A21EF1" w:rsidRPr="002C253D">
        <w:rPr>
          <w:rFonts w:ascii="宋体" w:hAnsi="宋体" w:hint="eastAsia"/>
          <w:sz w:val="24"/>
        </w:rPr>
        <w:t xml:space="preserve">方： </w:t>
      </w:r>
      <w:r w:rsidR="00B30988">
        <w:rPr>
          <w:rFonts w:ascii="宋体" w:hAnsi="宋体"/>
          <w:sz w:val="24"/>
        </w:rPr>
        <w:fldChar w:fldCharType="begin">
          <w:ffData>
            <w:name w:val="Text73"/>
            <w:enabled/>
            <w:calcOnExit w:val="0"/>
            <w:textInput/>
          </w:ffData>
        </w:fldChar>
      </w:r>
      <w:r w:rsidR="00A21EF1">
        <w:rPr>
          <w:rFonts w:ascii="宋体" w:hAnsi="宋体" w:hint="eastAsia"/>
          <w:sz w:val="24"/>
        </w:rPr>
        <w:instrText>FORMTEXT</w:instrText>
      </w:r>
      <w:r w:rsidR="00B30988">
        <w:rPr>
          <w:rFonts w:ascii="宋体" w:hAnsi="宋体"/>
          <w:sz w:val="24"/>
        </w:rPr>
      </w:r>
      <w:r w:rsidR="00B30988">
        <w:rPr>
          <w:rFonts w:ascii="宋体" w:hAnsi="宋体"/>
          <w:sz w:val="24"/>
        </w:rPr>
        <w:fldChar w:fldCharType="separate"/>
      </w:r>
      <w:r w:rsidR="00A21EF1">
        <w:rPr>
          <w:rFonts w:ascii="宋体" w:hAnsi="宋体"/>
          <w:noProof/>
          <w:sz w:val="24"/>
        </w:rPr>
        <w:t> </w:t>
      </w:r>
      <w:r w:rsidR="00A21EF1">
        <w:rPr>
          <w:rFonts w:ascii="宋体" w:hAnsi="宋体"/>
          <w:noProof/>
          <w:sz w:val="24"/>
        </w:rPr>
        <w:t> </w:t>
      </w:r>
      <w:r w:rsidR="00A21EF1">
        <w:rPr>
          <w:rFonts w:ascii="宋体" w:hAnsi="宋体"/>
          <w:noProof/>
          <w:sz w:val="24"/>
        </w:rPr>
        <w:t> </w:t>
      </w:r>
      <w:r w:rsidR="00A21EF1">
        <w:rPr>
          <w:rFonts w:ascii="宋体" w:hAnsi="宋体"/>
          <w:noProof/>
          <w:sz w:val="24"/>
        </w:rPr>
        <w:t> </w:t>
      </w:r>
      <w:r w:rsidR="00A21EF1">
        <w:rPr>
          <w:rFonts w:ascii="宋体" w:hAnsi="宋体"/>
          <w:noProof/>
          <w:sz w:val="24"/>
        </w:rPr>
        <w:t> </w:t>
      </w:r>
      <w:r w:rsidR="00B30988">
        <w:rPr>
          <w:rFonts w:ascii="宋体" w:hAnsi="宋体"/>
          <w:sz w:val="24"/>
        </w:rPr>
        <w:fldChar w:fldCharType="end"/>
      </w:r>
    </w:p>
    <w:p w:rsidR="00A54C3F" w:rsidRPr="002C253D" w:rsidRDefault="00A54C3F" w:rsidP="00B30988">
      <w:pPr>
        <w:adjustRightInd w:val="0"/>
        <w:snapToGrid w:val="0"/>
        <w:spacing w:afterLines="50" w:line="320" w:lineRule="exact"/>
        <w:rPr>
          <w:rFonts w:ascii="宋体" w:hAnsi="宋体"/>
          <w:sz w:val="24"/>
        </w:rPr>
      </w:pPr>
      <w:r w:rsidRPr="002C253D">
        <w:rPr>
          <w:rFonts w:ascii="宋体" w:hAnsi="宋体" w:hint="eastAsia"/>
          <w:sz w:val="24"/>
        </w:rPr>
        <w:t>法定代表人或授权代表（如有）：</w:t>
      </w:r>
      <w:r w:rsidR="006A673E" w:rsidRPr="002C253D">
        <w:rPr>
          <w:rFonts w:ascii="宋体" w:hAnsi="宋体" w:hint="eastAsia"/>
          <w:sz w:val="24"/>
        </w:rPr>
        <w:t>法定代表人或授权代表（如有）：</w:t>
      </w:r>
    </w:p>
    <w:sectPr w:rsidR="00A54C3F" w:rsidRPr="002C253D" w:rsidSect="00A54C3F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Candice Yun Zou" w:date="2014-06-27T17:10:00Z" w:initials="zy">
    <w:p w:rsidR="000C0AC3" w:rsidRDefault="000C0A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甲方如为公司，需调整为法定代表人、地址电话、联系人。</w:t>
      </w:r>
    </w:p>
  </w:comment>
  <w:comment w:id="43" w:author="Candice Yun Zou" w:date="2014-06-27T17:12:00Z" w:initials="zy">
    <w:p w:rsidR="00D00EFC" w:rsidRDefault="00D00EFC">
      <w:pPr>
        <w:pStyle w:val="a7"/>
      </w:pPr>
      <w:r>
        <w:rPr>
          <w:rStyle w:val="a6"/>
        </w:rPr>
        <w:annotationRef/>
      </w:r>
      <w:r w:rsidR="00084B11">
        <w:rPr>
          <w:rFonts w:hint="eastAsia"/>
        </w:rPr>
        <w:t>次选方案：</w:t>
      </w:r>
      <w:r>
        <w:rPr>
          <w:rFonts w:hint="eastAsia"/>
        </w:rPr>
        <w:t>可根据房屋所在地选择当地仲裁委并在当地仲裁。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980751" w15:done="0"/>
  <w15:commentEx w15:paraId="5B5D95E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675" w:rsidRDefault="00B27675">
      <w:r>
        <w:separator/>
      </w:r>
    </w:p>
  </w:endnote>
  <w:endnote w:type="continuationSeparator" w:id="1">
    <w:p w:rsidR="00B27675" w:rsidRDefault="00B27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71D" w:rsidRDefault="00B3098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A671D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A671D" w:rsidRDefault="00BA671D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71D" w:rsidRDefault="00B3098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A671D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C3F5C">
      <w:rPr>
        <w:rStyle w:val="a4"/>
        <w:noProof/>
      </w:rPr>
      <w:t>2</w:t>
    </w:r>
    <w:r>
      <w:rPr>
        <w:rStyle w:val="a4"/>
      </w:rPr>
      <w:fldChar w:fldCharType="end"/>
    </w:r>
  </w:p>
  <w:p w:rsidR="00BA671D" w:rsidRDefault="00BA671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675" w:rsidRDefault="00B27675">
      <w:r>
        <w:separator/>
      </w:r>
    </w:p>
  </w:footnote>
  <w:footnote w:type="continuationSeparator" w:id="1">
    <w:p w:rsidR="00B27675" w:rsidRDefault="00B276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71D" w:rsidRDefault="00B00188" w:rsidP="00A54C3F">
    <w:pPr>
      <w:pStyle w:val="a5"/>
      <w:jc w:val="right"/>
    </w:pPr>
    <w:r>
      <w:rPr>
        <w:rFonts w:hint="eastAsia"/>
      </w:rPr>
      <w:t>Asiainfo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7628A"/>
    <w:multiLevelType w:val="hybridMultilevel"/>
    <w:tmpl w:val="2306F850"/>
    <w:lvl w:ilvl="0" w:tplc="21AC1098">
      <w:start w:val="1"/>
      <w:numFmt w:val="decimal"/>
      <w:lvlText w:val="%1."/>
      <w:lvlJc w:val="left"/>
      <w:pPr>
        <w:tabs>
          <w:tab w:val="num" w:pos="858"/>
        </w:tabs>
        <w:ind w:left="438" w:firstLine="454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8"/>
        </w:tabs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8"/>
        </w:tabs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8"/>
        </w:tabs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8"/>
        </w:tabs>
        <w:ind w:left="4218" w:hanging="420"/>
      </w:pPr>
    </w:lvl>
  </w:abstractNum>
  <w:abstractNum w:abstractNumId="1">
    <w:nsid w:val="305436A8"/>
    <w:multiLevelType w:val="hybridMultilevel"/>
    <w:tmpl w:val="2EF4C8D2"/>
    <w:lvl w:ilvl="0" w:tplc="0409000F">
      <w:start w:val="1"/>
      <w:numFmt w:val="decimal"/>
      <w:lvlText w:val="%1."/>
      <w:lvlJc w:val="left"/>
      <w:pPr>
        <w:tabs>
          <w:tab w:val="num" w:pos="858"/>
        </w:tabs>
        <w:ind w:left="438" w:firstLine="454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8"/>
        </w:tabs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8"/>
        </w:tabs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8"/>
        </w:tabs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8"/>
        </w:tabs>
        <w:ind w:left="4218" w:hanging="420"/>
      </w:pPr>
    </w:lvl>
  </w:abstractNum>
  <w:abstractNum w:abstractNumId="2">
    <w:nsid w:val="35DA2172"/>
    <w:multiLevelType w:val="hybridMultilevel"/>
    <w:tmpl w:val="97785970"/>
    <w:lvl w:ilvl="0" w:tplc="21AC1098">
      <w:start w:val="1"/>
      <w:numFmt w:val="decimal"/>
      <w:lvlText w:val="%1."/>
      <w:lvlJc w:val="left"/>
      <w:pPr>
        <w:tabs>
          <w:tab w:val="num" w:pos="858"/>
        </w:tabs>
        <w:ind w:left="438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8"/>
        </w:tabs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8"/>
        </w:tabs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8"/>
        </w:tabs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8"/>
        </w:tabs>
        <w:ind w:left="4218" w:hanging="420"/>
      </w:pPr>
    </w:lvl>
  </w:abstractNum>
  <w:abstractNum w:abstractNumId="3">
    <w:nsid w:val="3AA7589E"/>
    <w:multiLevelType w:val="hybridMultilevel"/>
    <w:tmpl w:val="711489A6"/>
    <w:lvl w:ilvl="0" w:tplc="21AC1098">
      <w:start w:val="1"/>
      <w:numFmt w:val="decimal"/>
      <w:lvlText w:val="%1."/>
      <w:lvlJc w:val="left"/>
      <w:pPr>
        <w:tabs>
          <w:tab w:val="num" w:pos="420"/>
        </w:tabs>
        <w:ind w:left="0" w:firstLine="454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BDB54C2"/>
    <w:multiLevelType w:val="hybridMultilevel"/>
    <w:tmpl w:val="9A82E4F8"/>
    <w:lvl w:ilvl="0" w:tplc="21AC1098">
      <w:start w:val="1"/>
      <w:numFmt w:val="decimal"/>
      <w:lvlText w:val="%1."/>
      <w:lvlJc w:val="left"/>
      <w:pPr>
        <w:tabs>
          <w:tab w:val="num" w:pos="420"/>
        </w:tabs>
        <w:ind w:left="0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E4572CA"/>
    <w:multiLevelType w:val="hybridMultilevel"/>
    <w:tmpl w:val="23AE13A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09F7B9D"/>
    <w:multiLevelType w:val="hybridMultilevel"/>
    <w:tmpl w:val="2FB81498"/>
    <w:lvl w:ilvl="0" w:tplc="21AC1098">
      <w:start w:val="1"/>
      <w:numFmt w:val="decimal"/>
      <w:lvlText w:val="%1."/>
      <w:lvlJc w:val="left"/>
      <w:pPr>
        <w:tabs>
          <w:tab w:val="num" w:pos="858"/>
        </w:tabs>
        <w:ind w:left="438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8"/>
        </w:tabs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8"/>
        </w:tabs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8"/>
        </w:tabs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8"/>
        </w:tabs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8"/>
        </w:tabs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8"/>
        </w:tabs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8"/>
        </w:tabs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8"/>
        </w:tabs>
        <w:ind w:left="4218" w:hanging="420"/>
      </w:pPr>
    </w:lvl>
  </w:abstractNum>
  <w:abstractNum w:abstractNumId="7">
    <w:nsid w:val="63CA0CF5"/>
    <w:multiLevelType w:val="hybridMultilevel"/>
    <w:tmpl w:val="79DA3E56"/>
    <w:lvl w:ilvl="0" w:tplc="97088A18">
      <w:start w:val="1"/>
      <w:numFmt w:val="decimal"/>
      <w:lvlText w:val="%1."/>
      <w:lvlJc w:val="left"/>
      <w:pPr>
        <w:tabs>
          <w:tab w:val="num" w:pos="420"/>
        </w:tabs>
        <w:ind w:left="0" w:firstLine="0"/>
      </w:pPr>
      <w:rPr>
        <w:rFonts w:hint="eastAsia"/>
      </w:rPr>
    </w:lvl>
    <w:lvl w:ilvl="1" w:tplc="43A812C4">
      <w:start w:val="1"/>
      <w:numFmt w:val="decimal"/>
      <w:lvlText w:val="%2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7DE0F23"/>
    <w:multiLevelType w:val="hybridMultilevel"/>
    <w:tmpl w:val="F69A1F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9BC37A6">
      <w:start w:val="1"/>
      <w:numFmt w:val="ideographTraditional"/>
      <w:lvlText w:val="%2、"/>
      <w:lvlJc w:val="left"/>
      <w:pPr>
        <w:tabs>
          <w:tab w:val="num" w:pos="810"/>
        </w:tabs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C3F"/>
    <w:rsid w:val="00003B58"/>
    <w:rsid w:val="00004DA3"/>
    <w:rsid w:val="00015AA3"/>
    <w:rsid w:val="000170B6"/>
    <w:rsid w:val="0002047D"/>
    <w:rsid w:val="00040B07"/>
    <w:rsid w:val="00041645"/>
    <w:rsid w:val="00042D64"/>
    <w:rsid w:val="00060C55"/>
    <w:rsid w:val="00084B11"/>
    <w:rsid w:val="000B72DC"/>
    <w:rsid w:val="000C0AC3"/>
    <w:rsid w:val="000E26A9"/>
    <w:rsid w:val="000F5CCE"/>
    <w:rsid w:val="00110520"/>
    <w:rsid w:val="001236CC"/>
    <w:rsid w:val="00125A60"/>
    <w:rsid w:val="001868E2"/>
    <w:rsid w:val="00197DA4"/>
    <w:rsid w:val="001B3CD6"/>
    <w:rsid w:val="001C27E0"/>
    <w:rsid w:val="001D2F09"/>
    <w:rsid w:val="001D4744"/>
    <w:rsid w:val="001E4EE3"/>
    <w:rsid w:val="001F44E5"/>
    <w:rsid w:val="00233C49"/>
    <w:rsid w:val="00245965"/>
    <w:rsid w:val="002548FC"/>
    <w:rsid w:val="00284957"/>
    <w:rsid w:val="00297C4D"/>
    <w:rsid w:val="002A1702"/>
    <w:rsid w:val="002A3A86"/>
    <w:rsid w:val="002B0B9A"/>
    <w:rsid w:val="002C7692"/>
    <w:rsid w:val="002E4F40"/>
    <w:rsid w:val="002F2061"/>
    <w:rsid w:val="003442B7"/>
    <w:rsid w:val="00374B86"/>
    <w:rsid w:val="00381497"/>
    <w:rsid w:val="00390955"/>
    <w:rsid w:val="00396ADB"/>
    <w:rsid w:val="003C2B81"/>
    <w:rsid w:val="003D47B0"/>
    <w:rsid w:val="003F0DDD"/>
    <w:rsid w:val="0042424F"/>
    <w:rsid w:val="00441C08"/>
    <w:rsid w:val="00446A27"/>
    <w:rsid w:val="0046110E"/>
    <w:rsid w:val="0046789E"/>
    <w:rsid w:val="00493692"/>
    <w:rsid w:val="004A566E"/>
    <w:rsid w:val="004D09F8"/>
    <w:rsid w:val="004D650E"/>
    <w:rsid w:val="00505EA4"/>
    <w:rsid w:val="00512426"/>
    <w:rsid w:val="00534440"/>
    <w:rsid w:val="0057167E"/>
    <w:rsid w:val="005C5CDD"/>
    <w:rsid w:val="005D4BA0"/>
    <w:rsid w:val="005D68FD"/>
    <w:rsid w:val="005D797D"/>
    <w:rsid w:val="005E405A"/>
    <w:rsid w:val="00610CDB"/>
    <w:rsid w:val="00620065"/>
    <w:rsid w:val="006365BC"/>
    <w:rsid w:val="00650760"/>
    <w:rsid w:val="00651880"/>
    <w:rsid w:val="00655096"/>
    <w:rsid w:val="0066606A"/>
    <w:rsid w:val="0068221E"/>
    <w:rsid w:val="00682D4D"/>
    <w:rsid w:val="0068741B"/>
    <w:rsid w:val="00690817"/>
    <w:rsid w:val="006A4DA4"/>
    <w:rsid w:val="006A673E"/>
    <w:rsid w:val="006D5C61"/>
    <w:rsid w:val="006D65E2"/>
    <w:rsid w:val="007105C6"/>
    <w:rsid w:val="00745684"/>
    <w:rsid w:val="007677A0"/>
    <w:rsid w:val="007850EB"/>
    <w:rsid w:val="007C1522"/>
    <w:rsid w:val="007F7BC0"/>
    <w:rsid w:val="00834A36"/>
    <w:rsid w:val="00836247"/>
    <w:rsid w:val="00873EC6"/>
    <w:rsid w:val="008B6375"/>
    <w:rsid w:val="009672C4"/>
    <w:rsid w:val="00985DF0"/>
    <w:rsid w:val="00994AEE"/>
    <w:rsid w:val="00A21884"/>
    <w:rsid w:val="00A21EF1"/>
    <w:rsid w:val="00A30400"/>
    <w:rsid w:val="00A44D7F"/>
    <w:rsid w:val="00A5078D"/>
    <w:rsid w:val="00A54C3F"/>
    <w:rsid w:val="00A63151"/>
    <w:rsid w:val="00A7435D"/>
    <w:rsid w:val="00A7693D"/>
    <w:rsid w:val="00A80E9C"/>
    <w:rsid w:val="00AB65B7"/>
    <w:rsid w:val="00AC7CB5"/>
    <w:rsid w:val="00AC7ED2"/>
    <w:rsid w:val="00AD57DC"/>
    <w:rsid w:val="00AE5876"/>
    <w:rsid w:val="00AF72A2"/>
    <w:rsid w:val="00B00188"/>
    <w:rsid w:val="00B106F7"/>
    <w:rsid w:val="00B27675"/>
    <w:rsid w:val="00B30988"/>
    <w:rsid w:val="00B40964"/>
    <w:rsid w:val="00BA473C"/>
    <w:rsid w:val="00BA671D"/>
    <w:rsid w:val="00BC1DD3"/>
    <w:rsid w:val="00BC36FC"/>
    <w:rsid w:val="00BD111B"/>
    <w:rsid w:val="00BD3D84"/>
    <w:rsid w:val="00BE4C8E"/>
    <w:rsid w:val="00C14ED8"/>
    <w:rsid w:val="00C42BC6"/>
    <w:rsid w:val="00C61A82"/>
    <w:rsid w:val="00C664DB"/>
    <w:rsid w:val="00C75C44"/>
    <w:rsid w:val="00C767D3"/>
    <w:rsid w:val="00C775C7"/>
    <w:rsid w:val="00CB5AA1"/>
    <w:rsid w:val="00D00EFC"/>
    <w:rsid w:val="00D456DF"/>
    <w:rsid w:val="00D80406"/>
    <w:rsid w:val="00D96DD9"/>
    <w:rsid w:val="00DA29B9"/>
    <w:rsid w:val="00DC3F5C"/>
    <w:rsid w:val="00DF2ABD"/>
    <w:rsid w:val="00DF3469"/>
    <w:rsid w:val="00DF7769"/>
    <w:rsid w:val="00E04B19"/>
    <w:rsid w:val="00E11537"/>
    <w:rsid w:val="00E130DD"/>
    <w:rsid w:val="00E17296"/>
    <w:rsid w:val="00E3104D"/>
    <w:rsid w:val="00E378A5"/>
    <w:rsid w:val="00E733A5"/>
    <w:rsid w:val="00E9524F"/>
    <w:rsid w:val="00E97064"/>
    <w:rsid w:val="00EA01AD"/>
    <w:rsid w:val="00EB52BC"/>
    <w:rsid w:val="00EB63C5"/>
    <w:rsid w:val="00F62961"/>
    <w:rsid w:val="00F9336B"/>
    <w:rsid w:val="00FB34AB"/>
    <w:rsid w:val="00FC5158"/>
    <w:rsid w:val="00FD33EC"/>
    <w:rsid w:val="00FD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8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5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A54C3F"/>
  </w:style>
  <w:style w:type="paragraph" w:styleId="a5">
    <w:name w:val="header"/>
    <w:basedOn w:val="a"/>
    <w:rsid w:val="00A5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annotation reference"/>
    <w:basedOn w:val="a0"/>
    <w:rsid w:val="000C0AC3"/>
    <w:rPr>
      <w:sz w:val="21"/>
      <w:szCs w:val="21"/>
    </w:rPr>
  </w:style>
  <w:style w:type="paragraph" w:styleId="a7">
    <w:name w:val="annotation text"/>
    <w:basedOn w:val="a"/>
    <w:link w:val="Char"/>
    <w:rsid w:val="000C0AC3"/>
    <w:pPr>
      <w:jc w:val="left"/>
    </w:pPr>
  </w:style>
  <w:style w:type="character" w:customStyle="1" w:styleId="Char">
    <w:name w:val="批注文字 Char"/>
    <w:basedOn w:val="a0"/>
    <w:link w:val="a7"/>
    <w:rsid w:val="000C0AC3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0"/>
    <w:rsid w:val="000C0AC3"/>
    <w:rPr>
      <w:b/>
      <w:bCs/>
    </w:rPr>
  </w:style>
  <w:style w:type="character" w:customStyle="1" w:styleId="Char0">
    <w:name w:val="批注主题 Char"/>
    <w:basedOn w:val="Char"/>
    <w:link w:val="a8"/>
    <w:rsid w:val="000C0AC3"/>
    <w:rPr>
      <w:b/>
      <w:bCs/>
      <w:kern w:val="2"/>
      <w:sz w:val="21"/>
      <w:szCs w:val="24"/>
    </w:rPr>
  </w:style>
  <w:style w:type="paragraph" w:styleId="a9">
    <w:name w:val="Balloon Text"/>
    <w:basedOn w:val="a"/>
    <w:link w:val="Char1"/>
    <w:rsid w:val="000C0AC3"/>
    <w:rPr>
      <w:sz w:val="18"/>
      <w:szCs w:val="18"/>
    </w:rPr>
  </w:style>
  <w:style w:type="character" w:customStyle="1" w:styleId="Char1">
    <w:name w:val="批注框文本 Char"/>
    <w:basedOn w:val="a0"/>
    <w:link w:val="a9"/>
    <w:rsid w:val="000C0AC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9E230-EFD8-45AF-AD08-ABA39907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397</Words>
  <Characters>2269</Characters>
  <Application>Microsoft Office Word</Application>
  <DocSecurity>0</DocSecurity>
  <Lines>18</Lines>
  <Paragraphs>5</Paragraphs>
  <ScaleCrop>false</ScaleCrop>
  <Company>Asiainfo-Linkage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xiekai</cp:lastModifiedBy>
  <cp:revision>7</cp:revision>
  <cp:lastPrinted>2014-06-27T07:00:00Z</cp:lastPrinted>
  <dcterms:created xsi:type="dcterms:W3CDTF">2016-11-23T06:33:00Z</dcterms:created>
  <dcterms:modified xsi:type="dcterms:W3CDTF">2017-02-07T06:03:00Z</dcterms:modified>
</cp:coreProperties>
</file>