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49DE" w14:textId="67C2506E" w:rsidR="00526EC5" w:rsidRDefault="00D01D36">
      <w:r w:rsidRPr="00D01D36">
        <w:t>https://public.tableau.com/app/profile/marty.thompson/viz/PortlandHousingPrices2/AveragePricesbyZipCode</w:t>
      </w:r>
    </w:p>
    <w:sectPr w:rsidR="0052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36"/>
    <w:rsid w:val="004051CB"/>
    <w:rsid w:val="00526EC5"/>
    <w:rsid w:val="00851CC6"/>
    <w:rsid w:val="00A423BB"/>
    <w:rsid w:val="00D0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5DCF8"/>
  <w15:chartTrackingRefBased/>
  <w15:docId w15:val="{82DF41F2-239E-5A49-8103-AC003AD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2</cp:revision>
  <dcterms:created xsi:type="dcterms:W3CDTF">2022-11-10T21:57:00Z</dcterms:created>
  <dcterms:modified xsi:type="dcterms:W3CDTF">2022-11-10T21:57:00Z</dcterms:modified>
</cp:coreProperties>
</file>