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1"/>
          <w:color w:val="404040"/>
          <w:sz w:val="60"/>
          <w:szCs w:val="60"/>
        </w:rPr>
      </w:pPr>
      <w:bookmarkStart w:colFirst="0" w:colLast="0" w:name="_heading=h.gjdgxs" w:id="0"/>
      <w:bookmarkEnd w:id="0"/>
      <w:r w:rsidDel="00000000" w:rsidR="00000000" w:rsidRPr="00000000">
        <w:rPr>
          <w:b w:val="0"/>
          <w:color w:val="039be5"/>
          <w:sz w:val="48"/>
          <w:szCs w:val="48"/>
          <w:rtl w:val="0"/>
        </w:rPr>
        <w:t xml:space="preserve">Log Book</w:t>
      </w:r>
      <w:r w:rsidDel="00000000" w:rsidR="00000000" w:rsidRPr="00000000">
        <w:rPr>
          <w:b w:val="0"/>
          <w:sz w:val="48"/>
          <w:szCs w:val="48"/>
          <w:rtl w:val="0"/>
        </w:rPr>
        <w:br w:type="textWrapping"/>
      </w:r>
      <w:r w:rsidDel="00000000" w:rsidR="00000000" w:rsidRPr="00000000">
        <w:rPr>
          <w:rtl w:val="0"/>
        </w:rPr>
        <w:t xml:space="preserve">Pesquisa na Web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9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39be5"/>
          <w:sz w:val="36"/>
          <w:szCs w:val="36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Log Book para os updates que vamos fazer ao longo das semanas no âmbito da disciplina de Pesquisa na Web.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Professor: </w:t>
      </w:r>
      <w:r w:rsidDel="00000000" w:rsidR="00000000" w:rsidRPr="00000000">
        <w:rPr>
          <w:rtl w:val="0"/>
        </w:rPr>
        <w:t xml:space="preserve">João Magalhães </w:t>
        <w:tab/>
        <w:tab/>
        <w:tab/>
      </w:r>
      <w:r w:rsidDel="00000000" w:rsidR="00000000" w:rsidRPr="00000000">
        <w:rPr>
          <w:b w:val="1"/>
          <w:rtl w:val="0"/>
        </w:rPr>
        <w:t xml:space="preserve">Tema:  </w:t>
      </w:r>
      <w:r w:rsidDel="00000000" w:rsidR="00000000" w:rsidRPr="00000000">
        <w:rPr>
          <w:rtl w:val="0"/>
        </w:rPr>
        <w:t xml:space="preserve">Open-Domain search assistant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Grupo:</w:t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after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Gonçalo Antunes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João Diogo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before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Samuel Viegas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Semanas</w:t>
      </w:r>
    </w:p>
    <w:p w:rsidR="00000000" w:rsidDel="00000000" w:rsidP="00000000" w:rsidRDefault="00000000" w:rsidRPr="00000000" w14:paraId="0000000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25/03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Info</w:t>
      </w:r>
      <w:r w:rsidDel="00000000" w:rsidR="00000000" w:rsidRPr="00000000">
        <w:rPr>
          <w:rFonts w:ascii="Proxima Nova" w:cs="Proxima Nova" w:eastAsia="Proxima Nova" w:hAnsi="Proxima Nova"/>
          <w:color w:val="ed0800"/>
          <w:rtl w:val="0"/>
        </w:rPr>
        <w:t xml:space="preserve">:</w:t>
      </w:r>
      <w:r w:rsidDel="00000000" w:rsidR="00000000" w:rsidRPr="00000000">
        <w:rPr>
          <w:rFonts w:ascii="Proxima Nova" w:cs="Proxima Nova" w:eastAsia="Proxima Nova" w:hAnsi="Proxima Nova"/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Iniciar e preparar o projecto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Preparar o Colab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Preparar os dados iniciais - conversas</w:t>
      </w:r>
    </w:p>
    <w:p w:rsidR="00000000" w:rsidDel="00000000" w:rsidP="00000000" w:rsidRDefault="00000000" w:rsidRPr="00000000" w14:paraId="0000000F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Cenário: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conversas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perguntas em cada conversa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parágrafos candidatos a resposta possível a cada pergunta</w:t>
      </w:r>
    </w:p>
    <w:p w:rsidR="00000000" w:rsidDel="00000000" w:rsidP="00000000" w:rsidRDefault="00000000" w:rsidRPr="00000000" w14:paraId="0000001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Passos possíveis:</w:t>
      </w:r>
    </w:p>
    <w:p w:rsidR="00000000" w:rsidDel="00000000" w:rsidP="00000000" w:rsidRDefault="00000000" w:rsidRPr="00000000" w14:paraId="00000016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Linha de trabalho 1 (entity linking):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Extrair entidades das perguntas e das passagens</w:t>
      </w:r>
    </w:p>
    <w:p w:rsidR="00000000" w:rsidDel="00000000" w:rsidP="00000000" w:rsidRDefault="00000000" w:rsidRPr="00000000" w14:paraId="00000018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Linha de trabalho 2 (rank das entidades):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Construir grafo de entidades (ligação entre entidade é a co-ocorrência numa frase)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 o PageRank no grafo de entidades</w:t>
      </w:r>
    </w:p>
    <w:p w:rsidR="00000000" w:rsidDel="00000000" w:rsidP="00000000" w:rsidRDefault="00000000" w:rsidRPr="00000000" w14:paraId="0000001B">
      <w:pPr>
        <w:widowControl w:val="0"/>
        <w:numPr>
          <w:ilvl w:val="1"/>
          <w:numId w:val="2"/>
        </w:numPr>
        <w:spacing w:after="0" w:afterAutospacing="0" w:before="0" w:line="256.7994545454545" w:lineRule="auto"/>
        <w:ind w:left="1440" w:hanging="36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color w:val="0563c1"/>
            <w:u w:val="single"/>
            <w:rtl w:val="0"/>
          </w:rPr>
          <w:t xml:space="preserve">https://scikit-learn.org/stable/auto_examples/applications/wikipedia_principal_eigenvector.html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Obter o PageRank de cada entidade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Calcular a importância de cada passagem de acordo com as suas entidades</w:t>
      </w:r>
    </w:p>
    <w:p w:rsidR="00000000" w:rsidDel="00000000" w:rsidP="00000000" w:rsidRDefault="00000000" w:rsidRPr="00000000" w14:paraId="0000001E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Escolher as passagens mais importantes (possívelmente mais focadas nas mesmas entidades)</w:t>
      </w:r>
    </w:p>
    <w:p w:rsidR="00000000" w:rsidDel="00000000" w:rsidP="00000000" w:rsidRDefault="00000000" w:rsidRPr="00000000" w14:paraId="00000020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Linha de trabalho 3 (geração da resposta):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Passar as passagens mais importantes ao BART para gerar a resposta única (biblioteca do huggingface)</w:t>
      </w:r>
    </w:p>
    <w:p w:rsidR="00000000" w:rsidDel="00000000" w:rsidP="00000000" w:rsidRDefault="00000000" w:rsidRPr="00000000" w14:paraId="0000002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Oc=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 (car)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 (sun)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e3 (beach)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Graph = Oc * Oc.T =</w:t>
      </w:r>
    </w:p>
    <w:p w:rsidR="00000000" w:rsidDel="00000000" w:rsidP="00000000" w:rsidRDefault="00000000" w:rsidRPr="00000000" w14:paraId="0000004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e3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0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ff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before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Proxima Nova" w:cs="Proxima Nova" w:eastAsia="Proxima Nova" w:hAnsi="Proxima Nova"/>
          <w:b w:val="0"/>
          <w:sz w:val="28"/>
          <w:szCs w:val="28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01/04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Férias</w:t>
      </w:r>
    </w:p>
    <w:p w:rsidR="00000000" w:rsidDel="00000000" w:rsidP="00000000" w:rsidRDefault="00000000" w:rsidRPr="00000000" w14:paraId="00000070">
      <w:pPr>
        <w:pStyle w:val="Heading2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08/04</w:t>
      </w:r>
    </w:p>
    <w:p w:rsidR="00000000" w:rsidDel="00000000" w:rsidP="00000000" w:rsidRDefault="00000000" w:rsidRPr="00000000" w14:paraId="00000071">
      <w:pPr>
        <w:pStyle w:val="Heading2"/>
        <w:keepNext w:val="0"/>
        <w:keepLines w:val="0"/>
        <w:spacing w:before="0" w:line="331.2" w:lineRule="auto"/>
        <w:rPr>
          <w:rFonts w:ascii="Roboto" w:cs="Roboto" w:eastAsia="Roboto" w:hAnsi="Roboto"/>
          <w:b w:val="1"/>
        </w:rPr>
      </w:pPr>
      <w:bookmarkStart w:colFirst="0" w:colLast="0" w:name="_heading=h.2garim6v52kj" w:id="6"/>
      <w:bookmarkEnd w:id="6"/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Estrutura do Relatório</w:t>
      </w:r>
    </w:p>
    <w:p w:rsidR="00000000" w:rsidDel="00000000" w:rsidP="00000000" w:rsidRDefault="00000000" w:rsidRPr="00000000" w14:paraId="0000007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before="0" w:line="288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Introduction </w:t>
      </w:r>
    </w:p>
    <w:p w:rsidR="00000000" w:rsidDel="00000000" w:rsidP="00000000" w:rsidRDefault="00000000" w:rsidRPr="00000000" w14:paraId="00000074">
      <w:pPr>
        <w:spacing w:before="0" w:line="288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(o trabalho é sobre? 1) comparação de métodos, 2) um método com um dado input e output, 3) um sistema com dadas funcionalidades, 4) etc)</w:t>
      </w:r>
    </w:p>
    <w:p w:rsidR="00000000" w:rsidDel="00000000" w:rsidP="00000000" w:rsidRDefault="00000000" w:rsidRPr="00000000" w14:paraId="00000075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before="0" w:line="288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Algorithms</w:t>
      </w:r>
    </w:p>
    <w:p w:rsidR="00000000" w:rsidDel="00000000" w:rsidP="00000000" w:rsidRDefault="00000000" w:rsidRPr="00000000" w14:paraId="00000077">
      <w:pPr>
        <w:spacing w:before="0" w:line="288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Implementation</w:t>
      </w:r>
    </w:p>
    <w:p w:rsidR="00000000" w:rsidDel="00000000" w:rsidP="00000000" w:rsidRDefault="00000000" w:rsidRPr="00000000" w14:paraId="00000078">
      <w:pPr>
        <w:spacing w:before="0" w:line="288" w:lineRule="auto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Evaluation</w:t>
      </w:r>
    </w:p>
    <w:p w:rsidR="00000000" w:rsidDel="00000000" w:rsidP="00000000" w:rsidRDefault="00000000" w:rsidRPr="00000000" w14:paraId="00000079">
      <w:pPr>
        <w:spacing w:before="0" w:line="288" w:lineRule="auto"/>
        <w:ind w:left="720" w:firstLine="0"/>
        <w:rPr>
          <w:rFonts w:ascii="Arial" w:cs="Arial" w:eastAsia="Arial" w:hAnsi="Arial"/>
          <w:highlight w:val="yellow"/>
        </w:rPr>
      </w:pPr>
      <w:r w:rsidDel="00000000" w:rsidR="00000000" w:rsidRPr="00000000">
        <w:rPr>
          <w:rFonts w:ascii="Arial" w:cs="Arial" w:eastAsia="Arial" w:hAnsi="Arial"/>
          <w:highlight w:val="yellow"/>
          <w:rtl w:val="0"/>
        </w:rPr>
        <w:t xml:space="preserve">Dataset description</w:t>
      </w:r>
    </w:p>
    <w:p w:rsidR="00000000" w:rsidDel="00000000" w:rsidP="00000000" w:rsidRDefault="00000000" w:rsidRPr="00000000" w14:paraId="0000007A">
      <w:pPr>
        <w:spacing w:before="0" w:line="288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Baselines</w:t>
      </w:r>
    </w:p>
    <w:p w:rsidR="00000000" w:rsidDel="00000000" w:rsidP="00000000" w:rsidRDefault="00000000" w:rsidRPr="00000000" w14:paraId="0000007B">
      <w:pPr>
        <w:spacing w:before="0" w:line="288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Results analysis</w:t>
      </w:r>
    </w:p>
    <w:p w:rsidR="00000000" w:rsidDel="00000000" w:rsidP="00000000" w:rsidRDefault="00000000" w:rsidRPr="00000000" w14:paraId="0000007C">
      <w:pPr>
        <w:spacing w:before="0" w:line="288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Critical discussion</w:t>
      </w:r>
    </w:p>
    <w:p w:rsidR="00000000" w:rsidDel="00000000" w:rsidP="00000000" w:rsidRDefault="00000000" w:rsidRPr="00000000" w14:paraId="0000007D">
      <w:pPr>
        <w:spacing w:before="0" w:line="288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References</w:t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0" w:line="288" w:lineRule="auto"/>
        <w:rPr>
          <w:rFonts w:ascii="Arial" w:cs="Arial" w:eastAsia="Arial" w:hAnsi="Arial"/>
          <w:color w:val="1155cc"/>
          <w:u w:val="single"/>
        </w:rPr>
      </w:pPr>
      <w:hyperlink r:id="rId9">
        <w:r w:rsidDel="00000000" w:rsidR="00000000" w:rsidRPr="00000000">
          <w:rPr>
            <w:rFonts w:ascii="Arial" w:cs="Arial" w:eastAsia="Arial" w:hAnsi="Arial"/>
            <w:color w:val="1155cc"/>
            <w:u w:val="single"/>
            <w:rtl w:val="0"/>
          </w:rPr>
          <w:t xml:space="preserve">https://www.overleaf.com/latex/templates/association-for-computing-machinery-acm-sig-proceedings-template/bmvfhcdnxfty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0" w:line="288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0" w:line="288" w:lineRule="auto"/>
        <w:rPr>
          <w:rFonts w:ascii="Arial" w:cs="Arial" w:eastAsia="Arial" w:hAnsi="Arial"/>
          <w:color w:val="1155cc"/>
          <w:u w:val="single"/>
        </w:rPr>
      </w:pPr>
      <w:r w:rsidDel="00000000" w:rsidR="00000000" w:rsidRPr="00000000">
        <w:rPr>
          <w:rFonts w:ascii="Arial" w:cs="Arial" w:eastAsia="Arial" w:hAnsi="Arial"/>
          <w:color w:val="1155cc"/>
          <w:u w:val="single"/>
        </w:rPr>
        <w:drawing>
          <wp:inline distB="114300" distT="114300" distL="114300" distR="114300">
            <wp:extent cx="5600700" cy="3190875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190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15/04</w:t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Info:</w:t>
      </w:r>
      <w:r w:rsidDel="00000000" w:rsidR="00000000" w:rsidRPr="00000000">
        <w:rPr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Semana de Entrega do Projecto e Relatório</w:t>
      </w:r>
    </w:p>
    <w:p w:rsidR="00000000" w:rsidDel="00000000" w:rsidP="00000000" w:rsidRDefault="00000000" w:rsidRPr="00000000" w14:paraId="00000085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Acabar ultimos pontos -&gt; Fazer para mais do que 1 conversa/tópico.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Thresholds a calibrar que não estão na tabela:</w:t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48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Na criação do grafo para remover entidades 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No stopping criteria do PR 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00" w:lineRule="auto"/>
        <w:ind w:left="720" w:hanging="360"/>
        <w:rPr>
          <w:color w:val="666666"/>
          <w:u w:val="none"/>
        </w:rPr>
      </w:pPr>
      <w:r w:rsidDel="00000000" w:rsidR="00000000" w:rsidRPr="00000000">
        <w:rPr>
          <w:color w:val="666666"/>
          <w:rtl w:val="0"/>
        </w:rPr>
        <w:t xml:space="preserve">Peso das entidades das Queries vs das passagens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00" w:lineRule="auto"/>
        <w:rPr>
          <w:color w:val="66666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trHeight w:val="1341.84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Q entities penalty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Entities of the passages of the current turn</w:t>
            </w:r>
          </w:p>
          <w:p w:rsidR="00000000" w:rsidDel="00000000" w:rsidP="00000000" w:rsidRDefault="00000000" w:rsidRPr="00000000" w14:paraId="0000008E">
            <w:pPr>
              <w:widowControl w:val="0"/>
              <w:spacing w:before="0"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Entities of the passages returned in previous turns</w:t>
            </w:r>
          </w:p>
          <w:p w:rsidR="00000000" w:rsidDel="00000000" w:rsidP="00000000" w:rsidRDefault="00000000" w:rsidRPr="00000000" w14:paraId="00000090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Entities of the the passages of the first  turn</w:t>
            </w:r>
          </w:p>
          <w:p w:rsidR="00000000" w:rsidDel="00000000" w:rsidP="00000000" w:rsidRDefault="00000000" w:rsidRPr="00000000" w14:paraId="00000092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X^2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before="0" w:line="240" w:lineRule="auto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66666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Style w:val="Heading2"/>
        <w:rPr/>
      </w:pPr>
      <w:bookmarkStart w:colFirst="0" w:colLast="0" w:name="_heading=h.qjojrsgd437u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2"/>
        <w:rPr/>
      </w:pPr>
      <w:bookmarkStart w:colFirst="0" w:colLast="0" w:name="_heading=h.iqq1tpx98lkc" w:id="9"/>
      <w:bookmarkEnd w:id="9"/>
      <w:r w:rsidDel="00000000" w:rsidR="00000000" w:rsidRPr="00000000">
        <w:rPr>
          <w:rtl w:val="0"/>
        </w:rPr>
        <w:t xml:space="preserve">22/04</w:t>
      </w:r>
    </w:p>
    <w:p w:rsidR="00000000" w:rsidDel="00000000" w:rsidP="00000000" w:rsidRDefault="00000000" w:rsidRPr="00000000" w14:paraId="000000D2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Info:</w:t>
      </w:r>
      <w:r w:rsidDel="00000000" w:rsidR="00000000" w:rsidRPr="00000000">
        <w:rPr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Determinar quais os objetivos para a próxima semana e iniciar o teste e implementação das novas variantes no peso dos grafos.</w:t>
      </w:r>
    </w:p>
    <w:p w:rsidR="00000000" w:rsidDel="00000000" w:rsidP="00000000" w:rsidRDefault="00000000" w:rsidRPr="00000000" w14:paraId="000000D3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Objetivos: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Criar vetor de pergunta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Vai buscar entidades que tiverem 1 na primeira coluna;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Criar vetor de entidades de questão: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 xml:space="preserve">Iterar cada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2"/>
        <w:rPr/>
      </w:pPr>
      <w:bookmarkStart w:colFirst="0" w:colLast="0" w:name="_heading=h.9j4z62tk829x" w:id="10"/>
      <w:bookmarkEnd w:id="10"/>
      <w:r w:rsidDel="00000000" w:rsidR="00000000" w:rsidRPr="00000000">
        <w:rPr>
          <w:rtl w:val="0"/>
        </w:rPr>
        <w:t xml:space="preserve">29/04</w:t>
      </w:r>
    </w:p>
    <w:p w:rsidR="00000000" w:rsidDel="00000000" w:rsidP="00000000" w:rsidRDefault="00000000" w:rsidRPr="00000000" w14:paraId="000000E1">
      <w:pPr>
        <w:rPr>
          <w:color w:val="666666"/>
        </w:rPr>
      </w:pPr>
      <w:r w:rsidDel="00000000" w:rsidR="00000000" w:rsidRPr="00000000">
        <w:rPr>
          <w:color w:val="ed0800"/>
          <w:rtl w:val="0"/>
        </w:rPr>
        <w:t xml:space="preserve">Info:</w:t>
      </w:r>
      <w:r w:rsidDel="00000000" w:rsidR="00000000" w:rsidRPr="00000000">
        <w:rPr>
          <w:color w:val="ff5722"/>
          <w:rtl w:val="0"/>
        </w:rPr>
        <w:t xml:space="preserve"> </w:t>
      </w:r>
      <w:r w:rsidDel="00000000" w:rsidR="00000000" w:rsidRPr="00000000">
        <w:rPr>
          <w:color w:val="666666"/>
          <w:rtl w:val="0"/>
        </w:rPr>
        <w:t xml:space="preserve">Iniciar e preparar o projecto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after="0" w:afterAutospacing="0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Preparar o Colab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spacing w:before="0" w:beforeAutospacing="0"/>
        <w:ind w:left="720" w:hanging="360"/>
        <w:rPr>
          <w:color w:val="666666"/>
          <w:sz w:val="22"/>
          <w:szCs w:val="22"/>
        </w:rPr>
      </w:pPr>
      <w:r w:rsidDel="00000000" w:rsidR="00000000" w:rsidRPr="00000000">
        <w:rPr>
          <w:color w:val="666666"/>
          <w:rtl w:val="0"/>
        </w:rPr>
        <w:t xml:space="preserve">Preparar os dados iniciais - conversas</w:t>
      </w:r>
    </w:p>
    <w:p w:rsidR="00000000" w:rsidDel="00000000" w:rsidP="00000000" w:rsidRDefault="00000000" w:rsidRPr="00000000" w14:paraId="000000E4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before="0"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Cenário:</w:t>
      </w:r>
    </w:p>
    <w:p w:rsidR="00000000" w:rsidDel="00000000" w:rsidP="00000000" w:rsidRDefault="00000000" w:rsidRPr="00000000" w14:paraId="000000E6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conversas</w:t>
      </w:r>
    </w:p>
    <w:p w:rsidR="00000000" w:rsidDel="00000000" w:rsidP="00000000" w:rsidRDefault="00000000" w:rsidRPr="00000000" w14:paraId="000000E7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8 perguntas em cada conversa</w:t>
      </w:r>
    </w:p>
    <w:p w:rsidR="00000000" w:rsidDel="00000000" w:rsidP="00000000" w:rsidRDefault="00000000" w:rsidRPr="00000000" w14:paraId="000000E8">
      <w:pPr>
        <w:numPr>
          <w:ilvl w:val="0"/>
          <w:numId w:val="4"/>
        </w:numPr>
        <w:spacing w:before="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 parágrafos candidatos a resposta possível a cada pergunta</w:t>
      </w:r>
      <w:r w:rsidDel="00000000" w:rsidR="00000000" w:rsidRPr="00000000">
        <w:rPr>
          <w:rtl w:val="0"/>
        </w:rPr>
      </w:r>
    </w:p>
    <w:sectPr>
      <w:headerReference r:id="rId11" w:type="default"/>
      <w:headerReference r:id="rId12" w:type="first"/>
      <w:footerReference r:id="rId13" w:type="default"/>
      <w:footerReference r:id="rId14" w:type="first"/>
      <w:pgSz w:h="15840" w:w="12240" w:orient="portrait"/>
      <w:pgMar w:bottom="1440" w:top="144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3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438150</wp:posOffset>
          </wp:positionV>
          <wp:extent cx="7781925" cy="409575"/>
          <wp:effectExtent b="0" l="0" r="0" t="0"/>
          <wp:wrapTopAndBottom distB="0" distT="0"/>
          <wp:docPr descr="footer" id="12" name="image2.png"/>
          <a:graphic>
            <a:graphicData uri="http://schemas.openxmlformats.org/drawingml/2006/picture">
              <pic:pic>
                <pic:nvPicPr>
                  <pic:cNvPr descr="footer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409575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="30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-919161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14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40" w:lineRule="auto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-66673</wp:posOffset>
          </wp:positionV>
          <wp:extent cx="7781925" cy="95250"/>
          <wp:effectExtent b="0" l="0" r="0" t="0"/>
          <wp:wrapTopAndBottom distB="0" distT="0"/>
          <wp:docPr descr="horizontal line" id="1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81925" cy="952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E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color w:val="666666"/>
        <w:sz w:val="20"/>
        <w:szCs w:val="20"/>
      </w:rPr>
      <w:drawing>
        <wp:inline distB="114300" distT="114300" distL="114300" distR="114300">
          <wp:extent cx="447675" cy="57150"/>
          <wp:effectExtent b="0" l="0" r="0" t="0"/>
          <wp:docPr descr="short line" id="10" name="image3.png"/>
          <a:graphic>
            <a:graphicData uri="http://schemas.openxmlformats.org/drawingml/2006/picture">
              <pic:pic>
                <pic:nvPicPr>
                  <pic:cNvPr descr="short line"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47675" cy="571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200" w:line="3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300" w:lineRule="auto"/>
    </w:pPr>
    <w:rPr>
      <w:rFonts w:ascii="Proxima Nova" w:cs="Proxima Nova" w:eastAsia="Proxima Nova" w:hAnsi="Proxima Nova"/>
      <w:color w:val="039be5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300" w:lineRule="auto"/>
    </w:pPr>
    <w:rPr>
      <w:rFonts w:ascii="Proxima Nova" w:cs="Proxima Nova" w:eastAsia="Proxima Nova" w:hAnsi="Proxima Nova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b w:val="1"/>
      <w:color w:val="404040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color w:val="40404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1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verleaf.com/latex/templates/association-for-computing-machinery-acm-sig-proceedings-template/bmvfhcdnxfty" TargetMode="Externa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yperlink" Target="https://scikit-learn.org/stable/auto_examples/applications/wikipedia_principal_eigenvector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YGqrBkiKmkOIXEvHBgX0L2UOcIw==">AMUW2mUzffRNm1Nl80TW0ZcRvIslIcYvpi6NR/C8hJ6FFxPkKl+a4JV7QS/yDVeEMlfBeN9ccnu5L+x0uhGVr0WIfM4i1YzSfPR1JRjuQ6TwPOEPwUvvcAp8PX/C34RgSwVMA50aOdjifY3+ZiE/wU2T9Uz2ePoMqbhdeqNwK//0x4Ao2Qw/goI/r1YVe9/zJGFBrZ1ixVdW08z/ECZx9mPld9IqurptdpsgH6FA0KU6DvC0M8Gykwd75WVp7XLH0idgsNOC+VjQ4kQLzWlxRzx5SHwV5YXUooFHEdBVMkXE4GYV7rcdKG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