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7F8" w:rsidRDefault="006E2B2B" w:rsidP="00A76ABC">
      <w:pPr>
        <w:pStyle w:val="1"/>
      </w:pPr>
      <w:r>
        <w:rPr>
          <w:rFonts w:hint="eastAsia"/>
        </w:rPr>
        <w:t>生理学</w:t>
      </w:r>
    </w:p>
    <w:p w:rsidR="006E2B2B" w:rsidRDefault="006E59CE">
      <w:r>
        <w:rPr>
          <w:rFonts w:hint="eastAsia"/>
        </w:rPr>
        <w:t>生理学（p</w:t>
      </w:r>
      <w:r>
        <w:t>hysiology</w:t>
      </w:r>
      <w:r>
        <w:rPr>
          <w:rFonts w:hint="eastAsia"/>
        </w:rPr>
        <w:t>）</w:t>
      </w:r>
      <w:r w:rsidRPr="006E59CE">
        <w:rPr>
          <w:rFonts w:hint="eastAsia"/>
        </w:rPr>
        <w:t>是生物学的一个主要分支，是</w:t>
      </w:r>
      <w:r w:rsidRPr="002E4282">
        <w:rPr>
          <w:rFonts w:hint="eastAsia"/>
          <w:b/>
        </w:rPr>
        <w:t>研究生物机体的各种生命现象</w:t>
      </w:r>
      <w:r w:rsidRPr="006E59CE">
        <w:rPr>
          <w:rFonts w:hint="eastAsia"/>
        </w:rPr>
        <w:t>，特别是</w:t>
      </w:r>
      <w:r w:rsidRPr="002E4282">
        <w:rPr>
          <w:rFonts w:hint="eastAsia"/>
          <w:b/>
        </w:rPr>
        <w:t>组织、</w:t>
      </w:r>
      <w:r w:rsidR="00466858" w:rsidRPr="002E4282">
        <w:rPr>
          <w:rFonts w:hint="eastAsia"/>
          <w:b/>
        </w:rPr>
        <w:t>组织系统、器官、细胞以及具有生化功能的各类生物大分子等</w:t>
      </w:r>
      <w:r w:rsidRPr="006E59CE">
        <w:rPr>
          <w:rFonts w:hint="eastAsia"/>
        </w:rPr>
        <w:t>机体各</w:t>
      </w:r>
      <w:r w:rsidR="00466858">
        <w:rPr>
          <w:rFonts w:hint="eastAsia"/>
        </w:rPr>
        <w:t>系统</w:t>
      </w:r>
      <w:r w:rsidRPr="006E59CE">
        <w:rPr>
          <w:rFonts w:hint="eastAsia"/>
        </w:rPr>
        <w:t>的</w:t>
      </w:r>
      <w:r w:rsidRPr="002E4282">
        <w:rPr>
          <w:rFonts w:hint="eastAsia"/>
          <w:b/>
        </w:rPr>
        <w:t>功能</w:t>
      </w:r>
      <w:r w:rsidRPr="006E59CE">
        <w:rPr>
          <w:rFonts w:hint="eastAsia"/>
        </w:rPr>
        <w:t>及实现其功能的</w:t>
      </w:r>
      <w:r w:rsidRPr="002E4282">
        <w:rPr>
          <w:rFonts w:hint="eastAsia"/>
          <w:b/>
        </w:rPr>
        <w:t>内在机制</w:t>
      </w:r>
      <w:r w:rsidRPr="006E59CE">
        <w:rPr>
          <w:rFonts w:hint="eastAsia"/>
        </w:rPr>
        <w:t>的一门学科。</w:t>
      </w:r>
      <w:r w:rsidR="00466858">
        <w:rPr>
          <w:rFonts w:hint="eastAsia"/>
        </w:rPr>
        <w:t>（整合百度百科“生理学”和维基百科词条“</w:t>
      </w:r>
      <w:r w:rsidR="00466858" w:rsidRPr="00466858">
        <w:t>Physiology</w:t>
      </w:r>
      <w:r w:rsidR="00466858">
        <w:rPr>
          <w:rFonts w:hint="eastAsia"/>
        </w:rPr>
        <w:t>”），</w:t>
      </w:r>
      <w:r w:rsidR="002E4282">
        <w:rPr>
          <w:rFonts w:hint="eastAsia"/>
        </w:rPr>
        <w:t>详细参考</w:t>
      </w:r>
      <w:r w:rsidR="00466858">
        <w:rPr>
          <w:rFonts w:hint="eastAsia"/>
        </w:rPr>
        <w:t>链接：</w:t>
      </w:r>
    </w:p>
    <w:p w:rsidR="00466858" w:rsidRDefault="00466858"/>
    <w:p w:rsidR="00466858" w:rsidRDefault="007C4167" w:rsidP="00466858">
      <w:pPr>
        <w:pStyle w:val="a4"/>
        <w:numPr>
          <w:ilvl w:val="0"/>
          <w:numId w:val="1"/>
        </w:numPr>
        <w:ind w:firstLineChars="0"/>
      </w:pPr>
      <w:hyperlink r:id="rId7" w:anchor="1" w:history="1">
        <w:r w:rsidR="00466858" w:rsidRPr="00F63DB5">
          <w:rPr>
            <w:rStyle w:val="a3"/>
          </w:rPr>
          <w:t>https://baike.baidu.com/item/%E7%94%9F%E7%90%86%E5%AD%A6/308500?fr=aladdin#1</w:t>
        </w:r>
      </w:hyperlink>
    </w:p>
    <w:p w:rsidR="00466858" w:rsidRDefault="007C4167" w:rsidP="00466858">
      <w:pPr>
        <w:pStyle w:val="a4"/>
        <w:numPr>
          <w:ilvl w:val="0"/>
          <w:numId w:val="1"/>
        </w:numPr>
        <w:ind w:firstLineChars="0"/>
      </w:pPr>
      <w:hyperlink r:id="rId8" w:history="1">
        <w:r w:rsidR="00466858" w:rsidRPr="00F63DB5">
          <w:rPr>
            <w:rStyle w:val="a3"/>
          </w:rPr>
          <w:t>https://en.wikipedia.org/wiki/Physiology</w:t>
        </w:r>
      </w:hyperlink>
    </w:p>
    <w:p w:rsidR="00466858" w:rsidRDefault="00466858"/>
    <w:p w:rsidR="00466858" w:rsidRDefault="004D432C" w:rsidP="00AA5415">
      <w:pPr>
        <w:pStyle w:val="2"/>
      </w:pPr>
      <w:r>
        <w:rPr>
          <w:rFonts w:hint="eastAsia"/>
        </w:rPr>
        <w:t>绪论</w:t>
      </w:r>
    </w:p>
    <w:p w:rsidR="004006CF" w:rsidRDefault="004006CF"/>
    <w:p w:rsidR="00CF42D7" w:rsidRDefault="00CF42D7" w:rsidP="00CF42D7">
      <w:pPr>
        <w:pStyle w:val="3"/>
      </w:pPr>
      <w:r>
        <w:rPr>
          <w:rFonts w:hint="eastAsia"/>
        </w:rPr>
        <w:t>体液</w:t>
      </w:r>
    </w:p>
    <w:p w:rsidR="00CF42D7" w:rsidRDefault="00CF42D7"/>
    <w:tbl>
      <w:tblPr>
        <w:tblStyle w:val="a5"/>
        <w:tblW w:w="6091" w:type="dxa"/>
        <w:jc w:val="center"/>
        <w:tblLook w:val="04A0" w:firstRow="1" w:lastRow="0" w:firstColumn="1" w:lastColumn="0" w:noHBand="0" w:noVBand="1"/>
      </w:tblPr>
      <w:tblGrid>
        <w:gridCol w:w="2765"/>
        <w:gridCol w:w="3326"/>
      </w:tblGrid>
      <w:tr w:rsidR="00805183" w:rsidTr="007D6570">
        <w:trPr>
          <w:jc w:val="center"/>
        </w:trPr>
        <w:tc>
          <w:tcPr>
            <w:tcW w:w="6091" w:type="dxa"/>
            <w:gridSpan w:val="2"/>
          </w:tcPr>
          <w:p w:rsidR="00805183" w:rsidRDefault="00805183">
            <w:r>
              <w:rPr>
                <w:rFonts w:hint="eastAsia"/>
              </w:rPr>
              <w:t>体液的</w:t>
            </w:r>
            <w:r w:rsidRPr="00805183">
              <w:rPr>
                <w:rFonts w:hint="eastAsia"/>
                <w:b/>
              </w:rPr>
              <w:t>2/3</w:t>
            </w:r>
            <w:r>
              <w:rPr>
                <w:rFonts w:hint="eastAsia"/>
              </w:rPr>
              <w:t>分布于</w:t>
            </w:r>
            <w:r w:rsidRPr="00805183">
              <w:rPr>
                <w:rFonts w:hint="eastAsia"/>
                <w:b/>
              </w:rPr>
              <w:t>细胞内</w:t>
            </w:r>
            <w:r>
              <w:rPr>
                <w:rFonts w:hint="eastAsia"/>
              </w:rPr>
              <w:t>，称为</w:t>
            </w:r>
            <w:r w:rsidRPr="00805183">
              <w:rPr>
                <w:rFonts w:hint="eastAsia"/>
                <w:b/>
              </w:rPr>
              <w:t>细胞内液</w:t>
            </w:r>
          </w:p>
        </w:tc>
      </w:tr>
      <w:tr w:rsidR="00805183" w:rsidTr="007D6570">
        <w:trPr>
          <w:jc w:val="center"/>
        </w:trPr>
        <w:tc>
          <w:tcPr>
            <w:tcW w:w="2765" w:type="dxa"/>
            <w:vMerge w:val="restart"/>
          </w:tcPr>
          <w:p w:rsidR="00805183" w:rsidRDefault="00805183">
            <w:r>
              <w:rPr>
                <w:rFonts w:hint="eastAsia"/>
              </w:rPr>
              <w:t>体液的1/3</w:t>
            </w:r>
            <w:r>
              <w:t xml:space="preserve"> </w:t>
            </w:r>
            <w:r>
              <w:rPr>
                <w:rFonts w:hint="eastAsia"/>
              </w:rPr>
              <w:t>分布于细胞外，称为细胞外液</w:t>
            </w:r>
          </w:p>
        </w:tc>
        <w:tc>
          <w:tcPr>
            <w:tcW w:w="3326" w:type="dxa"/>
          </w:tcPr>
          <w:p w:rsidR="00805183" w:rsidRDefault="00805183">
            <w:r>
              <w:rPr>
                <w:rFonts w:hint="eastAsia"/>
              </w:rPr>
              <w:t>细胞外液中的3</w:t>
            </w:r>
            <w:r>
              <w:t>/4</w:t>
            </w:r>
            <w:r>
              <w:rPr>
                <w:rFonts w:hint="eastAsia"/>
              </w:rPr>
              <w:t>分布于细胞间隙内，称为组织间液或组织液</w:t>
            </w:r>
          </w:p>
        </w:tc>
      </w:tr>
      <w:tr w:rsidR="00805183" w:rsidTr="007D6570">
        <w:trPr>
          <w:jc w:val="center"/>
        </w:trPr>
        <w:tc>
          <w:tcPr>
            <w:tcW w:w="2765" w:type="dxa"/>
            <w:vMerge/>
          </w:tcPr>
          <w:p w:rsidR="00805183" w:rsidRDefault="00805183"/>
        </w:tc>
        <w:tc>
          <w:tcPr>
            <w:tcW w:w="3326" w:type="dxa"/>
          </w:tcPr>
          <w:p w:rsidR="00805183" w:rsidRDefault="00805183">
            <w:r>
              <w:rPr>
                <w:rFonts w:hint="eastAsia"/>
              </w:rPr>
              <w:t>细胞外液中的1</w:t>
            </w:r>
            <w:r>
              <w:t>/4</w:t>
            </w:r>
            <w:r>
              <w:rPr>
                <w:rFonts w:hint="eastAsia"/>
              </w:rPr>
              <w:t>在血管中不断地循环流动，即为血浆</w:t>
            </w:r>
          </w:p>
        </w:tc>
      </w:tr>
      <w:tr w:rsidR="00805183" w:rsidTr="007D6570">
        <w:trPr>
          <w:jc w:val="center"/>
        </w:trPr>
        <w:tc>
          <w:tcPr>
            <w:tcW w:w="2765" w:type="dxa"/>
            <w:vMerge/>
          </w:tcPr>
          <w:p w:rsidR="00805183" w:rsidRDefault="00805183"/>
        </w:tc>
        <w:tc>
          <w:tcPr>
            <w:tcW w:w="3326" w:type="dxa"/>
          </w:tcPr>
          <w:p w:rsidR="00805183" w:rsidRDefault="007D6570">
            <w:r>
              <w:rPr>
                <w:rFonts w:hint="eastAsia"/>
              </w:rPr>
              <w:t>少量的淋巴和脑脊液</w:t>
            </w:r>
          </w:p>
        </w:tc>
      </w:tr>
    </w:tbl>
    <w:p w:rsidR="00CF42D7" w:rsidRDefault="00CF42D7"/>
    <w:p w:rsidR="008210A2" w:rsidRDefault="008210A2" w:rsidP="008210A2">
      <w:r>
        <w:rPr>
          <w:rFonts w:hint="eastAsia"/>
        </w:rPr>
        <w:t>注意：多细胞动物体内</w:t>
      </w:r>
      <w:r w:rsidRPr="008210A2">
        <w:rPr>
          <w:rFonts w:hint="eastAsia"/>
          <w:b/>
        </w:rPr>
        <w:t>细胞周围的体液</w:t>
      </w:r>
      <w:r>
        <w:rPr>
          <w:rFonts w:hint="eastAsia"/>
        </w:rPr>
        <w:t>叫做</w:t>
      </w:r>
      <w:r w:rsidRPr="00600837">
        <w:rPr>
          <w:rFonts w:hint="eastAsia"/>
          <w:b/>
        </w:rPr>
        <w:t>细胞外液</w:t>
      </w:r>
      <w:r>
        <w:rPr>
          <w:rFonts w:hint="eastAsia"/>
        </w:rPr>
        <w:t>，也称</w:t>
      </w:r>
      <w:r w:rsidRPr="00600837">
        <w:rPr>
          <w:rFonts w:hint="eastAsia"/>
          <w:b/>
        </w:rPr>
        <w:t>机体内环境</w:t>
      </w:r>
      <w:r>
        <w:rPr>
          <w:rFonts w:hint="eastAsia"/>
        </w:rPr>
        <w:t>，占</w:t>
      </w:r>
      <w:r w:rsidRPr="00FA6A2C">
        <w:rPr>
          <w:rFonts w:hint="eastAsia"/>
          <w:b/>
        </w:rPr>
        <w:t>体重的6</w:t>
      </w:r>
      <w:r w:rsidRPr="00FA6A2C">
        <w:rPr>
          <w:b/>
        </w:rPr>
        <w:t>0</w:t>
      </w:r>
      <w:r w:rsidRPr="00FA6A2C">
        <w:rPr>
          <w:rFonts w:hint="eastAsia"/>
          <w:b/>
        </w:rPr>
        <w:t>%</w:t>
      </w:r>
      <w:r>
        <w:rPr>
          <w:rFonts w:hint="eastAsia"/>
        </w:rPr>
        <w:t>。它区别于整个机体所处的外环境。内环境的</w:t>
      </w:r>
      <w:r w:rsidRPr="00600837">
        <w:rPr>
          <w:rFonts w:hint="eastAsia"/>
          <w:b/>
        </w:rPr>
        <w:t>理化性质相对稳定</w:t>
      </w:r>
      <w:r>
        <w:rPr>
          <w:rFonts w:hint="eastAsia"/>
        </w:rPr>
        <w:t>，是一种</w:t>
      </w:r>
      <w:r w:rsidRPr="002F3446">
        <w:rPr>
          <w:rFonts w:hint="eastAsia"/>
          <w:b/>
        </w:rPr>
        <w:t>动态平衡</w:t>
      </w:r>
      <w:r>
        <w:rPr>
          <w:rFonts w:hint="eastAsia"/>
        </w:rPr>
        <w:t>。</w:t>
      </w:r>
    </w:p>
    <w:p w:rsidR="00FA6A2C" w:rsidRDefault="00FA6A2C"/>
    <w:p w:rsidR="00CF42D7" w:rsidRDefault="00CF42D7" w:rsidP="00CF42D7">
      <w:pPr>
        <w:pStyle w:val="3"/>
      </w:pPr>
      <w:r>
        <w:rPr>
          <w:rFonts w:hint="eastAsia"/>
        </w:rPr>
        <w:t>机体生理功能调节</w:t>
      </w:r>
    </w:p>
    <w:p w:rsidR="00CF42D7" w:rsidRDefault="00CF42D7"/>
    <w:tbl>
      <w:tblPr>
        <w:tblStyle w:val="a5"/>
        <w:tblW w:w="0" w:type="auto"/>
        <w:tblInd w:w="137" w:type="dxa"/>
        <w:tblLook w:val="04A0" w:firstRow="1" w:lastRow="0" w:firstColumn="1" w:lastColumn="0" w:noHBand="0" w:noVBand="1"/>
      </w:tblPr>
      <w:tblGrid>
        <w:gridCol w:w="454"/>
        <w:gridCol w:w="2574"/>
        <w:gridCol w:w="2721"/>
        <w:gridCol w:w="2410"/>
      </w:tblGrid>
      <w:tr w:rsidR="004955FD" w:rsidTr="00FE17E4">
        <w:tc>
          <w:tcPr>
            <w:tcW w:w="0" w:type="auto"/>
            <w:vAlign w:val="center"/>
          </w:tcPr>
          <w:p w:rsidR="00B65561" w:rsidRDefault="00B65561" w:rsidP="00B65561">
            <w:pPr>
              <w:jc w:val="center"/>
            </w:pPr>
          </w:p>
        </w:tc>
        <w:tc>
          <w:tcPr>
            <w:tcW w:w="0" w:type="auto"/>
            <w:vAlign w:val="center"/>
          </w:tcPr>
          <w:p w:rsidR="00B65561" w:rsidRDefault="00B65561" w:rsidP="00B65561">
            <w:pPr>
              <w:jc w:val="center"/>
            </w:pPr>
            <w:r>
              <w:rPr>
                <w:rFonts w:hint="eastAsia"/>
              </w:rPr>
              <w:t>神经调节</w:t>
            </w:r>
          </w:p>
          <w:p w:rsidR="00B65561" w:rsidRDefault="00B65561" w:rsidP="00B65561">
            <w:pPr>
              <w:jc w:val="center"/>
            </w:pPr>
            <w:r>
              <w:rPr>
                <w:rFonts w:hint="eastAsia"/>
              </w:rPr>
              <w:t>（最主要形式）</w:t>
            </w:r>
          </w:p>
        </w:tc>
        <w:tc>
          <w:tcPr>
            <w:tcW w:w="0" w:type="auto"/>
            <w:vAlign w:val="center"/>
          </w:tcPr>
          <w:p w:rsidR="00B65561" w:rsidRDefault="00B65561" w:rsidP="00B65561">
            <w:pPr>
              <w:jc w:val="center"/>
            </w:pPr>
            <w:r>
              <w:rPr>
                <w:rFonts w:hint="eastAsia"/>
              </w:rPr>
              <w:t>体液调节</w:t>
            </w:r>
          </w:p>
        </w:tc>
        <w:tc>
          <w:tcPr>
            <w:tcW w:w="0" w:type="auto"/>
            <w:vAlign w:val="center"/>
          </w:tcPr>
          <w:p w:rsidR="00B65561" w:rsidRDefault="00B65561" w:rsidP="00B65561">
            <w:pPr>
              <w:jc w:val="center"/>
            </w:pPr>
            <w:r>
              <w:rPr>
                <w:rFonts w:hint="eastAsia"/>
              </w:rPr>
              <w:t>自身调节</w:t>
            </w:r>
          </w:p>
        </w:tc>
      </w:tr>
      <w:tr w:rsidR="004955FD" w:rsidTr="00FE17E4">
        <w:tc>
          <w:tcPr>
            <w:tcW w:w="0" w:type="auto"/>
            <w:vAlign w:val="center"/>
          </w:tcPr>
          <w:p w:rsidR="00B65561" w:rsidRDefault="00B65561" w:rsidP="00B65561">
            <w:pPr>
              <w:jc w:val="center"/>
            </w:pPr>
            <w:r>
              <w:rPr>
                <w:rFonts w:hint="eastAsia"/>
              </w:rPr>
              <w:t>定义</w:t>
            </w:r>
          </w:p>
        </w:tc>
        <w:tc>
          <w:tcPr>
            <w:tcW w:w="0" w:type="auto"/>
          </w:tcPr>
          <w:p w:rsidR="00B65561" w:rsidRDefault="00B65561">
            <w:r>
              <w:rPr>
                <w:rFonts w:hint="eastAsia"/>
              </w:rPr>
              <w:t>通过</w:t>
            </w:r>
            <w:r w:rsidRPr="004F6121">
              <w:rPr>
                <w:rFonts w:hint="eastAsia"/>
                <w:b/>
              </w:rPr>
              <w:t>神经系统的活动</w:t>
            </w:r>
            <w:r>
              <w:rPr>
                <w:rFonts w:hint="eastAsia"/>
              </w:rPr>
              <w:t>，对生物体的</w:t>
            </w:r>
            <w:r w:rsidRPr="004F6121">
              <w:rPr>
                <w:rFonts w:hint="eastAsia"/>
                <w:b/>
              </w:rPr>
              <w:t>功能</w:t>
            </w:r>
            <w:r>
              <w:rPr>
                <w:rFonts w:hint="eastAsia"/>
              </w:rPr>
              <w:t>所进行的调节</w:t>
            </w:r>
          </w:p>
        </w:tc>
        <w:tc>
          <w:tcPr>
            <w:tcW w:w="0" w:type="auto"/>
          </w:tcPr>
          <w:p w:rsidR="00B65561" w:rsidRDefault="00B65561">
            <w:r>
              <w:rPr>
                <w:rFonts w:hint="eastAsia"/>
              </w:rPr>
              <w:t>体内某些特殊的</w:t>
            </w:r>
            <w:r w:rsidRPr="004F6121">
              <w:rPr>
                <w:rFonts w:hint="eastAsia"/>
                <w:b/>
              </w:rPr>
              <w:t>化学物质</w:t>
            </w:r>
            <w:r>
              <w:rPr>
                <w:rFonts w:hint="eastAsia"/>
              </w:rPr>
              <w:t>通过体液途径而影响生理功能</w:t>
            </w:r>
          </w:p>
        </w:tc>
        <w:tc>
          <w:tcPr>
            <w:tcW w:w="0" w:type="auto"/>
          </w:tcPr>
          <w:p w:rsidR="00B65561" w:rsidRDefault="00B65561">
            <w:r>
              <w:rPr>
                <w:rFonts w:hint="eastAsia"/>
              </w:rPr>
              <w:t>组织和细胞自身对刺激发生的</w:t>
            </w:r>
            <w:r w:rsidRPr="004F6121">
              <w:rPr>
                <w:rFonts w:hint="eastAsia"/>
                <w:b/>
              </w:rPr>
              <w:t>适应性反应</w:t>
            </w:r>
            <w:r>
              <w:rPr>
                <w:rFonts w:hint="eastAsia"/>
              </w:rPr>
              <w:t>过程</w:t>
            </w:r>
          </w:p>
        </w:tc>
      </w:tr>
      <w:tr w:rsidR="004955FD" w:rsidTr="00FE17E4">
        <w:tc>
          <w:tcPr>
            <w:tcW w:w="0" w:type="auto"/>
            <w:vAlign w:val="center"/>
          </w:tcPr>
          <w:p w:rsidR="00B65561" w:rsidRDefault="00B65561" w:rsidP="00B65561">
            <w:pPr>
              <w:jc w:val="center"/>
            </w:pPr>
            <w:r>
              <w:rPr>
                <w:rFonts w:hint="eastAsia"/>
              </w:rPr>
              <w:t>方式</w:t>
            </w:r>
          </w:p>
        </w:tc>
        <w:tc>
          <w:tcPr>
            <w:tcW w:w="0" w:type="auto"/>
          </w:tcPr>
          <w:p w:rsidR="00B65561" w:rsidRDefault="00107598">
            <w:r>
              <w:rPr>
                <w:rFonts w:hint="eastAsia"/>
              </w:rPr>
              <w:t>神经系统活动的基本过程</w:t>
            </w:r>
            <w:r w:rsidR="004F6121">
              <w:rPr>
                <w:rFonts w:hint="eastAsia"/>
              </w:rPr>
              <w:t>是</w:t>
            </w:r>
            <w:r w:rsidR="004F6121" w:rsidRPr="000A7EBB">
              <w:rPr>
                <w:rFonts w:hint="eastAsia"/>
                <w:b/>
              </w:rPr>
              <w:t>反射</w:t>
            </w:r>
            <w:r w:rsidR="004F6121">
              <w:rPr>
                <w:rFonts w:hint="eastAsia"/>
              </w:rPr>
              <w:t>，即在</w:t>
            </w:r>
            <w:r w:rsidR="004F6121" w:rsidRPr="000A7EBB">
              <w:rPr>
                <w:rFonts w:hint="eastAsia"/>
                <w:b/>
              </w:rPr>
              <w:t>中枢神经</w:t>
            </w:r>
            <w:r w:rsidR="004F6121" w:rsidRPr="003C7274">
              <w:rPr>
                <w:rFonts w:hint="eastAsia"/>
              </w:rPr>
              <w:t>系</w:t>
            </w:r>
            <w:r w:rsidR="004F6121" w:rsidRPr="003C7274">
              <w:rPr>
                <w:rFonts w:hint="eastAsia"/>
              </w:rPr>
              <w:lastRenderedPageBreak/>
              <w:t>统参与</w:t>
            </w:r>
            <w:r w:rsidR="004F6121" w:rsidRPr="000A7EBB">
              <w:rPr>
                <w:rFonts w:hint="eastAsia"/>
                <w:b/>
              </w:rPr>
              <w:t>下</w:t>
            </w:r>
            <w:r w:rsidR="004F6121">
              <w:rPr>
                <w:rFonts w:hint="eastAsia"/>
              </w:rPr>
              <w:t>对刺激发生的</w:t>
            </w:r>
            <w:r w:rsidR="004F6121" w:rsidRPr="000A7EBB">
              <w:rPr>
                <w:rFonts w:hint="eastAsia"/>
                <w:b/>
              </w:rPr>
              <w:t>规律性反应</w:t>
            </w:r>
            <w:r w:rsidR="004F6121">
              <w:rPr>
                <w:rFonts w:hint="eastAsia"/>
              </w:rPr>
              <w:t>。</w:t>
            </w:r>
            <w:r w:rsidR="000A7EBB">
              <w:rPr>
                <w:rFonts w:hint="eastAsia"/>
              </w:rPr>
              <w:t>反射活动的</w:t>
            </w:r>
            <w:r w:rsidR="000A7EBB" w:rsidRPr="000A7EBB">
              <w:rPr>
                <w:rFonts w:hint="eastAsia"/>
                <w:b/>
              </w:rPr>
              <w:t>基础</w:t>
            </w:r>
            <w:r w:rsidR="000A7EBB">
              <w:rPr>
                <w:rFonts w:hint="eastAsia"/>
              </w:rPr>
              <w:t>是</w:t>
            </w:r>
            <w:r w:rsidR="000A7EBB" w:rsidRPr="000A7EBB">
              <w:rPr>
                <w:rFonts w:hint="eastAsia"/>
                <w:b/>
              </w:rPr>
              <w:t>反射弧</w:t>
            </w:r>
            <w:r w:rsidR="000A7EBB">
              <w:rPr>
                <w:rFonts w:hint="eastAsia"/>
              </w:rPr>
              <w:t>。反射弧的任何一个环节被阻断，反射将不能完成。</w:t>
            </w:r>
          </w:p>
        </w:tc>
        <w:tc>
          <w:tcPr>
            <w:tcW w:w="0" w:type="auto"/>
          </w:tcPr>
          <w:p w:rsidR="00B65561" w:rsidRDefault="00CD0715" w:rsidP="00CD0715">
            <w:pPr>
              <w:pStyle w:val="a4"/>
              <w:numPr>
                <w:ilvl w:val="0"/>
                <w:numId w:val="2"/>
              </w:numPr>
              <w:ind w:firstLineChars="0"/>
            </w:pPr>
            <w:r>
              <w:rPr>
                <w:rFonts w:hint="eastAsia"/>
              </w:rPr>
              <w:lastRenderedPageBreak/>
              <w:t>激素</w:t>
            </w:r>
          </w:p>
          <w:p w:rsidR="00CD0715" w:rsidRDefault="00CD0715" w:rsidP="00CD0715">
            <w:pPr>
              <w:pStyle w:val="a4"/>
              <w:numPr>
                <w:ilvl w:val="0"/>
                <w:numId w:val="2"/>
              </w:numPr>
              <w:ind w:firstLineChars="0"/>
            </w:pPr>
            <w:r>
              <w:rPr>
                <w:rFonts w:hint="eastAsia"/>
              </w:rPr>
              <w:t>旁分泌</w:t>
            </w:r>
          </w:p>
          <w:p w:rsidR="00CD0715" w:rsidRDefault="00CD0715" w:rsidP="00CD0715">
            <w:pPr>
              <w:pStyle w:val="a4"/>
              <w:numPr>
                <w:ilvl w:val="0"/>
                <w:numId w:val="2"/>
              </w:numPr>
              <w:ind w:firstLineChars="0"/>
            </w:pPr>
            <w:r>
              <w:rPr>
                <w:rFonts w:hint="eastAsia"/>
              </w:rPr>
              <w:lastRenderedPageBreak/>
              <w:t>神经分泌：</w:t>
            </w:r>
            <w:r w:rsidRPr="0050651D">
              <w:rPr>
                <w:rFonts w:hint="eastAsia"/>
                <w:b/>
              </w:rPr>
              <w:t>下丘脑视上核和室旁核</w:t>
            </w:r>
            <w:r>
              <w:rPr>
                <w:rFonts w:hint="eastAsia"/>
              </w:rPr>
              <w:t>合成</w:t>
            </w:r>
            <w:r w:rsidRPr="0050651D">
              <w:rPr>
                <w:rFonts w:hint="eastAsia"/>
                <w:b/>
              </w:rPr>
              <w:t>血管升压素</w:t>
            </w:r>
            <w:r>
              <w:rPr>
                <w:rFonts w:hint="eastAsia"/>
              </w:rPr>
              <w:t>和</w:t>
            </w:r>
            <w:r w:rsidR="003C7274">
              <w:rPr>
                <w:rFonts w:hint="eastAsia"/>
                <w:b/>
              </w:rPr>
              <w:t>催产</w:t>
            </w:r>
            <w:r w:rsidRPr="0050651D">
              <w:rPr>
                <w:rFonts w:hint="eastAsia"/>
                <w:b/>
              </w:rPr>
              <w:t>素</w:t>
            </w:r>
            <w:r>
              <w:rPr>
                <w:rFonts w:hint="eastAsia"/>
              </w:rPr>
              <w:t>，由</w:t>
            </w:r>
            <w:r w:rsidRPr="0050651D">
              <w:rPr>
                <w:rFonts w:hint="eastAsia"/>
                <w:b/>
              </w:rPr>
              <w:t>神经轴突</w:t>
            </w:r>
            <w:r>
              <w:rPr>
                <w:rFonts w:hint="eastAsia"/>
              </w:rPr>
              <w:t>运送至</w:t>
            </w:r>
            <w:r w:rsidRPr="0050651D">
              <w:rPr>
                <w:rFonts w:hint="eastAsia"/>
                <w:b/>
              </w:rPr>
              <w:t>垂体后叶</w:t>
            </w:r>
            <w:r>
              <w:rPr>
                <w:rFonts w:hint="eastAsia"/>
              </w:rPr>
              <w:t>，再从</w:t>
            </w:r>
            <w:r w:rsidRPr="0050651D">
              <w:rPr>
                <w:rFonts w:hint="eastAsia"/>
                <w:b/>
              </w:rPr>
              <w:t>神经末梢</w:t>
            </w:r>
            <w:r>
              <w:rPr>
                <w:rFonts w:hint="eastAsia"/>
              </w:rPr>
              <w:t>释放入血液作用于靶细胞</w:t>
            </w:r>
          </w:p>
        </w:tc>
        <w:tc>
          <w:tcPr>
            <w:tcW w:w="0" w:type="auto"/>
          </w:tcPr>
          <w:p w:rsidR="00B65561" w:rsidRDefault="00A44926">
            <w:r>
              <w:rPr>
                <w:rFonts w:hint="eastAsia"/>
              </w:rPr>
              <w:lastRenderedPageBreak/>
              <w:t>不依赖外来神经调节和体液调节</w:t>
            </w:r>
          </w:p>
        </w:tc>
      </w:tr>
      <w:tr w:rsidR="004955FD" w:rsidTr="00FE17E4">
        <w:tc>
          <w:tcPr>
            <w:tcW w:w="0" w:type="auto"/>
            <w:vAlign w:val="center"/>
          </w:tcPr>
          <w:p w:rsidR="00B65561" w:rsidRDefault="00B65561" w:rsidP="00B65561">
            <w:pPr>
              <w:jc w:val="center"/>
            </w:pPr>
            <w:r>
              <w:rPr>
                <w:rFonts w:hint="eastAsia"/>
              </w:rPr>
              <w:t>特点</w:t>
            </w:r>
          </w:p>
        </w:tc>
        <w:tc>
          <w:tcPr>
            <w:tcW w:w="0" w:type="auto"/>
          </w:tcPr>
          <w:p w:rsidR="00B65561" w:rsidRDefault="00F35171">
            <w:r>
              <w:rPr>
                <w:rFonts w:hint="eastAsia"/>
              </w:rPr>
              <w:t>自动化、快速、准确、持续时间短暂</w:t>
            </w:r>
          </w:p>
        </w:tc>
        <w:tc>
          <w:tcPr>
            <w:tcW w:w="0" w:type="auto"/>
          </w:tcPr>
          <w:p w:rsidR="00B65561" w:rsidRDefault="00F35171">
            <w:r>
              <w:rPr>
                <w:rFonts w:hint="eastAsia"/>
              </w:rPr>
              <w:t>反应速度较慢、不够精确，但作用广泛而持久</w:t>
            </w:r>
          </w:p>
        </w:tc>
        <w:tc>
          <w:tcPr>
            <w:tcW w:w="0" w:type="auto"/>
          </w:tcPr>
          <w:p w:rsidR="00B65561" w:rsidRDefault="00170EA2">
            <w:r>
              <w:rPr>
                <w:rFonts w:hint="eastAsia"/>
              </w:rPr>
              <w:t>范围较小、只限于该器官、组织或细胞，幅度小，不够灵敏</w:t>
            </w:r>
          </w:p>
        </w:tc>
      </w:tr>
      <w:tr w:rsidR="004955FD" w:rsidTr="00FE17E4">
        <w:tc>
          <w:tcPr>
            <w:tcW w:w="0" w:type="auto"/>
            <w:vAlign w:val="center"/>
          </w:tcPr>
          <w:p w:rsidR="00B65561" w:rsidRDefault="00B65561" w:rsidP="00B65561">
            <w:pPr>
              <w:jc w:val="center"/>
            </w:pPr>
            <w:r>
              <w:rPr>
                <w:rFonts w:hint="eastAsia"/>
              </w:rPr>
              <w:t>举例</w:t>
            </w:r>
          </w:p>
        </w:tc>
        <w:tc>
          <w:tcPr>
            <w:tcW w:w="0" w:type="auto"/>
          </w:tcPr>
          <w:p w:rsidR="00B65561" w:rsidRDefault="00170EA2">
            <w:r>
              <w:rPr>
                <w:rFonts w:hint="eastAsia"/>
              </w:rPr>
              <w:t>非条件反射，如食物入口的唾液分泌反射。条件反射，如“望梅止渴”</w:t>
            </w:r>
          </w:p>
        </w:tc>
        <w:tc>
          <w:tcPr>
            <w:tcW w:w="0" w:type="auto"/>
          </w:tcPr>
          <w:p w:rsidR="00B65561" w:rsidRDefault="00170EA2" w:rsidP="00170EA2">
            <w:pPr>
              <w:pStyle w:val="a4"/>
              <w:numPr>
                <w:ilvl w:val="0"/>
                <w:numId w:val="3"/>
              </w:numPr>
              <w:ind w:firstLineChars="0"/>
            </w:pPr>
            <w:r>
              <w:rPr>
                <w:rFonts w:hint="eastAsia"/>
              </w:rPr>
              <w:t>胰岛素和胰高血糖素对血糖浓度的调节</w:t>
            </w:r>
          </w:p>
          <w:p w:rsidR="00170EA2" w:rsidRDefault="00170EA2" w:rsidP="00170EA2">
            <w:pPr>
              <w:pStyle w:val="a4"/>
              <w:numPr>
                <w:ilvl w:val="0"/>
                <w:numId w:val="3"/>
              </w:numPr>
              <w:ind w:firstLineChars="0"/>
            </w:pPr>
            <w:r>
              <w:rPr>
                <w:rFonts w:hint="eastAsia"/>
              </w:rPr>
              <w:t>交感神经兴奋时，除交感神经的直接效应外，还引起</w:t>
            </w:r>
            <w:r w:rsidRPr="00392E4A">
              <w:rPr>
                <w:rFonts w:hint="eastAsia"/>
                <w:b/>
              </w:rPr>
              <w:t>肾上腺髓质激素</w:t>
            </w:r>
            <w:r>
              <w:rPr>
                <w:rFonts w:hint="eastAsia"/>
              </w:rPr>
              <w:t>的分泌（神经-体液调节），共同参与心血管的调节，但神经起主导作用</w:t>
            </w:r>
          </w:p>
        </w:tc>
        <w:tc>
          <w:tcPr>
            <w:tcW w:w="0" w:type="auto"/>
          </w:tcPr>
          <w:p w:rsidR="00B65561" w:rsidRDefault="00FE17E4" w:rsidP="00FE17E4">
            <w:pPr>
              <w:pStyle w:val="a4"/>
              <w:numPr>
                <w:ilvl w:val="0"/>
                <w:numId w:val="4"/>
              </w:numPr>
              <w:ind w:firstLineChars="0"/>
            </w:pPr>
            <w:r>
              <w:rPr>
                <w:rFonts w:hint="eastAsia"/>
              </w:rPr>
              <w:t>心肌收缩力在一定范围内与收缩前心肌纤维长度成正比</w:t>
            </w:r>
          </w:p>
          <w:p w:rsidR="007A6935" w:rsidRDefault="007A6935" w:rsidP="00FE17E4">
            <w:pPr>
              <w:pStyle w:val="a4"/>
              <w:numPr>
                <w:ilvl w:val="0"/>
                <w:numId w:val="4"/>
              </w:numPr>
              <w:ind w:firstLineChars="0"/>
            </w:pPr>
            <w:r>
              <w:rPr>
                <w:rFonts w:hint="eastAsia"/>
              </w:rPr>
              <w:t>肾和脑血流量保持不变</w:t>
            </w:r>
            <w:r w:rsidR="004955FD">
              <w:rPr>
                <w:rFonts w:hint="eastAsia"/>
              </w:rPr>
              <w:t>。肾的灌注压在8</w:t>
            </w:r>
            <w:r w:rsidR="004955FD">
              <w:t>0-180 mmHg</w:t>
            </w:r>
            <w:r w:rsidR="004955FD">
              <w:rPr>
                <w:rFonts w:hint="eastAsia"/>
              </w:rPr>
              <w:t>，脑的平均脉动圧在6</w:t>
            </w:r>
            <w:r w:rsidR="004955FD">
              <w:t>0-140 mmHg</w:t>
            </w:r>
            <w:r w:rsidR="004955FD">
              <w:rPr>
                <w:rFonts w:hint="eastAsia"/>
              </w:rPr>
              <w:t>。</w:t>
            </w:r>
          </w:p>
          <w:p w:rsidR="004955FD" w:rsidRDefault="004955FD" w:rsidP="00FE17E4">
            <w:pPr>
              <w:pStyle w:val="a4"/>
              <w:numPr>
                <w:ilvl w:val="0"/>
                <w:numId w:val="4"/>
              </w:numPr>
              <w:ind w:firstLineChars="0"/>
            </w:pPr>
            <w:r>
              <w:rPr>
                <w:rFonts w:hint="eastAsia"/>
              </w:rPr>
              <w:t>甲状腺对碘的吸收也存在自身调节</w:t>
            </w:r>
          </w:p>
        </w:tc>
      </w:tr>
    </w:tbl>
    <w:p w:rsidR="00CF42D7" w:rsidRDefault="00CF42D7"/>
    <w:p w:rsidR="00BA6AAE" w:rsidRPr="00BA6AAE" w:rsidRDefault="00BA6AAE"/>
    <w:p w:rsidR="00CF42D7" w:rsidRDefault="00CF42D7" w:rsidP="00CF42D7">
      <w:pPr>
        <w:pStyle w:val="3"/>
      </w:pPr>
      <w:r>
        <w:rPr>
          <w:rFonts w:hint="eastAsia"/>
        </w:rPr>
        <w:t>正反馈与负反馈比较</w:t>
      </w:r>
    </w:p>
    <w:p w:rsidR="00CF42D7" w:rsidRDefault="00CF42D7"/>
    <w:tbl>
      <w:tblPr>
        <w:tblStyle w:val="a5"/>
        <w:tblW w:w="0" w:type="auto"/>
        <w:tblLook w:val="04A0" w:firstRow="1" w:lastRow="0" w:firstColumn="1" w:lastColumn="0" w:noHBand="0" w:noVBand="1"/>
      </w:tblPr>
      <w:tblGrid>
        <w:gridCol w:w="486"/>
        <w:gridCol w:w="4235"/>
        <w:gridCol w:w="3575"/>
      </w:tblGrid>
      <w:tr w:rsidR="00392E4A" w:rsidTr="006B50DB">
        <w:tc>
          <w:tcPr>
            <w:tcW w:w="0" w:type="auto"/>
          </w:tcPr>
          <w:p w:rsidR="00392E4A" w:rsidRDefault="00392E4A"/>
        </w:tc>
        <w:tc>
          <w:tcPr>
            <w:tcW w:w="0" w:type="auto"/>
          </w:tcPr>
          <w:p w:rsidR="00392E4A" w:rsidRDefault="00C07E05">
            <w:r>
              <w:rPr>
                <w:rFonts w:hint="eastAsia"/>
              </w:rPr>
              <w:t>负反馈</w:t>
            </w:r>
          </w:p>
        </w:tc>
        <w:tc>
          <w:tcPr>
            <w:tcW w:w="0" w:type="auto"/>
          </w:tcPr>
          <w:p w:rsidR="00392E4A" w:rsidRDefault="007C430D">
            <w:r>
              <w:rPr>
                <w:rFonts w:hint="eastAsia"/>
              </w:rPr>
              <w:t>正反馈</w:t>
            </w:r>
          </w:p>
        </w:tc>
      </w:tr>
      <w:tr w:rsidR="00392E4A" w:rsidRPr="00003F00" w:rsidTr="006B50DB">
        <w:tc>
          <w:tcPr>
            <w:tcW w:w="0" w:type="auto"/>
          </w:tcPr>
          <w:p w:rsidR="00392E4A" w:rsidRDefault="00C07E05">
            <w:r>
              <w:rPr>
                <w:rFonts w:hint="eastAsia"/>
              </w:rPr>
              <w:t>定义</w:t>
            </w:r>
          </w:p>
        </w:tc>
        <w:tc>
          <w:tcPr>
            <w:tcW w:w="0" w:type="auto"/>
          </w:tcPr>
          <w:p w:rsidR="00392E4A" w:rsidRDefault="00C07E05">
            <w:r>
              <w:rPr>
                <w:rFonts w:hint="eastAsia"/>
              </w:rPr>
              <w:t>受控制部分发出的反馈信息调整控制部分的活动，最终使受控部分的活动朝着与它原先活动相反的方向改变</w:t>
            </w:r>
          </w:p>
        </w:tc>
        <w:tc>
          <w:tcPr>
            <w:tcW w:w="0" w:type="auto"/>
          </w:tcPr>
          <w:p w:rsidR="00392E4A" w:rsidRDefault="00003F00">
            <w:r>
              <w:rPr>
                <w:rFonts w:hint="eastAsia"/>
              </w:rPr>
              <w:t>受控部分发出的反馈信息促进与加强控制部分有关的活动，最终使受控部分的活动朝着与它原先活动相同的方向改变</w:t>
            </w:r>
          </w:p>
        </w:tc>
      </w:tr>
      <w:tr w:rsidR="00392E4A" w:rsidTr="006B50DB">
        <w:tc>
          <w:tcPr>
            <w:tcW w:w="0" w:type="auto"/>
          </w:tcPr>
          <w:p w:rsidR="00392E4A" w:rsidRDefault="00C07E05">
            <w:r>
              <w:rPr>
                <w:rFonts w:hint="eastAsia"/>
              </w:rPr>
              <w:t>比例</w:t>
            </w:r>
          </w:p>
        </w:tc>
        <w:tc>
          <w:tcPr>
            <w:tcW w:w="0" w:type="auto"/>
          </w:tcPr>
          <w:p w:rsidR="00392E4A" w:rsidRDefault="00C07E05">
            <w:r>
              <w:rPr>
                <w:rFonts w:hint="eastAsia"/>
              </w:rPr>
              <w:t>较常见</w:t>
            </w:r>
          </w:p>
        </w:tc>
        <w:tc>
          <w:tcPr>
            <w:tcW w:w="0" w:type="auto"/>
          </w:tcPr>
          <w:p w:rsidR="00392E4A" w:rsidRDefault="00003F00">
            <w:r>
              <w:rPr>
                <w:rFonts w:hint="eastAsia"/>
              </w:rPr>
              <w:t>较罕见</w:t>
            </w:r>
          </w:p>
        </w:tc>
      </w:tr>
      <w:tr w:rsidR="00392E4A" w:rsidTr="006B50DB">
        <w:tc>
          <w:tcPr>
            <w:tcW w:w="0" w:type="auto"/>
          </w:tcPr>
          <w:p w:rsidR="00392E4A" w:rsidRDefault="00C07E05">
            <w:r>
              <w:rPr>
                <w:rFonts w:hint="eastAsia"/>
              </w:rPr>
              <w:t>意义</w:t>
            </w:r>
          </w:p>
        </w:tc>
        <w:tc>
          <w:tcPr>
            <w:tcW w:w="0" w:type="auto"/>
          </w:tcPr>
          <w:p w:rsidR="00392E4A" w:rsidRDefault="00C07E05">
            <w:r>
              <w:rPr>
                <w:rFonts w:hint="eastAsia"/>
              </w:rPr>
              <w:t>维持机体生理功能的稳态</w:t>
            </w:r>
          </w:p>
        </w:tc>
        <w:tc>
          <w:tcPr>
            <w:tcW w:w="0" w:type="auto"/>
          </w:tcPr>
          <w:p w:rsidR="00392E4A" w:rsidRDefault="00003F00">
            <w:r>
              <w:rPr>
                <w:rFonts w:hint="eastAsia"/>
              </w:rPr>
              <w:t>使某一生理活动过程很快达到高潮并发挥最大效应</w:t>
            </w:r>
          </w:p>
        </w:tc>
      </w:tr>
      <w:tr w:rsidR="00392E4A" w:rsidTr="006B50DB">
        <w:tc>
          <w:tcPr>
            <w:tcW w:w="0" w:type="auto"/>
          </w:tcPr>
          <w:p w:rsidR="00392E4A" w:rsidRDefault="00C07E05">
            <w:r>
              <w:rPr>
                <w:rFonts w:hint="eastAsia"/>
              </w:rPr>
              <w:t>举例</w:t>
            </w:r>
          </w:p>
        </w:tc>
        <w:tc>
          <w:tcPr>
            <w:tcW w:w="0" w:type="auto"/>
          </w:tcPr>
          <w:p w:rsidR="00392E4A" w:rsidRDefault="00C07E05" w:rsidP="00C07E05">
            <w:r>
              <w:rPr>
                <w:rFonts w:hint="eastAsia"/>
              </w:rPr>
              <w:t>动脉血压压力感受性反射；神经、体液和自身调节中通过负反馈实现“自动控制”</w:t>
            </w:r>
          </w:p>
        </w:tc>
        <w:tc>
          <w:tcPr>
            <w:tcW w:w="0" w:type="auto"/>
          </w:tcPr>
          <w:p w:rsidR="00392E4A" w:rsidRDefault="00003F00">
            <w:r>
              <w:rPr>
                <w:rFonts w:hint="eastAsia"/>
              </w:rPr>
              <w:t>正常排尿、排便、分娩、血液凝固、射精、神经细胞发生动作电位时N</w:t>
            </w:r>
            <w:r>
              <w:t>a</w:t>
            </w:r>
            <w:r w:rsidRPr="006B50DB">
              <w:rPr>
                <w:vertAlign w:val="superscript"/>
              </w:rPr>
              <w:t>+</w:t>
            </w:r>
            <w:r>
              <w:rPr>
                <w:rFonts w:hint="eastAsia"/>
              </w:rPr>
              <w:t>的内流；发生心衰时的恶性循环</w:t>
            </w:r>
          </w:p>
        </w:tc>
      </w:tr>
      <w:tr w:rsidR="00392E4A" w:rsidTr="006B50DB">
        <w:tc>
          <w:tcPr>
            <w:tcW w:w="0" w:type="auto"/>
          </w:tcPr>
          <w:p w:rsidR="00392E4A" w:rsidRDefault="00C07E05">
            <w:r>
              <w:rPr>
                <w:rFonts w:hint="eastAsia"/>
              </w:rPr>
              <w:t>机制</w:t>
            </w:r>
          </w:p>
        </w:tc>
        <w:tc>
          <w:tcPr>
            <w:tcW w:w="0" w:type="auto"/>
          </w:tcPr>
          <w:p w:rsidR="00392E4A" w:rsidRPr="00C07E05" w:rsidRDefault="00003F00">
            <w:r>
              <w:rPr>
                <w:rFonts w:hint="eastAsia"/>
              </w:rPr>
              <w:t>负反馈控制都有一个调定点，指自动控制系统内所设定的一个工作点，使受控部分的活动只能在这个设定的工作点附近的一个狭小范围内变动</w:t>
            </w:r>
          </w:p>
        </w:tc>
        <w:tc>
          <w:tcPr>
            <w:tcW w:w="0" w:type="auto"/>
          </w:tcPr>
          <w:p w:rsidR="00392E4A" w:rsidRDefault="00003F00">
            <w:r>
              <w:rPr>
                <w:rFonts w:hint="eastAsia"/>
              </w:rPr>
              <w:t>感受器不断发出反馈信息进一步加强中枢的活动</w:t>
            </w:r>
          </w:p>
        </w:tc>
      </w:tr>
    </w:tbl>
    <w:p w:rsidR="00392E4A" w:rsidRDefault="00392E4A"/>
    <w:p w:rsidR="00CF42D7" w:rsidRDefault="00CF42D7"/>
    <w:p w:rsidR="00CF42D7" w:rsidRDefault="004006CF" w:rsidP="00CF42D7">
      <w:pPr>
        <w:pStyle w:val="3"/>
      </w:pPr>
      <w:r>
        <w:rPr>
          <w:rFonts w:hint="eastAsia"/>
        </w:rPr>
        <w:lastRenderedPageBreak/>
        <w:t>本章</w:t>
      </w:r>
      <w:r w:rsidR="00CF42D7">
        <w:rPr>
          <w:rFonts w:hint="eastAsia"/>
        </w:rPr>
        <w:t>其他速记知识点</w:t>
      </w:r>
    </w:p>
    <w:p w:rsidR="00CF42D7" w:rsidRDefault="004006CF" w:rsidP="00D15B14">
      <w:r>
        <w:rPr>
          <w:rFonts w:hint="eastAsia"/>
        </w:rPr>
        <w:t>人体</w:t>
      </w:r>
      <w:r w:rsidRPr="004D432C">
        <w:rPr>
          <w:rFonts w:hint="eastAsia"/>
        </w:rPr>
        <w:t>九大系统是指运动系统、消化系统、呼吸系统、泌尿系统、生殖系统、内分泌系统、免疫系统、神经系统和循环系统。</w:t>
      </w:r>
      <w:r>
        <w:rPr>
          <w:rFonts w:hint="eastAsia"/>
        </w:rPr>
        <w:t>（百度百科：“九大系统”），详见链接：</w:t>
      </w:r>
      <w:hyperlink r:id="rId9" w:history="1">
        <w:r w:rsidRPr="00FB2C3E">
          <w:rPr>
            <w:rStyle w:val="a3"/>
          </w:rPr>
          <w:t>https://baike.baidu.com/item/%E4%B9%9D%E5%A4%A7%E7%B3%BB%E7%BB%9F/4809250?fr=aladdin</w:t>
        </w:r>
      </w:hyperlink>
    </w:p>
    <w:p w:rsidR="004D432C" w:rsidRDefault="004D432C"/>
    <w:p w:rsidR="002F3446" w:rsidRDefault="002F3446"/>
    <w:p w:rsidR="004D432C" w:rsidRDefault="004D432C" w:rsidP="00AA5415">
      <w:pPr>
        <w:pStyle w:val="2"/>
      </w:pPr>
      <w:r>
        <w:rPr>
          <w:rFonts w:hint="eastAsia"/>
        </w:rPr>
        <w:t>细胞的基本功能</w:t>
      </w:r>
    </w:p>
    <w:p w:rsidR="004D432C" w:rsidRDefault="004D432C"/>
    <w:p w:rsidR="004D432C" w:rsidRDefault="00DD0F05" w:rsidP="00DD0F05">
      <w:pPr>
        <w:pStyle w:val="3"/>
      </w:pPr>
      <w:r>
        <w:rPr>
          <w:rFonts w:hint="eastAsia"/>
        </w:rPr>
        <w:t>物质的跨膜运输</w:t>
      </w:r>
    </w:p>
    <w:p w:rsidR="00DD0F05" w:rsidRDefault="00DD0F05"/>
    <w:tbl>
      <w:tblPr>
        <w:tblStyle w:val="a5"/>
        <w:tblW w:w="5000" w:type="pct"/>
        <w:tblLook w:val="04A0" w:firstRow="1" w:lastRow="0" w:firstColumn="1" w:lastColumn="0" w:noHBand="0" w:noVBand="1"/>
      </w:tblPr>
      <w:tblGrid>
        <w:gridCol w:w="610"/>
        <w:gridCol w:w="798"/>
        <w:gridCol w:w="835"/>
        <w:gridCol w:w="1814"/>
        <w:gridCol w:w="2233"/>
        <w:gridCol w:w="2006"/>
      </w:tblGrid>
      <w:tr w:rsidR="00002CA2" w:rsidTr="00B16EBF">
        <w:tc>
          <w:tcPr>
            <w:tcW w:w="849" w:type="pct"/>
            <w:gridSpan w:val="2"/>
          </w:tcPr>
          <w:p w:rsidR="00002CA2" w:rsidRDefault="00002CA2">
            <w:r>
              <w:rPr>
                <w:rFonts w:hint="eastAsia"/>
              </w:rPr>
              <w:t>转运方式</w:t>
            </w:r>
          </w:p>
        </w:tc>
        <w:tc>
          <w:tcPr>
            <w:tcW w:w="503" w:type="pct"/>
          </w:tcPr>
          <w:p w:rsidR="00002CA2" w:rsidRDefault="00002CA2">
            <w:r>
              <w:rPr>
                <w:rFonts w:hint="eastAsia"/>
              </w:rPr>
              <w:t>转运方向</w:t>
            </w:r>
          </w:p>
        </w:tc>
        <w:tc>
          <w:tcPr>
            <w:tcW w:w="1093" w:type="pct"/>
          </w:tcPr>
          <w:p w:rsidR="00002CA2" w:rsidRDefault="00002CA2">
            <w:r>
              <w:rPr>
                <w:rFonts w:hint="eastAsia"/>
              </w:rPr>
              <w:t>耗能情况</w:t>
            </w:r>
          </w:p>
        </w:tc>
        <w:tc>
          <w:tcPr>
            <w:tcW w:w="1346" w:type="pct"/>
          </w:tcPr>
          <w:p w:rsidR="00002CA2" w:rsidRDefault="00002CA2">
            <w:r>
              <w:rPr>
                <w:rFonts w:hint="eastAsia"/>
              </w:rPr>
              <w:t>转运物质</w:t>
            </w:r>
          </w:p>
        </w:tc>
        <w:tc>
          <w:tcPr>
            <w:tcW w:w="1209" w:type="pct"/>
          </w:tcPr>
          <w:p w:rsidR="00002CA2" w:rsidRDefault="00002CA2">
            <w:r>
              <w:rPr>
                <w:rFonts w:hint="eastAsia"/>
              </w:rPr>
              <w:t>主要特征</w:t>
            </w:r>
          </w:p>
        </w:tc>
      </w:tr>
      <w:tr w:rsidR="00002CA2" w:rsidTr="00B16EBF">
        <w:tc>
          <w:tcPr>
            <w:tcW w:w="849" w:type="pct"/>
            <w:gridSpan w:val="2"/>
          </w:tcPr>
          <w:p w:rsidR="00002CA2" w:rsidRDefault="00002CA2">
            <w:r>
              <w:rPr>
                <w:rFonts w:hint="eastAsia"/>
              </w:rPr>
              <w:t>单纯扩散</w:t>
            </w:r>
          </w:p>
        </w:tc>
        <w:tc>
          <w:tcPr>
            <w:tcW w:w="503" w:type="pct"/>
            <w:vMerge w:val="restart"/>
          </w:tcPr>
          <w:p w:rsidR="00002CA2" w:rsidRDefault="00002CA2">
            <w:r>
              <w:rPr>
                <w:rFonts w:hint="eastAsia"/>
              </w:rPr>
              <w:t>高浓度-</w:t>
            </w:r>
            <w:r>
              <w:t>&gt;</w:t>
            </w:r>
            <w:r>
              <w:rPr>
                <w:rFonts w:hint="eastAsia"/>
              </w:rPr>
              <w:t>低浓度</w:t>
            </w:r>
          </w:p>
        </w:tc>
        <w:tc>
          <w:tcPr>
            <w:tcW w:w="1093" w:type="pct"/>
          </w:tcPr>
          <w:p w:rsidR="00002CA2" w:rsidRDefault="00002CA2">
            <w:r>
              <w:rPr>
                <w:rFonts w:hint="eastAsia"/>
              </w:rPr>
              <w:t>自由扩散，不耗能</w:t>
            </w:r>
          </w:p>
        </w:tc>
        <w:tc>
          <w:tcPr>
            <w:tcW w:w="1346" w:type="pct"/>
          </w:tcPr>
          <w:p w:rsidR="00002CA2" w:rsidRDefault="00002CA2">
            <w:r>
              <w:rPr>
                <w:rFonts w:hint="eastAsia"/>
              </w:rPr>
              <w:t>气体（O</w:t>
            </w:r>
            <w:r w:rsidRPr="00F35DA6">
              <w:rPr>
                <w:vertAlign w:val="subscript"/>
              </w:rPr>
              <w:t>2</w:t>
            </w:r>
            <w:r>
              <w:t>, CO</w:t>
            </w:r>
            <w:r w:rsidRPr="00F35DA6">
              <w:rPr>
                <w:vertAlign w:val="subscript"/>
              </w:rPr>
              <w:t>2</w:t>
            </w:r>
            <w:r>
              <w:t>, NH</w:t>
            </w:r>
            <w:r w:rsidRPr="00F35DA6">
              <w:rPr>
                <w:vertAlign w:val="subscript"/>
              </w:rPr>
              <w:t>3</w:t>
            </w:r>
            <w:r>
              <w:t>, N</w:t>
            </w:r>
            <w:r w:rsidRPr="00F35DA6">
              <w:rPr>
                <w:vertAlign w:val="subscript"/>
              </w:rPr>
              <w:t>2</w:t>
            </w:r>
            <w:r>
              <w:rPr>
                <w:rFonts w:hint="eastAsia"/>
              </w:rPr>
              <w:t>）、水、乙醇、尿素</w:t>
            </w:r>
          </w:p>
        </w:tc>
        <w:tc>
          <w:tcPr>
            <w:tcW w:w="1209" w:type="pct"/>
          </w:tcPr>
          <w:p w:rsidR="00002CA2" w:rsidRPr="00002CA2" w:rsidRDefault="00002CA2">
            <w:r>
              <w:rPr>
                <w:rFonts w:hint="eastAsia"/>
              </w:rPr>
              <w:t>扩散量取决于被转运物质浓度差与膜的通透性</w:t>
            </w:r>
          </w:p>
        </w:tc>
      </w:tr>
      <w:tr w:rsidR="00002CA2" w:rsidTr="00B16EBF">
        <w:trPr>
          <w:trHeight w:val="113"/>
        </w:trPr>
        <w:tc>
          <w:tcPr>
            <w:tcW w:w="368" w:type="pct"/>
            <w:vMerge w:val="restart"/>
          </w:tcPr>
          <w:p w:rsidR="00002CA2" w:rsidRDefault="00002CA2">
            <w:r>
              <w:rPr>
                <w:rFonts w:hint="eastAsia"/>
              </w:rPr>
              <w:t>易化扩散</w:t>
            </w:r>
          </w:p>
        </w:tc>
        <w:tc>
          <w:tcPr>
            <w:tcW w:w="481" w:type="pct"/>
          </w:tcPr>
          <w:p w:rsidR="00002CA2" w:rsidRDefault="00002CA2">
            <w:r>
              <w:rPr>
                <w:rFonts w:hint="eastAsia"/>
              </w:rPr>
              <w:t>经通道易化扩散</w:t>
            </w:r>
          </w:p>
        </w:tc>
        <w:tc>
          <w:tcPr>
            <w:tcW w:w="503" w:type="pct"/>
            <w:vMerge/>
          </w:tcPr>
          <w:p w:rsidR="00002CA2" w:rsidRDefault="00002CA2"/>
        </w:tc>
        <w:tc>
          <w:tcPr>
            <w:tcW w:w="1093" w:type="pct"/>
            <w:vMerge w:val="restart"/>
          </w:tcPr>
          <w:p w:rsidR="00002CA2" w:rsidRDefault="00002CA2">
            <w:r>
              <w:rPr>
                <w:rFonts w:hint="eastAsia"/>
              </w:rPr>
              <w:t>顺离子浓度差和电势差，但不消耗细胞本身能量</w:t>
            </w:r>
          </w:p>
        </w:tc>
        <w:tc>
          <w:tcPr>
            <w:tcW w:w="1346" w:type="pct"/>
          </w:tcPr>
          <w:p w:rsidR="00002CA2" w:rsidRDefault="00002CA2">
            <w:r>
              <w:rPr>
                <w:rFonts w:hint="eastAsia"/>
              </w:rPr>
              <w:t>无机离子（N</w:t>
            </w:r>
            <w:r>
              <w:t>a</w:t>
            </w:r>
            <w:r w:rsidRPr="00F35DA6">
              <w:rPr>
                <w:vertAlign w:val="superscript"/>
              </w:rPr>
              <w:t>+</w:t>
            </w:r>
            <w:r>
              <w:t>, K</w:t>
            </w:r>
            <w:r w:rsidRPr="00F35DA6">
              <w:rPr>
                <w:vertAlign w:val="superscript"/>
              </w:rPr>
              <w:t>+</w:t>
            </w:r>
            <w:r>
              <w:t>, H</w:t>
            </w:r>
            <w:r w:rsidRPr="00F35DA6">
              <w:rPr>
                <w:vertAlign w:val="superscript"/>
              </w:rPr>
              <w:t>+</w:t>
            </w:r>
            <w:r>
              <w:t>, Ca</w:t>
            </w:r>
            <w:r w:rsidRPr="00F35DA6">
              <w:rPr>
                <w:vertAlign w:val="superscript"/>
              </w:rPr>
              <w:t>2+</w:t>
            </w:r>
            <w:r>
              <w:rPr>
                <w:rFonts w:hint="eastAsia"/>
              </w:rPr>
              <w:t>等）</w:t>
            </w:r>
          </w:p>
        </w:tc>
        <w:tc>
          <w:tcPr>
            <w:tcW w:w="1209" w:type="pct"/>
          </w:tcPr>
          <w:p w:rsidR="00002CA2" w:rsidRDefault="00002CA2" w:rsidP="00002CA2">
            <w:pPr>
              <w:pStyle w:val="a4"/>
              <w:numPr>
                <w:ilvl w:val="0"/>
                <w:numId w:val="7"/>
              </w:numPr>
              <w:ind w:firstLineChars="0"/>
            </w:pPr>
            <w:r>
              <w:rPr>
                <w:rFonts w:hint="eastAsia"/>
              </w:rPr>
              <w:t>借助于膜上蛋白质的变构形成水相通道</w:t>
            </w:r>
          </w:p>
          <w:p w:rsidR="00002CA2" w:rsidRDefault="00002CA2" w:rsidP="00002CA2">
            <w:pPr>
              <w:pStyle w:val="a4"/>
              <w:numPr>
                <w:ilvl w:val="0"/>
                <w:numId w:val="7"/>
              </w:numPr>
              <w:ind w:firstLineChars="0"/>
            </w:pPr>
            <w:r>
              <w:rPr>
                <w:rFonts w:hint="eastAsia"/>
              </w:rPr>
              <w:t>相对特异性</w:t>
            </w:r>
          </w:p>
        </w:tc>
      </w:tr>
      <w:tr w:rsidR="00002CA2" w:rsidTr="00B16EBF">
        <w:trPr>
          <w:trHeight w:val="113"/>
        </w:trPr>
        <w:tc>
          <w:tcPr>
            <w:tcW w:w="368" w:type="pct"/>
            <w:vMerge/>
          </w:tcPr>
          <w:p w:rsidR="00002CA2" w:rsidRDefault="00002CA2"/>
        </w:tc>
        <w:tc>
          <w:tcPr>
            <w:tcW w:w="481" w:type="pct"/>
          </w:tcPr>
          <w:p w:rsidR="00002CA2" w:rsidRDefault="00002CA2">
            <w:r>
              <w:rPr>
                <w:rFonts w:hint="eastAsia"/>
              </w:rPr>
              <w:t>经载体易化扩散</w:t>
            </w:r>
          </w:p>
        </w:tc>
        <w:tc>
          <w:tcPr>
            <w:tcW w:w="503" w:type="pct"/>
            <w:vMerge/>
          </w:tcPr>
          <w:p w:rsidR="00002CA2" w:rsidRDefault="00002CA2"/>
        </w:tc>
        <w:tc>
          <w:tcPr>
            <w:tcW w:w="1093" w:type="pct"/>
            <w:vMerge/>
          </w:tcPr>
          <w:p w:rsidR="00002CA2" w:rsidRDefault="00002CA2"/>
        </w:tc>
        <w:tc>
          <w:tcPr>
            <w:tcW w:w="1346" w:type="pct"/>
          </w:tcPr>
          <w:p w:rsidR="00002CA2" w:rsidRDefault="00002CA2">
            <w:r>
              <w:rPr>
                <w:rFonts w:hint="eastAsia"/>
              </w:rPr>
              <w:t>小分子物质（氨基酸、葡萄糖），进入一般细胞</w:t>
            </w:r>
          </w:p>
        </w:tc>
        <w:tc>
          <w:tcPr>
            <w:tcW w:w="1209" w:type="pct"/>
          </w:tcPr>
          <w:p w:rsidR="00002CA2" w:rsidRDefault="00002CA2" w:rsidP="00002CA2">
            <w:pPr>
              <w:pStyle w:val="a4"/>
              <w:numPr>
                <w:ilvl w:val="0"/>
                <w:numId w:val="8"/>
              </w:numPr>
              <w:ind w:firstLineChars="0"/>
            </w:pPr>
            <w:r>
              <w:rPr>
                <w:rFonts w:hint="eastAsia"/>
              </w:rPr>
              <w:t>借助膜载体蛋白</w:t>
            </w:r>
          </w:p>
          <w:p w:rsidR="00002CA2" w:rsidRDefault="00002CA2" w:rsidP="00002CA2">
            <w:pPr>
              <w:pStyle w:val="a4"/>
              <w:numPr>
                <w:ilvl w:val="0"/>
                <w:numId w:val="8"/>
              </w:numPr>
              <w:ind w:firstLineChars="0"/>
            </w:pPr>
            <w:r>
              <w:rPr>
                <w:rFonts w:hint="eastAsia"/>
              </w:rPr>
              <w:t>高度特异性</w:t>
            </w:r>
          </w:p>
          <w:p w:rsidR="00002CA2" w:rsidRDefault="00002CA2" w:rsidP="00002CA2">
            <w:pPr>
              <w:pStyle w:val="a4"/>
              <w:numPr>
                <w:ilvl w:val="0"/>
                <w:numId w:val="8"/>
              </w:numPr>
              <w:ind w:firstLineChars="0"/>
            </w:pPr>
            <w:r>
              <w:rPr>
                <w:rFonts w:hint="eastAsia"/>
              </w:rPr>
              <w:t>饱和性</w:t>
            </w:r>
          </w:p>
          <w:p w:rsidR="00002CA2" w:rsidRDefault="00002CA2" w:rsidP="00002CA2">
            <w:pPr>
              <w:pStyle w:val="a4"/>
              <w:numPr>
                <w:ilvl w:val="0"/>
                <w:numId w:val="8"/>
              </w:numPr>
              <w:ind w:firstLineChars="0"/>
            </w:pPr>
            <w:r>
              <w:rPr>
                <w:rFonts w:hint="eastAsia"/>
              </w:rPr>
              <w:t>竞争抑制性</w:t>
            </w:r>
          </w:p>
        </w:tc>
      </w:tr>
      <w:tr w:rsidR="00002CA2" w:rsidTr="00B16EBF">
        <w:tc>
          <w:tcPr>
            <w:tcW w:w="849" w:type="pct"/>
            <w:gridSpan w:val="2"/>
          </w:tcPr>
          <w:p w:rsidR="00002CA2" w:rsidRDefault="00002CA2">
            <w:r>
              <w:rPr>
                <w:rFonts w:hint="eastAsia"/>
              </w:rPr>
              <w:t>主动转运</w:t>
            </w:r>
          </w:p>
        </w:tc>
        <w:tc>
          <w:tcPr>
            <w:tcW w:w="503" w:type="pct"/>
          </w:tcPr>
          <w:p w:rsidR="00002CA2" w:rsidRDefault="00002CA2">
            <w:r>
              <w:rPr>
                <w:rFonts w:hint="eastAsia"/>
              </w:rPr>
              <w:t>低浓度-</w:t>
            </w:r>
            <w:r>
              <w:t>&gt;</w:t>
            </w:r>
            <w:r>
              <w:rPr>
                <w:rFonts w:hint="eastAsia"/>
              </w:rPr>
              <w:t>高浓度</w:t>
            </w:r>
          </w:p>
        </w:tc>
        <w:tc>
          <w:tcPr>
            <w:tcW w:w="1093" w:type="pct"/>
          </w:tcPr>
          <w:p w:rsidR="00002CA2" w:rsidRDefault="00002CA2">
            <w:r>
              <w:rPr>
                <w:rFonts w:hint="eastAsia"/>
              </w:rPr>
              <w:t>需分解A</w:t>
            </w:r>
            <w:r>
              <w:t>TP</w:t>
            </w:r>
            <w:r>
              <w:rPr>
                <w:rFonts w:hint="eastAsia"/>
              </w:rPr>
              <w:t>提供能量</w:t>
            </w:r>
          </w:p>
        </w:tc>
        <w:tc>
          <w:tcPr>
            <w:tcW w:w="1346" w:type="pct"/>
          </w:tcPr>
          <w:p w:rsidR="00002CA2" w:rsidRDefault="00002CA2" w:rsidP="00002CA2">
            <w:pPr>
              <w:pStyle w:val="a4"/>
              <w:numPr>
                <w:ilvl w:val="0"/>
                <w:numId w:val="6"/>
              </w:numPr>
              <w:ind w:firstLineChars="0"/>
            </w:pPr>
            <w:r>
              <w:rPr>
                <w:rFonts w:hint="eastAsia"/>
              </w:rPr>
              <w:t>原发性：无机离子</w:t>
            </w:r>
            <w:r w:rsidR="00F35DA6">
              <w:rPr>
                <w:rFonts w:hint="eastAsia"/>
              </w:rPr>
              <w:t>（N</w:t>
            </w:r>
            <w:r w:rsidR="00F35DA6">
              <w:t>a</w:t>
            </w:r>
            <w:r w:rsidR="00F35DA6" w:rsidRPr="00F35DA6">
              <w:rPr>
                <w:vertAlign w:val="superscript"/>
              </w:rPr>
              <w:t>+</w:t>
            </w:r>
            <w:r w:rsidR="00F35DA6">
              <w:t>, K</w:t>
            </w:r>
            <w:r w:rsidR="00F35DA6" w:rsidRPr="00F35DA6">
              <w:rPr>
                <w:vertAlign w:val="superscript"/>
              </w:rPr>
              <w:t>+</w:t>
            </w:r>
            <w:r w:rsidR="00F35DA6">
              <w:t>, H</w:t>
            </w:r>
            <w:r w:rsidR="00F35DA6" w:rsidRPr="00F35DA6">
              <w:rPr>
                <w:vertAlign w:val="superscript"/>
              </w:rPr>
              <w:t>+</w:t>
            </w:r>
            <w:r w:rsidR="00F35DA6">
              <w:t>, Ca</w:t>
            </w:r>
            <w:r w:rsidR="00F35DA6" w:rsidRPr="00F35DA6">
              <w:rPr>
                <w:vertAlign w:val="superscript"/>
              </w:rPr>
              <w:t>2+</w:t>
            </w:r>
            <w:r w:rsidR="00F35DA6">
              <w:rPr>
                <w:rFonts w:hint="eastAsia"/>
              </w:rPr>
              <w:t>等）</w:t>
            </w:r>
          </w:p>
          <w:p w:rsidR="00002CA2" w:rsidRDefault="00002CA2" w:rsidP="00002CA2">
            <w:pPr>
              <w:pStyle w:val="a4"/>
              <w:numPr>
                <w:ilvl w:val="0"/>
                <w:numId w:val="6"/>
              </w:numPr>
              <w:ind w:firstLineChars="0"/>
            </w:pPr>
            <w:r>
              <w:rPr>
                <w:rFonts w:hint="eastAsia"/>
              </w:rPr>
              <w:t>继发性：葡萄糖进入小肠和肾小管</w:t>
            </w:r>
          </w:p>
        </w:tc>
        <w:tc>
          <w:tcPr>
            <w:tcW w:w="1209" w:type="pct"/>
          </w:tcPr>
          <w:p w:rsidR="00002CA2" w:rsidRDefault="00002CA2" w:rsidP="00B16EBF">
            <w:pPr>
              <w:pStyle w:val="a4"/>
              <w:numPr>
                <w:ilvl w:val="0"/>
                <w:numId w:val="9"/>
              </w:numPr>
              <w:ind w:firstLineChars="0"/>
            </w:pPr>
            <w:r>
              <w:rPr>
                <w:rFonts w:hint="eastAsia"/>
              </w:rPr>
              <w:t>借助于膜上具有酶活性特殊蛋白质</w:t>
            </w:r>
            <w:r w:rsidR="00B16EBF">
              <w:rPr>
                <w:rFonts w:hint="eastAsia"/>
              </w:rPr>
              <w:t>，即泵</w:t>
            </w:r>
          </w:p>
          <w:p w:rsidR="00B16EBF" w:rsidRDefault="00B16EBF" w:rsidP="00B16EBF">
            <w:pPr>
              <w:pStyle w:val="a4"/>
              <w:numPr>
                <w:ilvl w:val="0"/>
                <w:numId w:val="9"/>
              </w:numPr>
              <w:ind w:firstLineChars="0"/>
            </w:pPr>
            <w:r>
              <w:rPr>
                <w:rFonts w:hint="eastAsia"/>
              </w:rPr>
              <w:t>高度特异性</w:t>
            </w:r>
          </w:p>
          <w:p w:rsidR="00B16EBF" w:rsidRDefault="00B16EBF" w:rsidP="00B16EBF">
            <w:pPr>
              <w:pStyle w:val="a4"/>
              <w:numPr>
                <w:ilvl w:val="0"/>
                <w:numId w:val="9"/>
              </w:numPr>
              <w:ind w:firstLineChars="0"/>
            </w:pPr>
            <w:r>
              <w:rPr>
                <w:rFonts w:hint="eastAsia"/>
              </w:rPr>
              <w:t>易受理化因素影响</w:t>
            </w:r>
          </w:p>
        </w:tc>
      </w:tr>
    </w:tbl>
    <w:p w:rsidR="00DD0F05" w:rsidRDefault="00DD0F05"/>
    <w:p w:rsidR="00F35DA6" w:rsidRDefault="00F35DA6" w:rsidP="00F35DA6">
      <w:pPr>
        <w:pStyle w:val="4"/>
      </w:pPr>
      <w:r>
        <w:rPr>
          <w:rFonts w:hint="eastAsia"/>
        </w:rPr>
        <w:t>经通道易化扩散和经载体易化扩散的对比</w:t>
      </w:r>
    </w:p>
    <w:p w:rsidR="00F35DA6" w:rsidRDefault="00F35DA6"/>
    <w:tbl>
      <w:tblPr>
        <w:tblStyle w:val="a5"/>
        <w:tblW w:w="0" w:type="auto"/>
        <w:tblLook w:val="04A0" w:firstRow="1" w:lastRow="0" w:firstColumn="1" w:lastColumn="0" w:noHBand="0" w:noVBand="1"/>
      </w:tblPr>
      <w:tblGrid>
        <w:gridCol w:w="505"/>
        <w:gridCol w:w="4241"/>
        <w:gridCol w:w="3550"/>
      </w:tblGrid>
      <w:tr w:rsidR="00F35DA6" w:rsidTr="00E20AC7">
        <w:tc>
          <w:tcPr>
            <w:tcW w:w="0" w:type="auto"/>
          </w:tcPr>
          <w:p w:rsidR="00F35DA6" w:rsidRDefault="00F35DA6"/>
        </w:tc>
        <w:tc>
          <w:tcPr>
            <w:tcW w:w="0" w:type="auto"/>
          </w:tcPr>
          <w:p w:rsidR="00F35DA6" w:rsidRDefault="00F35DA6">
            <w:r>
              <w:rPr>
                <w:rFonts w:hint="eastAsia"/>
              </w:rPr>
              <w:t>经通道易化扩散</w:t>
            </w:r>
          </w:p>
        </w:tc>
        <w:tc>
          <w:tcPr>
            <w:tcW w:w="0" w:type="auto"/>
          </w:tcPr>
          <w:p w:rsidR="00F35DA6" w:rsidRDefault="00F35DA6">
            <w:r>
              <w:rPr>
                <w:rFonts w:hint="eastAsia"/>
              </w:rPr>
              <w:t>经载体易化扩散</w:t>
            </w:r>
          </w:p>
        </w:tc>
      </w:tr>
      <w:tr w:rsidR="00F35DA6" w:rsidTr="00E20AC7">
        <w:tc>
          <w:tcPr>
            <w:tcW w:w="0" w:type="auto"/>
          </w:tcPr>
          <w:p w:rsidR="00F35DA6" w:rsidRDefault="00F35DA6">
            <w:r>
              <w:rPr>
                <w:rFonts w:hint="eastAsia"/>
              </w:rPr>
              <w:t>方式</w:t>
            </w:r>
          </w:p>
        </w:tc>
        <w:tc>
          <w:tcPr>
            <w:tcW w:w="0" w:type="auto"/>
          </w:tcPr>
          <w:p w:rsidR="00F35DA6" w:rsidRDefault="00F35DA6" w:rsidP="00F35DA6">
            <w:r>
              <w:rPr>
                <w:rFonts w:hint="eastAsia"/>
              </w:rPr>
              <w:t>膜上具有特异结构的通道蛋白质（N</w:t>
            </w:r>
            <w:r>
              <w:t>a</w:t>
            </w:r>
            <w:r w:rsidRPr="00F35DA6">
              <w:rPr>
                <w:vertAlign w:val="superscript"/>
              </w:rPr>
              <w:t>+</w:t>
            </w:r>
            <w:r>
              <w:rPr>
                <w:rFonts w:hint="eastAsia"/>
              </w:rPr>
              <w:t>通道、</w:t>
            </w:r>
            <w:r>
              <w:t xml:space="preserve"> K</w:t>
            </w:r>
            <w:r w:rsidRPr="00F35DA6">
              <w:rPr>
                <w:vertAlign w:val="superscript"/>
              </w:rPr>
              <w:t>+</w:t>
            </w:r>
            <w:r>
              <w:rPr>
                <w:rFonts w:hint="eastAsia"/>
              </w:rPr>
              <w:t>通道、</w:t>
            </w:r>
            <w:r>
              <w:t xml:space="preserve"> Ca</w:t>
            </w:r>
            <w:r w:rsidRPr="00F35DA6">
              <w:rPr>
                <w:vertAlign w:val="superscript"/>
              </w:rPr>
              <w:t>2+</w:t>
            </w:r>
            <w:r>
              <w:rPr>
                <w:rFonts w:hint="eastAsia"/>
              </w:rPr>
              <w:t>通道等），属跨膜蛋白，内部形成水相通道</w:t>
            </w:r>
          </w:p>
        </w:tc>
        <w:tc>
          <w:tcPr>
            <w:tcW w:w="0" w:type="auto"/>
          </w:tcPr>
          <w:p w:rsidR="00F35DA6" w:rsidRDefault="00666287">
            <w:r>
              <w:rPr>
                <w:rFonts w:hint="eastAsia"/>
              </w:rPr>
              <w:t>细胞膜上某些蛋白质具有载体功能，属跨膜蛋白，引发其空间构象的改变而实现的</w:t>
            </w:r>
          </w:p>
        </w:tc>
      </w:tr>
      <w:tr w:rsidR="00F35DA6" w:rsidTr="00E20AC7">
        <w:tc>
          <w:tcPr>
            <w:tcW w:w="0" w:type="auto"/>
          </w:tcPr>
          <w:p w:rsidR="00F35DA6" w:rsidRDefault="00666287">
            <w:r>
              <w:rPr>
                <w:rFonts w:hint="eastAsia"/>
              </w:rPr>
              <w:t>举例</w:t>
            </w:r>
          </w:p>
        </w:tc>
        <w:tc>
          <w:tcPr>
            <w:tcW w:w="0" w:type="auto"/>
          </w:tcPr>
          <w:p w:rsidR="00F35DA6" w:rsidRDefault="00666287" w:rsidP="00666287">
            <w:r>
              <w:rPr>
                <w:rFonts w:hint="eastAsia"/>
              </w:rPr>
              <w:t>带电离子（如N</w:t>
            </w:r>
            <w:r>
              <w:t>a</w:t>
            </w:r>
            <w:r w:rsidRPr="00F35DA6">
              <w:rPr>
                <w:vertAlign w:val="superscript"/>
              </w:rPr>
              <w:t>+</w:t>
            </w:r>
            <w:r>
              <w:t>, K</w:t>
            </w:r>
            <w:r w:rsidRPr="00F35DA6">
              <w:rPr>
                <w:vertAlign w:val="superscript"/>
              </w:rPr>
              <w:t>+</w:t>
            </w:r>
            <w:r>
              <w:t>, Ca</w:t>
            </w:r>
            <w:r w:rsidRPr="00F35DA6">
              <w:rPr>
                <w:vertAlign w:val="superscript"/>
              </w:rPr>
              <w:t>2+</w:t>
            </w:r>
            <w:r>
              <w:t>,Cl</w:t>
            </w:r>
            <w:r>
              <w:rPr>
                <w:vertAlign w:val="superscript"/>
              </w:rPr>
              <w:t>-</w:t>
            </w:r>
            <w:r>
              <w:rPr>
                <w:rFonts w:hint="eastAsia"/>
              </w:rPr>
              <w:t>等）的快速移动</w:t>
            </w:r>
          </w:p>
        </w:tc>
        <w:tc>
          <w:tcPr>
            <w:tcW w:w="0" w:type="auto"/>
          </w:tcPr>
          <w:p w:rsidR="00F35DA6" w:rsidRDefault="00666287">
            <w:r>
              <w:rPr>
                <w:rFonts w:hint="eastAsia"/>
              </w:rPr>
              <w:t>葡萄糖及氨基酸等进出一般细胞</w:t>
            </w:r>
          </w:p>
        </w:tc>
      </w:tr>
      <w:tr w:rsidR="00F35DA6" w:rsidTr="00E20AC7">
        <w:tc>
          <w:tcPr>
            <w:tcW w:w="0" w:type="auto"/>
          </w:tcPr>
          <w:p w:rsidR="00F35DA6" w:rsidRDefault="00666287">
            <w:r>
              <w:rPr>
                <w:rFonts w:hint="eastAsia"/>
              </w:rPr>
              <w:t>特点</w:t>
            </w:r>
          </w:p>
        </w:tc>
        <w:tc>
          <w:tcPr>
            <w:tcW w:w="0" w:type="auto"/>
          </w:tcPr>
          <w:p w:rsidR="00F35DA6" w:rsidRDefault="00E20AC7" w:rsidP="00E20AC7">
            <w:pPr>
              <w:pStyle w:val="a4"/>
              <w:numPr>
                <w:ilvl w:val="0"/>
                <w:numId w:val="10"/>
              </w:numPr>
              <w:ind w:firstLineChars="0"/>
            </w:pPr>
            <w:r>
              <w:rPr>
                <w:rFonts w:hint="eastAsia"/>
              </w:rPr>
              <w:t>相对特异性，但不如载体蛋白严格</w:t>
            </w:r>
          </w:p>
          <w:p w:rsidR="00E20AC7" w:rsidRDefault="00E20AC7" w:rsidP="00E20AC7">
            <w:pPr>
              <w:pStyle w:val="a4"/>
              <w:numPr>
                <w:ilvl w:val="0"/>
                <w:numId w:val="10"/>
              </w:numPr>
              <w:ind w:firstLineChars="0"/>
            </w:pPr>
            <w:r>
              <w:rPr>
                <w:rFonts w:hint="eastAsia"/>
              </w:rPr>
              <w:t>无饱和现象</w:t>
            </w:r>
          </w:p>
          <w:p w:rsidR="00E20AC7" w:rsidRDefault="00E20AC7" w:rsidP="00E20AC7">
            <w:pPr>
              <w:pStyle w:val="a4"/>
              <w:numPr>
                <w:ilvl w:val="0"/>
                <w:numId w:val="10"/>
              </w:numPr>
              <w:ind w:firstLineChars="0"/>
            </w:pPr>
            <w:r>
              <w:rPr>
                <w:rFonts w:hint="eastAsia"/>
              </w:rPr>
              <w:t>有门控制性</w:t>
            </w:r>
          </w:p>
        </w:tc>
        <w:tc>
          <w:tcPr>
            <w:tcW w:w="0" w:type="auto"/>
          </w:tcPr>
          <w:p w:rsidR="00F35DA6" w:rsidRDefault="00E20AC7" w:rsidP="00E20AC7">
            <w:pPr>
              <w:pStyle w:val="a4"/>
              <w:numPr>
                <w:ilvl w:val="0"/>
                <w:numId w:val="11"/>
              </w:numPr>
              <w:ind w:firstLineChars="0"/>
            </w:pPr>
            <w:r>
              <w:rPr>
                <w:rFonts w:hint="eastAsia"/>
              </w:rPr>
              <w:t>载体与溶质结合有化学结构特异性</w:t>
            </w:r>
          </w:p>
          <w:p w:rsidR="00E20AC7" w:rsidRDefault="00E20AC7" w:rsidP="00E20AC7">
            <w:pPr>
              <w:pStyle w:val="a4"/>
              <w:numPr>
                <w:ilvl w:val="0"/>
                <w:numId w:val="11"/>
              </w:numPr>
              <w:ind w:firstLineChars="0"/>
            </w:pPr>
            <w:r>
              <w:rPr>
                <w:rFonts w:hint="eastAsia"/>
              </w:rPr>
              <w:t>出现饱和现象（载体和载体结合位点都是有限的）</w:t>
            </w:r>
          </w:p>
          <w:p w:rsidR="00E20AC7" w:rsidRDefault="00E20AC7" w:rsidP="00E20AC7">
            <w:pPr>
              <w:pStyle w:val="a4"/>
              <w:numPr>
                <w:ilvl w:val="0"/>
                <w:numId w:val="11"/>
              </w:numPr>
              <w:ind w:firstLineChars="0"/>
            </w:pPr>
            <w:r>
              <w:rPr>
                <w:rFonts w:hint="eastAsia"/>
              </w:rPr>
              <w:t>竞争抑制性（结构相似经同一载体转运时出现）</w:t>
            </w:r>
          </w:p>
        </w:tc>
      </w:tr>
      <w:tr w:rsidR="00F35DA6" w:rsidTr="00E20AC7">
        <w:tc>
          <w:tcPr>
            <w:tcW w:w="0" w:type="auto"/>
          </w:tcPr>
          <w:p w:rsidR="00F35DA6" w:rsidRDefault="00E20AC7">
            <w:r>
              <w:rPr>
                <w:rFonts w:hint="eastAsia"/>
              </w:rPr>
              <w:t>速度</w:t>
            </w:r>
          </w:p>
        </w:tc>
        <w:tc>
          <w:tcPr>
            <w:tcW w:w="0" w:type="auto"/>
          </w:tcPr>
          <w:p w:rsidR="00F35DA6" w:rsidRDefault="00E20AC7">
            <w:r>
              <w:rPr>
                <w:rFonts w:hint="eastAsia"/>
              </w:rPr>
              <w:t>快（类比开门抛出东西）</w:t>
            </w:r>
          </w:p>
        </w:tc>
        <w:tc>
          <w:tcPr>
            <w:tcW w:w="0" w:type="auto"/>
          </w:tcPr>
          <w:p w:rsidR="00F35DA6" w:rsidRDefault="00E20AC7">
            <w:r>
              <w:rPr>
                <w:rFonts w:hint="eastAsia"/>
              </w:rPr>
              <w:t>慢（类比背着东西走路）</w:t>
            </w:r>
          </w:p>
        </w:tc>
      </w:tr>
    </w:tbl>
    <w:p w:rsidR="00F35DA6" w:rsidRDefault="00F35DA6"/>
    <w:p w:rsidR="00096341" w:rsidRDefault="00096341" w:rsidP="00096341">
      <w:pPr>
        <w:pStyle w:val="4"/>
      </w:pPr>
      <w:r>
        <w:rPr>
          <w:rFonts w:hint="eastAsia"/>
        </w:rPr>
        <w:t>原发性主动转运与继发性主动转运</w:t>
      </w:r>
    </w:p>
    <w:p w:rsidR="00096341" w:rsidRDefault="00096341"/>
    <w:tbl>
      <w:tblPr>
        <w:tblStyle w:val="a5"/>
        <w:tblW w:w="0" w:type="auto"/>
        <w:tblLook w:val="04A0" w:firstRow="1" w:lastRow="0" w:firstColumn="1" w:lastColumn="0" w:noHBand="0" w:noVBand="1"/>
      </w:tblPr>
      <w:tblGrid>
        <w:gridCol w:w="602"/>
        <w:gridCol w:w="2124"/>
        <w:gridCol w:w="5570"/>
      </w:tblGrid>
      <w:tr w:rsidR="00364C76" w:rsidTr="00031ADE">
        <w:tc>
          <w:tcPr>
            <w:tcW w:w="0" w:type="auto"/>
          </w:tcPr>
          <w:p w:rsidR="00364C76" w:rsidRDefault="00364C76"/>
        </w:tc>
        <w:tc>
          <w:tcPr>
            <w:tcW w:w="0" w:type="auto"/>
          </w:tcPr>
          <w:p w:rsidR="00364C76" w:rsidRDefault="00364C76">
            <w:r>
              <w:rPr>
                <w:rFonts w:hint="eastAsia"/>
              </w:rPr>
              <w:t>原发性主动转运</w:t>
            </w:r>
          </w:p>
        </w:tc>
        <w:tc>
          <w:tcPr>
            <w:tcW w:w="0" w:type="auto"/>
          </w:tcPr>
          <w:p w:rsidR="00364C76" w:rsidRDefault="00364C76">
            <w:r>
              <w:rPr>
                <w:rFonts w:hint="eastAsia"/>
              </w:rPr>
              <w:t>继发性主动转运</w:t>
            </w:r>
          </w:p>
        </w:tc>
      </w:tr>
      <w:tr w:rsidR="00364C76" w:rsidTr="00031ADE">
        <w:tc>
          <w:tcPr>
            <w:tcW w:w="0" w:type="auto"/>
          </w:tcPr>
          <w:p w:rsidR="00364C76" w:rsidRDefault="00364C76">
            <w:r>
              <w:rPr>
                <w:rFonts w:hint="eastAsia"/>
              </w:rPr>
              <w:t>特点</w:t>
            </w:r>
          </w:p>
        </w:tc>
        <w:tc>
          <w:tcPr>
            <w:tcW w:w="0" w:type="auto"/>
          </w:tcPr>
          <w:p w:rsidR="006E082A" w:rsidRPr="006E082A" w:rsidRDefault="006E082A" w:rsidP="006E082A">
            <w:r w:rsidRPr="006E082A">
              <w:rPr>
                <w:rFonts w:hint="eastAsia"/>
                <w:b/>
              </w:rPr>
              <w:t>直接耗能</w:t>
            </w:r>
          </w:p>
        </w:tc>
        <w:tc>
          <w:tcPr>
            <w:tcW w:w="0" w:type="auto"/>
          </w:tcPr>
          <w:p w:rsidR="006E082A" w:rsidRDefault="006E082A" w:rsidP="006E082A">
            <w:pPr>
              <w:pStyle w:val="a4"/>
              <w:numPr>
                <w:ilvl w:val="0"/>
                <w:numId w:val="14"/>
              </w:numPr>
              <w:ind w:firstLineChars="0"/>
            </w:pPr>
            <w:r>
              <w:rPr>
                <w:rFonts w:hint="eastAsia"/>
              </w:rPr>
              <w:t>有饱和现象</w:t>
            </w:r>
          </w:p>
          <w:p w:rsidR="00364C76" w:rsidRDefault="006E082A" w:rsidP="006E082A">
            <w:pPr>
              <w:pStyle w:val="a4"/>
              <w:numPr>
                <w:ilvl w:val="0"/>
                <w:numId w:val="14"/>
              </w:numPr>
              <w:ind w:firstLineChars="0"/>
            </w:pPr>
            <w:r>
              <w:rPr>
                <w:rFonts w:hint="eastAsia"/>
              </w:rPr>
              <w:t>可同时转运两种以上的物质</w:t>
            </w:r>
          </w:p>
        </w:tc>
      </w:tr>
      <w:tr w:rsidR="00364C76" w:rsidTr="00031ADE">
        <w:tc>
          <w:tcPr>
            <w:tcW w:w="0" w:type="auto"/>
          </w:tcPr>
          <w:p w:rsidR="00364C76" w:rsidRDefault="006E082A">
            <w:r>
              <w:rPr>
                <w:rFonts w:hint="eastAsia"/>
              </w:rPr>
              <w:t>能量</w:t>
            </w:r>
          </w:p>
        </w:tc>
        <w:tc>
          <w:tcPr>
            <w:tcW w:w="0" w:type="auto"/>
          </w:tcPr>
          <w:p w:rsidR="00364C76" w:rsidRDefault="006E082A">
            <w:r>
              <w:rPr>
                <w:rFonts w:hint="eastAsia"/>
              </w:rPr>
              <w:t>钠泵直接分解A</w:t>
            </w:r>
            <w:r>
              <w:t>TP</w:t>
            </w:r>
            <w:r>
              <w:rPr>
                <w:rFonts w:hint="eastAsia"/>
              </w:rPr>
              <w:t>供能</w:t>
            </w:r>
          </w:p>
        </w:tc>
        <w:tc>
          <w:tcPr>
            <w:tcW w:w="0" w:type="auto"/>
          </w:tcPr>
          <w:p w:rsidR="00364C76" w:rsidRDefault="006E082A">
            <w:r>
              <w:rPr>
                <w:rFonts w:hint="eastAsia"/>
              </w:rPr>
              <w:t>间接利用钠泵分解A</w:t>
            </w:r>
            <w:r>
              <w:t>TP</w:t>
            </w:r>
            <w:r>
              <w:rPr>
                <w:rFonts w:hint="eastAsia"/>
              </w:rPr>
              <w:t>的能量</w:t>
            </w:r>
          </w:p>
        </w:tc>
      </w:tr>
      <w:tr w:rsidR="00364C76" w:rsidTr="00031ADE">
        <w:tc>
          <w:tcPr>
            <w:tcW w:w="0" w:type="auto"/>
          </w:tcPr>
          <w:p w:rsidR="00364C76" w:rsidRDefault="006E082A">
            <w:r>
              <w:rPr>
                <w:rFonts w:hint="eastAsia"/>
              </w:rPr>
              <w:t>例子</w:t>
            </w:r>
          </w:p>
        </w:tc>
        <w:tc>
          <w:tcPr>
            <w:tcW w:w="0" w:type="auto"/>
          </w:tcPr>
          <w:p w:rsidR="006E082A" w:rsidRDefault="006E082A" w:rsidP="006E082A">
            <w:pPr>
              <w:pStyle w:val="a4"/>
              <w:numPr>
                <w:ilvl w:val="0"/>
                <w:numId w:val="15"/>
              </w:numPr>
              <w:ind w:firstLineChars="0"/>
            </w:pPr>
            <w:r>
              <w:rPr>
                <w:rFonts w:hint="eastAsia"/>
              </w:rPr>
              <w:t>N</w:t>
            </w:r>
            <w:r>
              <w:t>a</w:t>
            </w:r>
            <w:r>
              <w:rPr>
                <w:vertAlign w:val="superscript"/>
              </w:rPr>
              <w:t>+</w:t>
            </w:r>
            <w:r>
              <w:rPr>
                <w:rFonts w:hint="eastAsia"/>
              </w:rPr>
              <w:t>移出细胞膜外</w:t>
            </w:r>
          </w:p>
          <w:p w:rsidR="006E082A" w:rsidRDefault="006E082A" w:rsidP="006E082A">
            <w:pPr>
              <w:pStyle w:val="a4"/>
              <w:numPr>
                <w:ilvl w:val="0"/>
                <w:numId w:val="15"/>
              </w:numPr>
              <w:ind w:firstLineChars="0"/>
            </w:pPr>
            <w:r>
              <w:rPr>
                <w:rFonts w:hint="eastAsia"/>
              </w:rPr>
              <w:t>K</w:t>
            </w:r>
            <w:r>
              <w:rPr>
                <w:vertAlign w:val="superscript"/>
              </w:rPr>
              <w:t>+</w:t>
            </w:r>
            <w:r>
              <w:rPr>
                <w:rFonts w:hint="eastAsia"/>
              </w:rPr>
              <w:t>移入细胞膜内</w:t>
            </w:r>
          </w:p>
        </w:tc>
        <w:tc>
          <w:tcPr>
            <w:tcW w:w="0" w:type="auto"/>
          </w:tcPr>
          <w:p w:rsidR="00364C76" w:rsidRDefault="006E082A" w:rsidP="006E082A">
            <w:pPr>
              <w:pStyle w:val="a4"/>
              <w:numPr>
                <w:ilvl w:val="0"/>
                <w:numId w:val="16"/>
              </w:numPr>
              <w:ind w:firstLineChars="0"/>
            </w:pPr>
            <w:r>
              <w:rPr>
                <w:rFonts w:hint="eastAsia"/>
              </w:rPr>
              <w:t>葡萄糖和氨</w:t>
            </w:r>
            <w:r w:rsidR="00636A81">
              <w:rPr>
                <w:rFonts w:hint="eastAsia"/>
              </w:rPr>
              <w:t>基酸在小肠黏膜</w:t>
            </w:r>
            <w:r>
              <w:rPr>
                <w:rFonts w:hint="eastAsia"/>
              </w:rPr>
              <w:t>上皮以及在肾小管上皮被吸收的过程</w:t>
            </w:r>
          </w:p>
          <w:p w:rsidR="006E082A" w:rsidRDefault="00636A81" w:rsidP="006E082A">
            <w:pPr>
              <w:pStyle w:val="a4"/>
              <w:numPr>
                <w:ilvl w:val="0"/>
                <w:numId w:val="16"/>
              </w:numPr>
              <w:ind w:firstLineChars="0"/>
            </w:pPr>
            <w:r>
              <w:rPr>
                <w:rFonts w:hint="eastAsia"/>
              </w:rPr>
              <w:t>神经递质在突触间隙被神经末梢重新摄取的过程</w:t>
            </w:r>
          </w:p>
          <w:p w:rsidR="00636A81" w:rsidRDefault="00636A81" w:rsidP="006E082A">
            <w:pPr>
              <w:pStyle w:val="a4"/>
              <w:numPr>
                <w:ilvl w:val="0"/>
                <w:numId w:val="16"/>
              </w:numPr>
              <w:ind w:firstLineChars="0"/>
            </w:pPr>
            <w:r>
              <w:rPr>
                <w:rFonts w:hint="eastAsia"/>
              </w:rPr>
              <w:t>甲状腺聚碘过程</w:t>
            </w:r>
          </w:p>
          <w:p w:rsidR="00636A81" w:rsidRDefault="00636A81" w:rsidP="006E082A">
            <w:pPr>
              <w:pStyle w:val="a4"/>
              <w:numPr>
                <w:ilvl w:val="0"/>
                <w:numId w:val="16"/>
              </w:numPr>
              <w:ind w:firstLineChars="0"/>
            </w:pPr>
            <w:r>
              <w:rPr>
                <w:rFonts w:hint="eastAsia"/>
              </w:rPr>
              <w:t>N</w:t>
            </w:r>
            <w:r>
              <w:t>a</w:t>
            </w:r>
            <w:r>
              <w:rPr>
                <w:vertAlign w:val="superscript"/>
              </w:rPr>
              <w:t>+</w:t>
            </w:r>
            <w:r>
              <w:t>-Ca</w:t>
            </w:r>
            <w:r>
              <w:rPr>
                <w:vertAlign w:val="superscript"/>
              </w:rPr>
              <w:t>2+</w:t>
            </w:r>
            <w:r>
              <w:rPr>
                <w:rFonts w:hint="eastAsia"/>
              </w:rPr>
              <w:t>交换和N</w:t>
            </w:r>
            <w:r>
              <w:t>a</w:t>
            </w:r>
            <w:r w:rsidRPr="00031ADE">
              <w:rPr>
                <w:vertAlign w:val="superscript"/>
              </w:rPr>
              <w:t>+</w:t>
            </w:r>
            <w:r>
              <w:t>-H</w:t>
            </w:r>
            <w:r w:rsidRPr="00031ADE">
              <w:rPr>
                <w:vertAlign w:val="superscript"/>
              </w:rPr>
              <w:t>+</w:t>
            </w:r>
            <w:r>
              <w:rPr>
                <w:rFonts w:hint="eastAsia"/>
              </w:rPr>
              <w:t>交换</w:t>
            </w:r>
          </w:p>
        </w:tc>
      </w:tr>
    </w:tbl>
    <w:p w:rsidR="00096341" w:rsidRDefault="00096341"/>
    <w:p w:rsidR="00096341" w:rsidRDefault="00096341" w:rsidP="00096341">
      <w:pPr>
        <w:pStyle w:val="4"/>
      </w:pPr>
      <w:r>
        <w:rPr>
          <w:rFonts w:hint="eastAsia"/>
        </w:rPr>
        <w:t>大分子物质转运方式</w:t>
      </w:r>
    </w:p>
    <w:p w:rsidR="00096341" w:rsidRDefault="00031ADE">
      <w:r>
        <w:rPr>
          <w:rFonts w:hint="eastAsia"/>
        </w:rPr>
        <w:t>大分子物质转运时都需要</w:t>
      </w:r>
      <w:r w:rsidRPr="007E58F5">
        <w:rPr>
          <w:rFonts w:hint="eastAsia"/>
          <w:b/>
        </w:rPr>
        <w:t>间接耗能</w:t>
      </w:r>
      <w:r>
        <w:rPr>
          <w:rFonts w:hint="eastAsia"/>
        </w:rPr>
        <w:t>。</w:t>
      </w:r>
    </w:p>
    <w:p w:rsidR="0030131A" w:rsidRDefault="0030131A"/>
    <w:tbl>
      <w:tblPr>
        <w:tblStyle w:val="a5"/>
        <w:tblW w:w="0" w:type="auto"/>
        <w:tblLook w:val="04A0" w:firstRow="1" w:lastRow="0" w:firstColumn="1" w:lastColumn="0" w:noHBand="0" w:noVBand="1"/>
      </w:tblPr>
      <w:tblGrid>
        <w:gridCol w:w="426"/>
        <w:gridCol w:w="7870"/>
      </w:tblGrid>
      <w:tr w:rsidR="00031ADE" w:rsidTr="0030131A">
        <w:tc>
          <w:tcPr>
            <w:tcW w:w="421" w:type="dxa"/>
            <w:vMerge w:val="restart"/>
          </w:tcPr>
          <w:p w:rsidR="00031ADE" w:rsidRDefault="00031ADE">
            <w:r>
              <w:rPr>
                <w:rFonts w:hint="eastAsia"/>
              </w:rPr>
              <w:t>入胞</w:t>
            </w:r>
          </w:p>
        </w:tc>
        <w:tc>
          <w:tcPr>
            <w:tcW w:w="7875" w:type="dxa"/>
          </w:tcPr>
          <w:p w:rsidR="00031ADE" w:rsidRDefault="00031ADE" w:rsidP="00031ADE">
            <w:r>
              <w:rPr>
                <w:rFonts w:hint="eastAsia"/>
              </w:rPr>
              <w:t>吞噬：物质颗粒或团块进入细胞的过程，只发生在单核细胞、巨噬细胞、中性粒细胞等特殊细胞</w:t>
            </w:r>
          </w:p>
        </w:tc>
      </w:tr>
      <w:tr w:rsidR="00031ADE" w:rsidTr="0030131A">
        <w:tc>
          <w:tcPr>
            <w:tcW w:w="421" w:type="dxa"/>
            <w:vMerge/>
          </w:tcPr>
          <w:p w:rsidR="00031ADE" w:rsidRDefault="00031ADE"/>
        </w:tc>
        <w:tc>
          <w:tcPr>
            <w:tcW w:w="7875" w:type="dxa"/>
          </w:tcPr>
          <w:p w:rsidR="00031ADE" w:rsidRDefault="00031ADE">
            <w:r>
              <w:rPr>
                <w:rFonts w:hint="eastAsia"/>
              </w:rPr>
              <w:t>吞饮过程几乎可在所有的细胞中发生</w:t>
            </w:r>
          </w:p>
        </w:tc>
      </w:tr>
      <w:tr w:rsidR="00031ADE" w:rsidTr="0030131A">
        <w:tc>
          <w:tcPr>
            <w:tcW w:w="421" w:type="dxa"/>
            <w:vMerge/>
          </w:tcPr>
          <w:p w:rsidR="00031ADE" w:rsidRDefault="00031ADE"/>
        </w:tc>
        <w:tc>
          <w:tcPr>
            <w:tcW w:w="7875" w:type="dxa"/>
          </w:tcPr>
          <w:p w:rsidR="00031ADE" w:rsidRDefault="00220ED6">
            <w:r>
              <w:rPr>
                <w:rFonts w:hint="eastAsia"/>
              </w:rPr>
              <w:t>液相入胞：细胞外液及其所含的溶质以吞饮泡的形式连续不断地进入细胞内，是细胞本身固有的活动</w:t>
            </w:r>
          </w:p>
        </w:tc>
      </w:tr>
      <w:tr w:rsidR="00031ADE" w:rsidTr="0030131A">
        <w:tc>
          <w:tcPr>
            <w:tcW w:w="421" w:type="dxa"/>
            <w:vMerge/>
          </w:tcPr>
          <w:p w:rsidR="00031ADE" w:rsidRDefault="00031ADE"/>
        </w:tc>
        <w:tc>
          <w:tcPr>
            <w:tcW w:w="7875" w:type="dxa"/>
          </w:tcPr>
          <w:p w:rsidR="00031ADE" w:rsidRDefault="00220ED6">
            <w:r>
              <w:rPr>
                <w:rFonts w:hint="eastAsia"/>
              </w:rPr>
              <w:t>受体介导入胞：通过被动转运物与膜受体的特异性结合，选择性促进被转运物进入细胞</w:t>
            </w:r>
          </w:p>
        </w:tc>
      </w:tr>
      <w:tr w:rsidR="00031ADE" w:rsidTr="0030131A">
        <w:tc>
          <w:tcPr>
            <w:tcW w:w="421" w:type="dxa"/>
            <w:vMerge/>
          </w:tcPr>
          <w:p w:rsidR="00031ADE" w:rsidRDefault="00031ADE"/>
        </w:tc>
        <w:tc>
          <w:tcPr>
            <w:tcW w:w="7875" w:type="dxa"/>
          </w:tcPr>
          <w:p w:rsidR="00031ADE" w:rsidRDefault="00031ADE">
            <w:r>
              <w:rPr>
                <w:rFonts w:hint="eastAsia"/>
              </w:rPr>
              <w:t>举例：部分多肽类激素、抗体、运铁蛋白、L</w:t>
            </w:r>
            <w:r>
              <w:t>DL</w:t>
            </w:r>
            <w:r>
              <w:rPr>
                <w:rFonts w:hint="eastAsia"/>
              </w:rPr>
              <w:t>病毒（流感、脊灰）、营养物质等</w:t>
            </w:r>
          </w:p>
        </w:tc>
      </w:tr>
      <w:tr w:rsidR="00031ADE" w:rsidTr="0030131A">
        <w:tc>
          <w:tcPr>
            <w:tcW w:w="421" w:type="dxa"/>
          </w:tcPr>
          <w:p w:rsidR="00031ADE" w:rsidRDefault="00031ADE">
            <w:r>
              <w:rPr>
                <w:rFonts w:hint="eastAsia"/>
              </w:rPr>
              <w:t>出胞</w:t>
            </w:r>
          </w:p>
        </w:tc>
        <w:tc>
          <w:tcPr>
            <w:tcW w:w="7875" w:type="dxa"/>
          </w:tcPr>
          <w:p w:rsidR="00031ADE" w:rsidRDefault="00220ED6" w:rsidP="00220ED6">
            <w:pPr>
              <w:pStyle w:val="a4"/>
              <w:numPr>
                <w:ilvl w:val="0"/>
                <w:numId w:val="18"/>
              </w:numPr>
              <w:ind w:firstLineChars="0"/>
            </w:pPr>
            <w:r>
              <w:rPr>
                <w:rFonts w:hint="eastAsia"/>
              </w:rPr>
              <w:t>分泌腺细胞将合成的激素分泌到血液、组织液</w:t>
            </w:r>
          </w:p>
          <w:p w:rsidR="00220ED6" w:rsidRDefault="00220ED6" w:rsidP="00220ED6">
            <w:pPr>
              <w:pStyle w:val="a4"/>
              <w:numPr>
                <w:ilvl w:val="0"/>
                <w:numId w:val="18"/>
              </w:numPr>
              <w:ind w:firstLineChars="0"/>
            </w:pPr>
            <w:r>
              <w:rPr>
                <w:rFonts w:hint="eastAsia"/>
              </w:rPr>
              <w:t>外分泌腺细胞将酶原、黏液分泌到腺管的官腔中（持续性出胞）</w:t>
            </w:r>
          </w:p>
          <w:p w:rsidR="00220ED6" w:rsidRDefault="00220ED6" w:rsidP="00220ED6">
            <w:pPr>
              <w:pStyle w:val="a4"/>
              <w:numPr>
                <w:ilvl w:val="0"/>
                <w:numId w:val="18"/>
              </w:numPr>
              <w:ind w:firstLineChars="0"/>
            </w:pPr>
            <w:r>
              <w:rPr>
                <w:rFonts w:hint="eastAsia"/>
              </w:rPr>
              <w:t>神经纤维末梢突触囊泡内神经递质的释放（调节性出胞），就是由动作电位的刺激引起的出胞过程</w:t>
            </w:r>
          </w:p>
        </w:tc>
      </w:tr>
    </w:tbl>
    <w:p w:rsidR="00031ADE" w:rsidRDefault="00031ADE"/>
    <w:p w:rsidR="00096341" w:rsidRDefault="00096341" w:rsidP="00096341">
      <w:pPr>
        <w:pStyle w:val="4"/>
      </w:pPr>
      <w:r>
        <w:rPr>
          <w:rFonts w:hint="eastAsia"/>
        </w:rPr>
        <w:t>钠泵的生理功能</w:t>
      </w:r>
    </w:p>
    <w:p w:rsidR="00096341" w:rsidRDefault="003B3D3F">
      <w:r w:rsidRPr="003B3D3F">
        <w:rPr>
          <w:rFonts w:hint="eastAsia"/>
          <w:b/>
        </w:rPr>
        <w:t>毒毛花苷</w:t>
      </w:r>
      <w:r>
        <w:rPr>
          <w:rFonts w:hint="eastAsia"/>
        </w:rPr>
        <w:t>是钠泵的特异性抑制剂。</w:t>
      </w:r>
    </w:p>
    <w:p w:rsidR="003B3D3F" w:rsidRDefault="003B3D3F"/>
    <w:tbl>
      <w:tblPr>
        <w:tblStyle w:val="a5"/>
        <w:tblW w:w="0" w:type="auto"/>
        <w:tblLook w:val="04A0" w:firstRow="1" w:lastRow="0" w:firstColumn="1" w:lastColumn="0" w:noHBand="0" w:noVBand="1"/>
      </w:tblPr>
      <w:tblGrid>
        <w:gridCol w:w="1578"/>
        <w:gridCol w:w="6718"/>
      </w:tblGrid>
      <w:tr w:rsidR="00B04731" w:rsidTr="00D66E78">
        <w:tc>
          <w:tcPr>
            <w:tcW w:w="0" w:type="auto"/>
          </w:tcPr>
          <w:p w:rsidR="00B04731" w:rsidRDefault="00B04731">
            <w:r>
              <w:rPr>
                <w:rFonts w:hint="eastAsia"/>
              </w:rPr>
              <w:t>作用</w:t>
            </w:r>
          </w:p>
        </w:tc>
        <w:tc>
          <w:tcPr>
            <w:tcW w:w="0" w:type="auto"/>
          </w:tcPr>
          <w:p w:rsidR="00B04731" w:rsidRDefault="00B04731">
            <w:r>
              <w:rPr>
                <w:rFonts w:hint="eastAsia"/>
              </w:rPr>
              <w:t>意义</w:t>
            </w:r>
          </w:p>
        </w:tc>
      </w:tr>
      <w:tr w:rsidR="00B04731" w:rsidTr="00D66E78">
        <w:tc>
          <w:tcPr>
            <w:tcW w:w="0" w:type="auto"/>
          </w:tcPr>
          <w:p w:rsidR="00B04731" w:rsidRDefault="00B04731">
            <w:r>
              <w:rPr>
                <w:rFonts w:hint="eastAsia"/>
              </w:rPr>
              <w:t>使细胞内外离子分布不均匀</w:t>
            </w:r>
          </w:p>
        </w:tc>
        <w:tc>
          <w:tcPr>
            <w:tcW w:w="0" w:type="auto"/>
          </w:tcPr>
          <w:p w:rsidR="00B04731" w:rsidRDefault="00B04731" w:rsidP="00B04731">
            <w:pPr>
              <w:pStyle w:val="a4"/>
              <w:numPr>
                <w:ilvl w:val="0"/>
                <w:numId w:val="19"/>
              </w:numPr>
              <w:ind w:firstLineChars="0"/>
            </w:pPr>
            <w:r>
              <w:rPr>
                <w:rFonts w:hint="eastAsia"/>
              </w:rPr>
              <w:t>是可兴奋组织，细胞产生兴奋的基础</w:t>
            </w:r>
          </w:p>
          <w:p w:rsidR="00B04731" w:rsidRDefault="00B04731" w:rsidP="00B04731">
            <w:pPr>
              <w:pStyle w:val="a4"/>
              <w:numPr>
                <w:ilvl w:val="0"/>
                <w:numId w:val="19"/>
              </w:numPr>
              <w:ind w:firstLineChars="0"/>
            </w:pPr>
            <w:r>
              <w:rPr>
                <w:rFonts w:hint="eastAsia"/>
              </w:rPr>
              <w:t>钠泵的活动有利于维持细胞内p</w:t>
            </w:r>
            <w:r>
              <w:t>H</w:t>
            </w:r>
            <w:r>
              <w:rPr>
                <w:rFonts w:hint="eastAsia"/>
              </w:rPr>
              <w:t>的稳定</w:t>
            </w:r>
          </w:p>
          <w:p w:rsidR="00B04731" w:rsidRDefault="005A384A" w:rsidP="00B04731">
            <w:pPr>
              <w:pStyle w:val="a4"/>
              <w:numPr>
                <w:ilvl w:val="0"/>
                <w:numId w:val="19"/>
              </w:numPr>
              <w:ind w:firstLineChars="0"/>
            </w:pPr>
            <w:r>
              <w:rPr>
                <w:rFonts w:hint="eastAsia"/>
              </w:rPr>
              <w:t>钠泵活动行程的膜内、外N</w:t>
            </w:r>
            <w:r>
              <w:t>a</w:t>
            </w:r>
            <w:r w:rsidRPr="00D66E78">
              <w:rPr>
                <w:vertAlign w:val="superscript"/>
              </w:rPr>
              <w:t>+</w:t>
            </w:r>
            <w:r>
              <w:rPr>
                <w:rFonts w:hint="eastAsia"/>
              </w:rPr>
              <w:t>浓度差也是N</w:t>
            </w:r>
            <w:r>
              <w:t>a</w:t>
            </w:r>
            <w:r w:rsidRPr="00D66E78">
              <w:rPr>
                <w:vertAlign w:val="superscript"/>
              </w:rPr>
              <w:t>+</w:t>
            </w:r>
            <w:r>
              <w:t>-Ca</w:t>
            </w:r>
            <w:r w:rsidRPr="00D66E78">
              <w:rPr>
                <w:vertAlign w:val="superscript"/>
              </w:rPr>
              <w:t>2+</w:t>
            </w:r>
            <w:r>
              <w:rPr>
                <w:rFonts w:hint="eastAsia"/>
              </w:rPr>
              <w:t>交换的动力，在维持细胞内C</w:t>
            </w:r>
            <w:r>
              <w:t>a</w:t>
            </w:r>
            <w:r w:rsidRPr="00D66E78">
              <w:rPr>
                <w:vertAlign w:val="superscript"/>
              </w:rPr>
              <w:t>2+</w:t>
            </w:r>
            <w:r>
              <w:rPr>
                <w:rFonts w:hint="eastAsia"/>
              </w:rPr>
              <w:t>浓度的稳定中也起到重要的作用</w:t>
            </w:r>
          </w:p>
        </w:tc>
      </w:tr>
      <w:tr w:rsidR="00B04731" w:rsidTr="00D66E78">
        <w:tc>
          <w:tcPr>
            <w:tcW w:w="0" w:type="auto"/>
          </w:tcPr>
          <w:p w:rsidR="00B04731" w:rsidRDefault="005A384A">
            <w:r>
              <w:rPr>
                <w:rFonts w:hint="eastAsia"/>
              </w:rPr>
              <w:t>使细胞内高钾</w:t>
            </w:r>
          </w:p>
        </w:tc>
        <w:tc>
          <w:tcPr>
            <w:tcW w:w="0" w:type="auto"/>
          </w:tcPr>
          <w:p w:rsidR="00B04731" w:rsidRDefault="005A384A" w:rsidP="005A384A">
            <w:pPr>
              <w:pStyle w:val="a4"/>
              <w:numPr>
                <w:ilvl w:val="0"/>
                <w:numId w:val="20"/>
              </w:numPr>
              <w:ind w:firstLineChars="0"/>
            </w:pPr>
            <w:r>
              <w:rPr>
                <w:rFonts w:hint="eastAsia"/>
              </w:rPr>
              <w:t>提高细胞内K</w:t>
            </w:r>
            <w:r w:rsidRPr="005A384A">
              <w:rPr>
                <w:vertAlign w:val="superscript"/>
              </w:rPr>
              <w:t>+</w:t>
            </w:r>
            <w:r>
              <w:rPr>
                <w:rFonts w:hint="eastAsia"/>
              </w:rPr>
              <w:t>浓度，是细胞质内许多代谢反应所必需的，例如，核糖体合成蛋白质就需要高K</w:t>
            </w:r>
            <w:r w:rsidRPr="005A384A">
              <w:rPr>
                <w:vertAlign w:val="superscript"/>
              </w:rPr>
              <w:t>+</w:t>
            </w:r>
            <w:r>
              <w:rPr>
                <w:rFonts w:hint="eastAsia"/>
              </w:rPr>
              <w:t>环境</w:t>
            </w:r>
          </w:p>
          <w:p w:rsidR="005A384A" w:rsidRDefault="005A384A" w:rsidP="005A384A">
            <w:pPr>
              <w:pStyle w:val="a4"/>
              <w:numPr>
                <w:ilvl w:val="0"/>
                <w:numId w:val="20"/>
              </w:numPr>
              <w:ind w:firstLineChars="0"/>
            </w:pPr>
            <w:r>
              <w:rPr>
                <w:rFonts w:hint="eastAsia"/>
              </w:rPr>
              <w:t>钠泵活动造成膜内外N</w:t>
            </w:r>
            <w:r>
              <w:t>a</w:t>
            </w:r>
            <w:r w:rsidRPr="005A384A">
              <w:rPr>
                <w:vertAlign w:val="superscript"/>
              </w:rPr>
              <w:t>+</w:t>
            </w:r>
            <w:r>
              <w:rPr>
                <w:rFonts w:hint="eastAsia"/>
              </w:rPr>
              <w:t>和K</w:t>
            </w:r>
            <w:r w:rsidRPr="005A384A">
              <w:rPr>
                <w:vertAlign w:val="superscript"/>
              </w:rPr>
              <w:t>+</w:t>
            </w:r>
            <w:r>
              <w:rPr>
                <w:rFonts w:hint="eastAsia"/>
              </w:rPr>
              <w:t>浓度差，是生物电活动产生的前提</w:t>
            </w:r>
          </w:p>
        </w:tc>
      </w:tr>
      <w:tr w:rsidR="00B04731" w:rsidTr="00D66E78">
        <w:tc>
          <w:tcPr>
            <w:tcW w:w="0" w:type="auto"/>
          </w:tcPr>
          <w:p w:rsidR="00B04731" w:rsidRDefault="005A384A">
            <w:r>
              <w:rPr>
                <w:rFonts w:hint="eastAsia"/>
              </w:rPr>
              <w:t>使细胞外高钠</w:t>
            </w:r>
          </w:p>
        </w:tc>
        <w:tc>
          <w:tcPr>
            <w:tcW w:w="0" w:type="auto"/>
          </w:tcPr>
          <w:p w:rsidR="00B04731" w:rsidRDefault="005A384A" w:rsidP="005A384A">
            <w:pPr>
              <w:pStyle w:val="a4"/>
              <w:numPr>
                <w:ilvl w:val="0"/>
                <w:numId w:val="22"/>
              </w:numPr>
              <w:ind w:firstLineChars="0"/>
            </w:pPr>
            <w:r>
              <w:rPr>
                <w:rFonts w:hint="eastAsia"/>
              </w:rPr>
              <w:t>是大多数可兴奋细胞产生动作电位的前提</w:t>
            </w:r>
          </w:p>
          <w:p w:rsidR="005A384A" w:rsidRDefault="005A384A" w:rsidP="005A384A">
            <w:pPr>
              <w:pStyle w:val="a4"/>
              <w:numPr>
                <w:ilvl w:val="0"/>
                <w:numId w:val="22"/>
              </w:numPr>
              <w:ind w:firstLineChars="0"/>
            </w:pPr>
            <w:r>
              <w:rPr>
                <w:rFonts w:hint="eastAsia"/>
              </w:rPr>
              <w:t>N</w:t>
            </w:r>
            <w:r>
              <w:t>a</w:t>
            </w:r>
            <w:r w:rsidRPr="005A384A">
              <w:rPr>
                <w:vertAlign w:val="superscript"/>
              </w:rPr>
              <w:t>+</w:t>
            </w:r>
            <w:r>
              <w:rPr>
                <w:rFonts w:hint="eastAsia"/>
              </w:rPr>
              <w:t>在膜两侧的浓度差是其他继发性主动转运（如葡萄糖、氨基酸的主动吸收、N</w:t>
            </w:r>
            <w:r>
              <w:t>a</w:t>
            </w:r>
            <w:r w:rsidRPr="005A384A">
              <w:rPr>
                <w:vertAlign w:val="superscript"/>
              </w:rPr>
              <w:t>+</w:t>
            </w:r>
            <w:r>
              <w:t>-H</w:t>
            </w:r>
            <w:r w:rsidRPr="005A384A">
              <w:rPr>
                <w:vertAlign w:val="superscript"/>
              </w:rPr>
              <w:t>+</w:t>
            </w:r>
            <w:r>
              <w:rPr>
                <w:rFonts w:hint="eastAsia"/>
              </w:rPr>
              <w:t>交换和</w:t>
            </w:r>
            <w:r>
              <w:t>Na</w:t>
            </w:r>
            <w:r w:rsidRPr="005A384A">
              <w:rPr>
                <w:vertAlign w:val="superscript"/>
              </w:rPr>
              <w:t>+</w:t>
            </w:r>
            <w:r>
              <w:t>-Ca</w:t>
            </w:r>
            <w:r w:rsidRPr="005A384A">
              <w:rPr>
                <w:vertAlign w:val="superscript"/>
              </w:rPr>
              <w:t>2+</w:t>
            </w:r>
            <w:r>
              <w:rPr>
                <w:rFonts w:hint="eastAsia"/>
              </w:rPr>
              <w:t>交换等）的动力</w:t>
            </w:r>
          </w:p>
          <w:p w:rsidR="005A384A" w:rsidRDefault="005A384A" w:rsidP="005A384A">
            <w:pPr>
              <w:pStyle w:val="a4"/>
              <w:numPr>
                <w:ilvl w:val="0"/>
                <w:numId w:val="22"/>
              </w:numPr>
              <w:ind w:firstLineChars="0"/>
            </w:pPr>
            <w:r>
              <w:rPr>
                <w:rFonts w:hint="eastAsia"/>
              </w:rPr>
              <w:t>钠泵每分解1分子A</w:t>
            </w:r>
            <w:r>
              <w:t>TP</w:t>
            </w:r>
            <w:r>
              <w:rPr>
                <w:rFonts w:hint="eastAsia"/>
              </w:rPr>
              <w:t>，可排出3个N</w:t>
            </w:r>
            <w:r>
              <w:t>a</w:t>
            </w:r>
            <w:r w:rsidRPr="005A384A">
              <w:rPr>
                <w:vertAlign w:val="superscript"/>
              </w:rPr>
              <w:t>+</w:t>
            </w:r>
            <w:r>
              <w:rPr>
                <w:rFonts w:hint="eastAsia"/>
              </w:rPr>
              <w:t>，转入两个K</w:t>
            </w:r>
            <w:r w:rsidRPr="005A384A">
              <w:rPr>
                <w:vertAlign w:val="superscript"/>
              </w:rPr>
              <w:t>+</w:t>
            </w:r>
            <w:r>
              <w:rPr>
                <w:rFonts w:hint="eastAsia"/>
              </w:rPr>
              <w:t>，因而它的活动是生电的，可增加膜内电位的负值，在一定程度上影响静息电位的数值</w:t>
            </w:r>
          </w:p>
        </w:tc>
      </w:tr>
      <w:tr w:rsidR="00B04731" w:rsidTr="00D66E78">
        <w:tc>
          <w:tcPr>
            <w:tcW w:w="0" w:type="auto"/>
          </w:tcPr>
          <w:p w:rsidR="00B04731" w:rsidRDefault="005A384A">
            <w:r>
              <w:rPr>
                <w:rFonts w:hint="eastAsia"/>
              </w:rPr>
              <w:t>阻止细胞外N</w:t>
            </w:r>
            <w:r>
              <w:t>a+</w:t>
            </w:r>
            <w:r>
              <w:rPr>
                <w:rFonts w:hint="eastAsia"/>
              </w:rPr>
              <w:t>进入细胞内</w:t>
            </w:r>
          </w:p>
        </w:tc>
        <w:tc>
          <w:tcPr>
            <w:tcW w:w="0" w:type="auto"/>
          </w:tcPr>
          <w:p w:rsidR="00B04731" w:rsidRDefault="005A384A" w:rsidP="005A384A">
            <w:pPr>
              <w:pStyle w:val="a4"/>
              <w:numPr>
                <w:ilvl w:val="0"/>
                <w:numId w:val="23"/>
              </w:numPr>
              <w:ind w:firstLineChars="0"/>
            </w:pPr>
            <w:r>
              <w:rPr>
                <w:rFonts w:hint="eastAsia"/>
              </w:rPr>
              <w:t>钠泵活动能维持细胞质渗透压和细胞容积的相对稳定</w:t>
            </w:r>
          </w:p>
          <w:p w:rsidR="005A384A" w:rsidRDefault="005A384A" w:rsidP="005A384A">
            <w:pPr>
              <w:pStyle w:val="a4"/>
              <w:numPr>
                <w:ilvl w:val="0"/>
                <w:numId w:val="23"/>
              </w:numPr>
              <w:ind w:firstLineChars="0"/>
            </w:pPr>
            <w:r>
              <w:rPr>
                <w:rFonts w:hint="eastAsia"/>
              </w:rPr>
              <w:t>有助于维持静息膜电位</w:t>
            </w:r>
          </w:p>
          <w:p w:rsidR="005A384A" w:rsidRDefault="005A384A" w:rsidP="005A384A">
            <w:pPr>
              <w:pStyle w:val="a4"/>
              <w:numPr>
                <w:ilvl w:val="0"/>
                <w:numId w:val="23"/>
              </w:numPr>
              <w:ind w:firstLineChars="0"/>
            </w:pPr>
            <w:r>
              <w:rPr>
                <w:rFonts w:hint="eastAsia"/>
              </w:rPr>
              <w:t>减少水随N</w:t>
            </w:r>
            <w:r>
              <w:t>a</w:t>
            </w:r>
            <w:r w:rsidRPr="005A384A">
              <w:rPr>
                <w:vertAlign w:val="superscript"/>
              </w:rPr>
              <w:t>+</w:t>
            </w:r>
            <w:r>
              <w:rPr>
                <w:rFonts w:hint="eastAsia"/>
              </w:rPr>
              <w:t>进入细胞内，防止细胞肿胀</w:t>
            </w:r>
          </w:p>
        </w:tc>
      </w:tr>
    </w:tbl>
    <w:p w:rsidR="00096341" w:rsidRPr="00B04731" w:rsidRDefault="00096341"/>
    <w:p w:rsidR="00DD0F05" w:rsidRDefault="00DD0F05" w:rsidP="00DD0F05">
      <w:pPr>
        <w:pStyle w:val="3"/>
      </w:pPr>
      <w:r>
        <w:rPr>
          <w:rFonts w:hint="eastAsia"/>
        </w:rPr>
        <w:t>细胞的信号转导</w:t>
      </w:r>
    </w:p>
    <w:p w:rsidR="00DD0F05" w:rsidRDefault="00DD0F05"/>
    <w:p w:rsidR="00DD0F05" w:rsidRDefault="00BA6AAE" w:rsidP="000C17F7">
      <w:pPr>
        <w:pStyle w:val="4"/>
      </w:pPr>
      <w:r>
        <w:rPr>
          <w:rFonts w:hint="eastAsia"/>
        </w:rPr>
        <w:t>离子通道受体介导的信号转导</w:t>
      </w:r>
    </w:p>
    <w:p w:rsidR="00BA6AAE" w:rsidRDefault="00792946">
      <w:r>
        <w:rPr>
          <w:rFonts w:hint="eastAsia"/>
        </w:rPr>
        <w:t>离子通道受体介导的信号转导，又称促离子型受体的信号转导。</w:t>
      </w:r>
    </w:p>
    <w:p w:rsidR="00792946" w:rsidRDefault="00792946"/>
    <w:tbl>
      <w:tblPr>
        <w:tblStyle w:val="a5"/>
        <w:tblW w:w="0" w:type="auto"/>
        <w:tblLook w:val="04A0" w:firstRow="1" w:lastRow="0" w:firstColumn="1" w:lastColumn="0" w:noHBand="0" w:noVBand="1"/>
      </w:tblPr>
      <w:tblGrid>
        <w:gridCol w:w="450"/>
        <w:gridCol w:w="3103"/>
        <w:gridCol w:w="2357"/>
        <w:gridCol w:w="2386"/>
      </w:tblGrid>
      <w:tr w:rsidR="00614E5C" w:rsidTr="00F52092">
        <w:tc>
          <w:tcPr>
            <w:tcW w:w="0" w:type="auto"/>
          </w:tcPr>
          <w:p w:rsidR="00614E5C" w:rsidRDefault="00614E5C"/>
        </w:tc>
        <w:tc>
          <w:tcPr>
            <w:tcW w:w="0" w:type="auto"/>
          </w:tcPr>
          <w:p w:rsidR="00614E5C" w:rsidRDefault="00614E5C">
            <w:r>
              <w:rPr>
                <w:rFonts w:hint="eastAsia"/>
              </w:rPr>
              <w:t>化学门控通道</w:t>
            </w:r>
          </w:p>
        </w:tc>
        <w:tc>
          <w:tcPr>
            <w:tcW w:w="0" w:type="auto"/>
          </w:tcPr>
          <w:p w:rsidR="00614E5C" w:rsidRDefault="00614E5C">
            <w:r>
              <w:rPr>
                <w:rFonts w:hint="eastAsia"/>
              </w:rPr>
              <w:t>电压门控通道</w:t>
            </w:r>
          </w:p>
        </w:tc>
        <w:tc>
          <w:tcPr>
            <w:tcW w:w="0" w:type="auto"/>
          </w:tcPr>
          <w:p w:rsidR="00614E5C" w:rsidRDefault="00614E5C">
            <w:r>
              <w:rPr>
                <w:rFonts w:hint="eastAsia"/>
              </w:rPr>
              <w:t>机械门控通道</w:t>
            </w:r>
          </w:p>
        </w:tc>
      </w:tr>
      <w:tr w:rsidR="00614E5C" w:rsidTr="00F52092">
        <w:tc>
          <w:tcPr>
            <w:tcW w:w="0" w:type="auto"/>
          </w:tcPr>
          <w:p w:rsidR="00614E5C" w:rsidRDefault="00614E5C">
            <w:r>
              <w:rPr>
                <w:rFonts w:hint="eastAsia"/>
              </w:rPr>
              <w:t>机制</w:t>
            </w:r>
          </w:p>
        </w:tc>
        <w:tc>
          <w:tcPr>
            <w:tcW w:w="0" w:type="auto"/>
          </w:tcPr>
          <w:p w:rsidR="00614E5C" w:rsidRDefault="00614E5C">
            <w:r>
              <w:rPr>
                <w:rFonts w:hint="eastAsia"/>
              </w:rPr>
              <w:t>受体蛋白本身就是离子通道。通道的开放（或关闭）实现化学信号的跨膜传导</w:t>
            </w:r>
          </w:p>
        </w:tc>
        <w:tc>
          <w:tcPr>
            <w:tcW w:w="0" w:type="auto"/>
          </w:tcPr>
          <w:p w:rsidR="00614E5C" w:rsidRDefault="00614E5C">
            <w:r>
              <w:rPr>
                <w:rFonts w:hint="eastAsia"/>
              </w:rPr>
              <w:t>是电信号的“受体”，通过此类通道的开放、关闭和例子跨膜移动完成</w:t>
            </w:r>
            <w:r>
              <w:rPr>
                <w:rFonts w:hint="eastAsia"/>
              </w:rPr>
              <w:lastRenderedPageBreak/>
              <w:t>信号传递</w:t>
            </w:r>
          </w:p>
        </w:tc>
        <w:tc>
          <w:tcPr>
            <w:tcW w:w="0" w:type="auto"/>
          </w:tcPr>
          <w:p w:rsidR="00614E5C" w:rsidRDefault="00BD5709">
            <w:r>
              <w:rPr>
                <w:rFonts w:hint="eastAsia"/>
              </w:rPr>
              <w:lastRenderedPageBreak/>
              <w:t>是机械信号的“受体”</w:t>
            </w:r>
          </w:p>
        </w:tc>
      </w:tr>
      <w:tr w:rsidR="00614E5C" w:rsidTr="00F52092">
        <w:tc>
          <w:tcPr>
            <w:tcW w:w="0" w:type="auto"/>
          </w:tcPr>
          <w:p w:rsidR="00614E5C" w:rsidRDefault="003C0613">
            <w:r>
              <w:rPr>
                <w:rFonts w:hint="eastAsia"/>
              </w:rPr>
              <w:t>例子</w:t>
            </w:r>
          </w:p>
        </w:tc>
        <w:tc>
          <w:tcPr>
            <w:tcW w:w="0" w:type="auto"/>
          </w:tcPr>
          <w:p w:rsidR="00614E5C" w:rsidRDefault="003C0613" w:rsidP="003C0613">
            <w:pPr>
              <w:pStyle w:val="a4"/>
              <w:numPr>
                <w:ilvl w:val="0"/>
                <w:numId w:val="24"/>
              </w:numPr>
              <w:ind w:firstLineChars="0"/>
            </w:pPr>
            <w:r>
              <w:rPr>
                <w:rFonts w:hint="eastAsia"/>
              </w:rPr>
              <w:t>N</w:t>
            </w:r>
            <w:r w:rsidRPr="00D92786">
              <w:rPr>
                <w:vertAlign w:val="subscript"/>
              </w:rPr>
              <w:t>2</w:t>
            </w:r>
            <w:r>
              <w:rPr>
                <w:rFonts w:hint="eastAsia"/>
              </w:rPr>
              <w:t>型A</w:t>
            </w:r>
            <w:r>
              <w:t>ch</w:t>
            </w:r>
            <w:r>
              <w:rPr>
                <w:rFonts w:hint="eastAsia"/>
              </w:rPr>
              <w:t>受体：骨骼肌终板膜上A</w:t>
            </w:r>
            <w:r>
              <w:t>c</w:t>
            </w:r>
            <w:r>
              <w:rPr>
                <w:rFonts w:hint="eastAsia"/>
              </w:rPr>
              <w:t>h受体与A</w:t>
            </w:r>
            <w:r>
              <w:t>c</w:t>
            </w:r>
            <w:r>
              <w:rPr>
                <w:rFonts w:hint="eastAsia"/>
              </w:rPr>
              <w:t>h结合后，引起N</w:t>
            </w:r>
            <w:r>
              <w:t>a</w:t>
            </w:r>
            <w:r w:rsidRPr="00D92786">
              <w:rPr>
                <w:vertAlign w:val="superscript"/>
              </w:rPr>
              <w:t>+</w:t>
            </w:r>
            <w:r>
              <w:rPr>
                <w:rFonts w:hint="eastAsia"/>
              </w:rPr>
              <w:t>和K</w:t>
            </w:r>
            <w:r w:rsidRPr="00D92786">
              <w:rPr>
                <w:rFonts w:hint="eastAsia"/>
                <w:vertAlign w:val="superscript"/>
              </w:rPr>
              <w:t>+</w:t>
            </w:r>
            <w:r>
              <w:rPr>
                <w:rFonts w:hint="eastAsia"/>
              </w:rPr>
              <w:t>经通道的跨膜流动，它们的跨膜流动造成膜的去极化，并以终板电位的形式将信号传给周围肌膜，引发肌膜的兴奋和肌细胞的收缩</w:t>
            </w:r>
          </w:p>
          <w:p w:rsidR="003C0613" w:rsidRDefault="003C0613" w:rsidP="003C0613">
            <w:pPr>
              <w:pStyle w:val="a4"/>
              <w:numPr>
                <w:ilvl w:val="0"/>
                <w:numId w:val="24"/>
              </w:numPr>
              <w:ind w:firstLineChars="0"/>
            </w:pPr>
            <w:r>
              <w:rPr>
                <w:rFonts w:hint="eastAsia"/>
              </w:rPr>
              <w:t>神经元细胞膜上A型γ-氨基丁酸受体与配体结合后，导致氯通道开放，C</w:t>
            </w:r>
            <w:r>
              <w:t>l</w:t>
            </w:r>
            <w:r w:rsidRPr="00D92786">
              <w:rPr>
                <w:vertAlign w:val="superscript"/>
              </w:rPr>
              <w:t>-</w:t>
            </w:r>
            <w:r>
              <w:rPr>
                <w:rFonts w:hint="eastAsia"/>
              </w:rPr>
              <w:t>的跨膜流动使膜产生抑制性突触后电位</w:t>
            </w:r>
          </w:p>
          <w:p w:rsidR="003C0613" w:rsidRDefault="003C0613" w:rsidP="003C0613">
            <w:pPr>
              <w:pStyle w:val="a4"/>
              <w:numPr>
                <w:ilvl w:val="0"/>
                <w:numId w:val="24"/>
              </w:numPr>
              <w:ind w:firstLineChars="0"/>
            </w:pPr>
            <w:r>
              <w:rPr>
                <w:rFonts w:hint="eastAsia"/>
              </w:rPr>
              <w:t>甘氨酸受体</w:t>
            </w:r>
          </w:p>
        </w:tc>
        <w:tc>
          <w:tcPr>
            <w:tcW w:w="0" w:type="auto"/>
          </w:tcPr>
          <w:p w:rsidR="00614E5C" w:rsidRDefault="00FD4F83">
            <w:r>
              <w:rPr>
                <w:rFonts w:hint="eastAsia"/>
              </w:rPr>
              <w:t>心肌细胞T管膜上的L型钙通道：</w:t>
            </w:r>
            <w:r w:rsidR="00D92786">
              <w:rPr>
                <w:rFonts w:hint="eastAsia"/>
              </w:rPr>
              <w:t>因T管膜去极化而被激活时既有C</w:t>
            </w:r>
            <w:r w:rsidR="00D92786">
              <w:t>a</w:t>
            </w:r>
            <w:r w:rsidR="00D92786" w:rsidRPr="00D92786">
              <w:rPr>
                <w:vertAlign w:val="superscript"/>
              </w:rPr>
              <w:t>2+</w:t>
            </w:r>
            <w:r w:rsidR="00D92786">
              <w:rPr>
                <w:rFonts w:hint="eastAsia"/>
              </w:rPr>
              <w:t>内流入肌浆，又可激活肌质网的钙释放通道，使肌浆内C</w:t>
            </w:r>
            <w:r w:rsidR="00D92786">
              <w:t>a</w:t>
            </w:r>
            <w:r w:rsidR="00D92786" w:rsidRPr="00D92786">
              <w:rPr>
                <w:vertAlign w:val="superscript"/>
              </w:rPr>
              <w:t>2+</w:t>
            </w:r>
            <w:r w:rsidR="00D92786">
              <w:rPr>
                <w:rFonts w:hint="eastAsia"/>
              </w:rPr>
              <w:t>浓度升高，并引起肌细胞收缩</w:t>
            </w:r>
          </w:p>
        </w:tc>
        <w:tc>
          <w:tcPr>
            <w:tcW w:w="0" w:type="auto"/>
          </w:tcPr>
          <w:p w:rsidR="00D92786" w:rsidRDefault="00D92786" w:rsidP="00D92786">
            <w:pPr>
              <w:pStyle w:val="a4"/>
              <w:numPr>
                <w:ilvl w:val="0"/>
                <w:numId w:val="25"/>
              </w:numPr>
              <w:ind w:firstLineChars="0"/>
            </w:pPr>
            <w:r>
              <w:rPr>
                <w:rFonts w:hint="eastAsia"/>
              </w:rPr>
              <w:t>血流切应力-</w:t>
            </w:r>
            <w:r>
              <w:t>&gt;</w:t>
            </w:r>
            <w:r>
              <w:rPr>
                <w:rFonts w:hint="eastAsia"/>
              </w:rPr>
              <w:t>通过非选择性阳离子通道、K</w:t>
            </w:r>
            <w:r w:rsidRPr="00F52092">
              <w:rPr>
                <w:vertAlign w:val="superscript"/>
              </w:rPr>
              <w:t>+</w:t>
            </w:r>
            <w:r>
              <w:rPr>
                <w:rFonts w:hint="eastAsia"/>
              </w:rPr>
              <w:t>选择性通道-</w:t>
            </w:r>
            <w:r>
              <w:t>&gt;C</w:t>
            </w:r>
            <w:r>
              <w:rPr>
                <w:rFonts w:hint="eastAsia"/>
              </w:rPr>
              <w:t>a</w:t>
            </w:r>
            <w:r w:rsidRPr="00F52092">
              <w:rPr>
                <w:vertAlign w:val="superscript"/>
              </w:rPr>
              <w:t>2+</w:t>
            </w:r>
            <w:r>
              <w:rPr>
                <w:rFonts w:hint="eastAsia"/>
              </w:rPr>
              <w:t>进入内皮细胞-</w:t>
            </w:r>
            <w:r>
              <w:t>&gt;</w:t>
            </w:r>
            <w:r>
              <w:rPr>
                <w:rFonts w:hint="eastAsia"/>
              </w:rPr>
              <w:t>激活N</w:t>
            </w:r>
            <w:r>
              <w:t>O</w:t>
            </w:r>
            <w:r>
              <w:rPr>
                <w:rFonts w:hint="eastAsia"/>
              </w:rPr>
              <w:t>合酶-</w:t>
            </w:r>
            <w:r>
              <w:t>&gt;NO</w:t>
            </w:r>
            <w:r>
              <w:rPr>
                <w:rFonts w:hint="eastAsia"/>
              </w:rPr>
              <w:t>释放、血管舒张</w:t>
            </w:r>
          </w:p>
          <w:p w:rsidR="00D92786" w:rsidRDefault="000702C1" w:rsidP="00D92786">
            <w:pPr>
              <w:pStyle w:val="a4"/>
              <w:numPr>
                <w:ilvl w:val="0"/>
                <w:numId w:val="25"/>
              </w:numPr>
              <w:ind w:firstLineChars="0"/>
            </w:pPr>
            <w:r>
              <w:rPr>
                <w:rFonts w:hint="eastAsia"/>
              </w:rPr>
              <w:t>血压升高-</w:t>
            </w:r>
            <w:r>
              <w:t>&gt;</w:t>
            </w:r>
            <w:r>
              <w:rPr>
                <w:rFonts w:hint="eastAsia"/>
              </w:rPr>
              <w:t>牵张血管平滑肌-</w:t>
            </w:r>
            <w:r>
              <w:t>&gt;</w:t>
            </w:r>
            <w:r>
              <w:rPr>
                <w:rFonts w:hint="eastAsia"/>
              </w:rPr>
              <w:t>激活机械门控制通道-</w:t>
            </w:r>
            <w:r>
              <w:t>&gt;Ca</w:t>
            </w:r>
            <w:r w:rsidRPr="00F52092">
              <w:rPr>
                <w:vertAlign w:val="superscript"/>
              </w:rPr>
              <w:t>2+</w:t>
            </w:r>
            <w:r>
              <w:rPr>
                <w:rFonts w:hint="eastAsia"/>
              </w:rPr>
              <w:t>内流入平滑肌细胞-</w:t>
            </w:r>
            <w:r>
              <w:t>&gt;</w:t>
            </w:r>
            <w:r>
              <w:rPr>
                <w:rFonts w:hint="eastAsia"/>
              </w:rPr>
              <w:t>血管收缩</w:t>
            </w:r>
          </w:p>
          <w:p w:rsidR="00F52092" w:rsidRDefault="00F52092" w:rsidP="00D92786">
            <w:pPr>
              <w:pStyle w:val="a4"/>
              <w:numPr>
                <w:ilvl w:val="0"/>
                <w:numId w:val="25"/>
              </w:numPr>
              <w:ind w:firstLineChars="0"/>
            </w:pPr>
            <w:r>
              <w:rPr>
                <w:rFonts w:hint="eastAsia"/>
              </w:rPr>
              <w:t>血浆渗透压升高-</w:t>
            </w:r>
            <w:r>
              <w:t>&gt;</w:t>
            </w:r>
            <w:r>
              <w:rPr>
                <w:rFonts w:hint="eastAsia"/>
              </w:rPr>
              <w:t>牵张下丘脑渗透压神经元-</w:t>
            </w:r>
            <w:r>
              <w:t>&gt;</w:t>
            </w:r>
            <w:r>
              <w:rPr>
                <w:rFonts w:hint="eastAsia"/>
              </w:rPr>
              <w:t>机械门控阳离子通道失活-</w:t>
            </w:r>
            <w:r>
              <w:t>&gt;ADH</w:t>
            </w:r>
            <w:r>
              <w:rPr>
                <w:rFonts w:hint="eastAsia"/>
              </w:rPr>
              <w:t>释放增加</w:t>
            </w:r>
          </w:p>
        </w:tc>
      </w:tr>
    </w:tbl>
    <w:p w:rsidR="00BA6AAE" w:rsidRDefault="00BA6AAE"/>
    <w:p w:rsidR="00A11DC8" w:rsidRDefault="00A11DC8">
      <w:r>
        <w:rPr>
          <w:rFonts w:hint="eastAsia"/>
        </w:rPr>
        <w:t>A</w:t>
      </w:r>
      <w:r>
        <w:t>c</w:t>
      </w:r>
      <w:r>
        <w:rPr>
          <w:rFonts w:hint="eastAsia"/>
        </w:rPr>
        <w:t>h：乙酰胆碱</w:t>
      </w:r>
    </w:p>
    <w:p w:rsidR="00A11DC8" w:rsidRDefault="00A11DC8"/>
    <w:p w:rsidR="00BA6AAE" w:rsidRDefault="00BA6AAE" w:rsidP="000C17F7">
      <w:pPr>
        <w:pStyle w:val="4"/>
      </w:pPr>
      <w:r>
        <w:rPr>
          <w:rFonts w:hint="eastAsia"/>
        </w:rPr>
        <w:t>G蛋白偶联受体信号转导</w:t>
      </w:r>
    </w:p>
    <w:p w:rsidR="00BA6AAE" w:rsidRPr="001B3595" w:rsidRDefault="00BA6AAE"/>
    <w:tbl>
      <w:tblPr>
        <w:tblStyle w:val="a5"/>
        <w:tblW w:w="0" w:type="auto"/>
        <w:tblLook w:val="04A0" w:firstRow="1" w:lastRow="0" w:firstColumn="1" w:lastColumn="0" w:noHBand="0" w:noVBand="1"/>
      </w:tblPr>
      <w:tblGrid>
        <w:gridCol w:w="3089"/>
        <w:gridCol w:w="5207"/>
      </w:tblGrid>
      <w:tr w:rsidR="00454BC4" w:rsidTr="007A4130">
        <w:tc>
          <w:tcPr>
            <w:tcW w:w="0" w:type="auto"/>
          </w:tcPr>
          <w:p w:rsidR="00454BC4" w:rsidRDefault="00454BC4">
            <w:r>
              <w:rPr>
                <w:rFonts w:hint="eastAsia"/>
              </w:rPr>
              <w:t>类型</w:t>
            </w:r>
          </w:p>
        </w:tc>
        <w:tc>
          <w:tcPr>
            <w:tcW w:w="0" w:type="auto"/>
          </w:tcPr>
          <w:p w:rsidR="00454BC4" w:rsidRDefault="00FC0648">
            <w:r>
              <w:rPr>
                <w:rFonts w:hint="eastAsia"/>
              </w:rPr>
              <w:t>信号转导</w:t>
            </w:r>
          </w:p>
        </w:tc>
      </w:tr>
      <w:tr w:rsidR="00454BC4" w:rsidTr="007A4130">
        <w:tc>
          <w:tcPr>
            <w:tcW w:w="0" w:type="auto"/>
          </w:tcPr>
          <w:p w:rsidR="00454BC4" w:rsidRDefault="00454BC4">
            <w:pPr>
              <w:rPr>
                <w:rFonts w:hint="eastAsia"/>
              </w:rPr>
            </w:pPr>
            <w:r>
              <w:rPr>
                <w:rFonts w:hint="eastAsia"/>
              </w:rPr>
              <w:t>受体-</w:t>
            </w:r>
            <w:r>
              <w:t>G</w:t>
            </w:r>
            <w:r>
              <w:rPr>
                <w:rFonts w:hint="eastAsia"/>
              </w:rPr>
              <w:t>蛋白-</w:t>
            </w:r>
            <w:r>
              <w:t>AC-cAMP-PKA</w:t>
            </w:r>
            <w:r>
              <w:rPr>
                <w:rFonts w:hint="eastAsia"/>
              </w:rPr>
              <w:t>通路：受体-</w:t>
            </w:r>
            <w:r>
              <w:t>&gt; G</w:t>
            </w:r>
            <w:r>
              <w:rPr>
                <w:rFonts w:hint="eastAsia"/>
              </w:rPr>
              <w:t>蛋白-</w:t>
            </w:r>
            <w:r>
              <w:t>&gt;</w:t>
            </w:r>
            <w:r>
              <w:rPr>
                <w:rFonts w:hint="eastAsia"/>
              </w:rPr>
              <w:t>腺苷酸环化酶-</w:t>
            </w:r>
            <w:r>
              <w:t>&gt;cAMP</w:t>
            </w:r>
            <w:r>
              <w:rPr>
                <w:rFonts w:hint="eastAsia"/>
              </w:rPr>
              <w:t>-&gt;蛋白激酶A</w:t>
            </w:r>
          </w:p>
        </w:tc>
        <w:tc>
          <w:tcPr>
            <w:tcW w:w="0" w:type="auto"/>
          </w:tcPr>
          <w:p w:rsidR="00454BC4" w:rsidRDefault="00FC0648">
            <w:r>
              <w:rPr>
                <w:rFonts w:hint="eastAsia"/>
              </w:rPr>
              <w:t>G蛋白属于G</w:t>
            </w:r>
            <w:r>
              <w:t>s</w:t>
            </w:r>
            <w:r>
              <w:rPr>
                <w:rFonts w:hint="eastAsia"/>
              </w:rPr>
              <w:t>和G</w:t>
            </w:r>
            <w:r>
              <w:t>i</w:t>
            </w:r>
            <w:r>
              <w:rPr>
                <w:rFonts w:hint="eastAsia"/>
              </w:rPr>
              <w:t>家族。后者是位于细胞膜上的G蛋白效应器酶之一，它的催化活性部位位于胞质侧，可催化细胞内的A</w:t>
            </w:r>
            <w:r>
              <w:t>TP</w:t>
            </w:r>
            <w:r>
              <w:rPr>
                <w:rFonts w:hint="eastAsia"/>
              </w:rPr>
              <w:t>生成c</w:t>
            </w:r>
            <w:r>
              <w:t>AMP</w:t>
            </w:r>
          </w:p>
        </w:tc>
      </w:tr>
      <w:tr w:rsidR="00454BC4" w:rsidTr="007A4130">
        <w:tc>
          <w:tcPr>
            <w:tcW w:w="0" w:type="auto"/>
          </w:tcPr>
          <w:p w:rsidR="00454BC4" w:rsidRDefault="00454BC4">
            <w:r>
              <w:rPr>
                <w:rFonts w:hint="eastAsia"/>
              </w:rPr>
              <w:t>受体-</w:t>
            </w:r>
            <w:r>
              <w:t>G</w:t>
            </w:r>
            <w:r>
              <w:rPr>
                <w:rFonts w:hint="eastAsia"/>
              </w:rPr>
              <w:t>蛋白-</w:t>
            </w:r>
            <w:r>
              <w:t>PLC</w:t>
            </w:r>
            <w:r>
              <w:rPr>
                <w:rFonts w:hint="eastAsia"/>
              </w:rPr>
              <w:t>途径：受体-</w:t>
            </w:r>
            <w:r>
              <w:t>&gt;G</w:t>
            </w:r>
            <w:r>
              <w:rPr>
                <w:rFonts w:hint="eastAsia"/>
              </w:rPr>
              <w:t>蛋白-</w:t>
            </w:r>
            <w:r>
              <w:t>&gt;</w:t>
            </w:r>
            <w:r>
              <w:rPr>
                <w:rFonts w:hint="eastAsia"/>
              </w:rPr>
              <w:t>磷脂酶C</w:t>
            </w:r>
            <w:r>
              <w:t>-&gt;IP</w:t>
            </w:r>
            <w:r w:rsidRPr="00454BC4">
              <w:rPr>
                <w:vertAlign w:val="subscript"/>
              </w:rPr>
              <w:t>3</w:t>
            </w:r>
            <w:r>
              <w:t>-&gt;Ca</w:t>
            </w:r>
            <w:r w:rsidRPr="00454BC4">
              <w:rPr>
                <w:vertAlign w:val="superscript"/>
              </w:rPr>
              <w:t>2+</w:t>
            </w:r>
            <w:r>
              <w:rPr>
                <w:rFonts w:hint="eastAsia"/>
              </w:rPr>
              <w:t>和D</w:t>
            </w:r>
            <w:r>
              <w:t>G-&gt;PKC</w:t>
            </w:r>
            <w:r>
              <w:rPr>
                <w:rFonts w:hint="eastAsia"/>
              </w:rPr>
              <w:t>通路</w:t>
            </w:r>
          </w:p>
        </w:tc>
        <w:tc>
          <w:tcPr>
            <w:tcW w:w="0" w:type="auto"/>
          </w:tcPr>
          <w:p w:rsidR="00454BC4" w:rsidRDefault="00F215AF">
            <w:pPr>
              <w:rPr>
                <w:rFonts w:hint="eastAsia"/>
              </w:rPr>
            </w:pPr>
            <w:r>
              <w:rPr>
                <w:rFonts w:hint="eastAsia"/>
              </w:rPr>
              <w:t>许多配体与受体结合后，可经G</w:t>
            </w:r>
            <w:r>
              <w:t>i</w:t>
            </w:r>
            <w:r>
              <w:rPr>
                <w:rFonts w:hint="eastAsia"/>
              </w:rPr>
              <w:t>家族和G</w:t>
            </w:r>
            <w:r>
              <w:t>q</w:t>
            </w:r>
            <w:r>
              <w:rPr>
                <w:rFonts w:hint="eastAsia"/>
              </w:rPr>
              <w:t>家族中的某些</w:t>
            </w:r>
            <w:r w:rsidR="00A252AF">
              <w:rPr>
                <w:rFonts w:hint="eastAsia"/>
              </w:rPr>
              <w:t>亚型激活磷脂酶C（P</w:t>
            </w:r>
            <w:r w:rsidR="00A252AF">
              <w:t>LC</w:t>
            </w:r>
            <w:r w:rsidR="00A252AF">
              <w:rPr>
                <w:rFonts w:hint="eastAsia"/>
              </w:rPr>
              <w:t>），P</w:t>
            </w:r>
            <w:r w:rsidR="00A252AF">
              <w:t>LC</w:t>
            </w:r>
            <w:r w:rsidR="00A252AF">
              <w:rPr>
                <w:rFonts w:hint="eastAsia"/>
              </w:rPr>
              <w:t>可将膜脂质中含量甚少的二磷酸磷脂酰肌醇迅速水解为三磷酸肌醇（I</w:t>
            </w:r>
            <w:r w:rsidR="00A252AF">
              <w:t>P</w:t>
            </w:r>
            <w:r w:rsidR="00A252AF" w:rsidRPr="00A252AF">
              <w:rPr>
                <w:vertAlign w:val="subscript"/>
              </w:rPr>
              <w:t>3</w:t>
            </w:r>
            <w:r w:rsidR="00A252AF">
              <w:rPr>
                <w:rFonts w:hint="eastAsia"/>
              </w:rPr>
              <w:t>）和二酰甘油（D</w:t>
            </w:r>
            <w:r w:rsidR="00A252AF">
              <w:t>G</w:t>
            </w:r>
            <w:r w:rsidR="00A252AF">
              <w:rPr>
                <w:rFonts w:hint="eastAsia"/>
              </w:rPr>
              <w:t>）</w:t>
            </w:r>
          </w:p>
        </w:tc>
      </w:tr>
      <w:tr w:rsidR="00454BC4" w:rsidTr="007A4130">
        <w:tc>
          <w:tcPr>
            <w:tcW w:w="0" w:type="auto"/>
          </w:tcPr>
          <w:p w:rsidR="00454BC4" w:rsidRDefault="00454BC4">
            <w:r>
              <w:rPr>
                <w:rFonts w:hint="eastAsia"/>
              </w:rPr>
              <w:t>Ca</w:t>
            </w:r>
            <w:r w:rsidRPr="00454BC4">
              <w:rPr>
                <w:vertAlign w:val="superscript"/>
              </w:rPr>
              <w:t>2+</w:t>
            </w:r>
            <w:r>
              <w:rPr>
                <w:rFonts w:hint="eastAsia"/>
              </w:rPr>
              <w:t>信号系统</w:t>
            </w:r>
          </w:p>
        </w:tc>
        <w:tc>
          <w:tcPr>
            <w:tcW w:w="0" w:type="auto"/>
          </w:tcPr>
          <w:p w:rsidR="007A4130" w:rsidRDefault="007A4130" w:rsidP="007A4130">
            <w:pPr>
              <w:pStyle w:val="a4"/>
              <w:numPr>
                <w:ilvl w:val="0"/>
                <w:numId w:val="42"/>
              </w:numPr>
              <w:ind w:firstLineChars="0"/>
            </w:pPr>
            <w:r>
              <w:rPr>
                <w:rFonts w:hint="eastAsia"/>
              </w:rPr>
              <w:t>I</w:t>
            </w:r>
            <w:r>
              <w:t>P3</w:t>
            </w:r>
            <w:r>
              <w:rPr>
                <w:rFonts w:hint="eastAsia"/>
              </w:rPr>
              <w:t>是水溶性的小分子物质，它在生成后离开细胞膜，与内质网或肌质网膜上的I</w:t>
            </w:r>
            <w:r>
              <w:t>P</w:t>
            </w:r>
            <w:r w:rsidRPr="007A4130">
              <w:rPr>
                <w:vertAlign w:val="subscript"/>
              </w:rPr>
              <w:t>3</w:t>
            </w:r>
            <w:r>
              <w:rPr>
                <w:rFonts w:hint="eastAsia"/>
              </w:rPr>
              <w:t>受体（I</w:t>
            </w:r>
            <w:r>
              <w:t>P</w:t>
            </w:r>
            <w:r w:rsidRPr="007A4130">
              <w:rPr>
                <w:vertAlign w:val="subscript"/>
              </w:rPr>
              <w:t xml:space="preserve">3 </w:t>
            </w:r>
            <w:r>
              <w:rPr>
                <w:rFonts w:hint="eastAsia"/>
              </w:rPr>
              <w:t>receptor，I</w:t>
            </w:r>
            <w:r>
              <w:t>P</w:t>
            </w:r>
            <w:r w:rsidRPr="007A4130">
              <w:rPr>
                <w:vertAlign w:val="subscript"/>
              </w:rPr>
              <w:t>3</w:t>
            </w:r>
            <w:r>
              <w:t>R</w:t>
            </w:r>
            <w:r>
              <w:rPr>
                <w:rFonts w:hint="eastAsia"/>
              </w:rPr>
              <w:t>）结合</w:t>
            </w:r>
          </w:p>
          <w:p w:rsidR="007A4130" w:rsidRDefault="007A4130" w:rsidP="007A4130">
            <w:pPr>
              <w:pStyle w:val="a4"/>
              <w:numPr>
                <w:ilvl w:val="0"/>
                <w:numId w:val="42"/>
              </w:numPr>
              <w:ind w:firstLineChars="0"/>
            </w:pPr>
            <w:r>
              <w:rPr>
                <w:rFonts w:hint="eastAsia"/>
              </w:rPr>
              <w:t>I</w:t>
            </w:r>
            <w:r>
              <w:t>P</w:t>
            </w:r>
            <w:r w:rsidRPr="007A4130">
              <w:rPr>
                <w:vertAlign w:val="subscript"/>
              </w:rPr>
              <w:t>3</w:t>
            </w:r>
            <w:r>
              <w:t>R</w:t>
            </w:r>
            <w:r>
              <w:rPr>
                <w:rFonts w:hint="eastAsia"/>
              </w:rPr>
              <w:t>是化学门控的该释放通道，激活后可导致内质网或肌质网中C</w:t>
            </w:r>
            <w:r>
              <w:t>a</w:t>
            </w:r>
            <w:r w:rsidRPr="007A4130">
              <w:rPr>
                <w:vertAlign w:val="superscript"/>
              </w:rPr>
              <w:t>2+</w:t>
            </w:r>
            <w:r>
              <w:rPr>
                <w:rFonts w:hint="eastAsia"/>
              </w:rPr>
              <w:t>释放和胞质中C</w:t>
            </w:r>
            <w:r>
              <w:t>a</w:t>
            </w:r>
            <w:r w:rsidRPr="007A4130">
              <w:rPr>
                <w:vertAlign w:val="superscript"/>
              </w:rPr>
              <w:t>2+</w:t>
            </w:r>
            <w:r>
              <w:rPr>
                <w:rFonts w:hint="eastAsia"/>
              </w:rPr>
              <w:t>浓度升高</w:t>
            </w:r>
          </w:p>
          <w:p w:rsidR="00454BC4" w:rsidRDefault="007A4130" w:rsidP="007A4130">
            <w:pPr>
              <w:pStyle w:val="a4"/>
              <w:numPr>
                <w:ilvl w:val="0"/>
                <w:numId w:val="42"/>
              </w:numPr>
              <w:ind w:firstLineChars="0"/>
            </w:pPr>
            <w:r>
              <w:rPr>
                <w:rFonts w:hint="eastAsia"/>
              </w:rPr>
              <w:t>脂溶性的D</w:t>
            </w:r>
            <w:r>
              <w:t>G</w:t>
            </w:r>
            <w:r>
              <w:rPr>
                <w:rFonts w:hint="eastAsia"/>
              </w:rPr>
              <w:t>生成后仍留在细胞膜内，它与C</w:t>
            </w:r>
            <w:r>
              <w:t>a</w:t>
            </w:r>
            <w:r w:rsidRPr="007A4130">
              <w:rPr>
                <w:vertAlign w:val="superscript"/>
              </w:rPr>
              <w:t>2+</w:t>
            </w:r>
            <w:r>
              <w:rPr>
                <w:rFonts w:hint="eastAsia"/>
              </w:rPr>
              <w:t>和膜磷脂中的磷脂酰丝氨酸共同将胞质中的蛋白酶C（P</w:t>
            </w:r>
            <w:r>
              <w:t>KC</w:t>
            </w:r>
            <w:r>
              <w:rPr>
                <w:rFonts w:hint="eastAsia"/>
              </w:rPr>
              <w:t>）结合于膜的内表面，并使之激活</w:t>
            </w:r>
          </w:p>
        </w:tc>
      </w:tr>
    </w:tbl>
    <w:p w:rsidR="00BA6AAE" w:rsidRDefault="007A4130">
      <w:r>
        <w:rPr>
          <w:rFonts w:hint="eastAsia"/>
        </w:rPr>
        <w:t>要点提示：常见的第二信使有：c</w:t>
      </w:r>
      <w:r>
        <w:t>AMP</w:t>
      </w:r>
      <w:r>
        <w:rPr>
          <w:rFonts w:hint="eastAsia"/>
        </w:rPr>
        <w:t>，</w:t>
      </w:r>
      <w:r>
        <w:t>cGMP</w:t>
      </w:r>
      <w:r>
        <w:rPr>
          <w:rFonts w:hint="eastAsia"/>
        </w:rPr>
        <w:t>，I</w:t>
      </w:r>
      <w:r>
        <w:t>P</w:t>
      </w:r>
      <w:r w:rsidRPr="007A4130">
        <w:rPr>
          <w:vertAlign w:val="subscript"/>
        </w:rPr>
        <w:t>3</w:t>
      </w:r>
      <w:r>
        <w:rPr>
          <w:rFonts w:hint="eastAsia"/>
        </w:rPr>
        <w:t>，D</w:t>
      </w:r>
      <w:r>
        <w:t>G, C</w:t>
      </w:r>
      <w:r>
        <w:rPr>
          <w:rFonts w:hint="eastAsia"/>
        </w:rPr>
        <w:t>a</w:t>
      </w:r>
      <w:r w:rsidRPr="007A4130">
        <w:rPr>
          <w:vertAlign w:val="superscript"/>
        </w:rPr>
        <w:t>2+</w:t>
      </w:r>
    </w:p>
    <w:p w:rsidR="00BA6AAE" w:rsidRDefault="00BA6AAE" w:rsidP="000C17F7">
      <w:pPr>
        <w:pStyle w:val="4"/>
      </w:pPr>
      <w:r>
        <w:rPr>
          <w:rFonts w:hint="eastAsia"/>
        </w:rPr>
        <w:lastRenderedPageBreak/>
        <w:t>酶偶联受体介导的信号转导</w:t>
      </w:r>
    </w:p>
    <w:p w:rsidR="00BA6AAE" w:rsidRDefault="00BA6AAE"/>
    <w:tbl>
      <w:tblPr>
        <w:tblStyle w:val="a5"/>
        <w:tblW w:w="0" w:type="auto"/>
        <w:tblLook w:val="04A0" w:firstRow="1" w:lastRow="0" w:firstColumn="1" w:lastColumn="0" w:noHBand="0" w:noVBand="1"/>
      </w:tblPr>
      <w:tblGrid>
        <w:gridCol w:w="1238"/>
        <w:gridCol w:w="3751"/>
        <w:gridCol w:w="3307"/>
      </w:tblGrid>
      <w:tr w:rsidR="00F34270" w:rsidTr="00E72595">
        <w:tc>
          <w:tcPr>
            <w:tcW w:w="0" w:type="auto"/>
          </w:tcPr>
          <w:p w:rsidR="00F34270" w:rsidRDefault="00F34270">
            <w:bookmarkStart w:id="0" w:name="_GoBack"/>
            <w:r>
              <w:rPr>
                <w:rFonts w:hint="eastAsia"/>
              </w:rPr>
              <w:t>类型</w:t>
            </w:r>
          </w:p>
        </w:tc>
        <w:tc>
          <w:tcPr>
            <w:tcW w:w="0" w:type="auto"/>
          </w:tcPr>
          <w:p w:rsidR="00F34270" w:rsidRDefault="00F34270">
            <w:r>
              <w:rPr>
                <w:rFonts w:hint="eastAsia"/>
              </w:rPr>
              <w:t>特点</w:t>
            </w:r>
          </w:p>
        </w:tc>
        <w:tc>
          <w:tcPr>
            <w:tcW w:w="0" w:type="auto"/>
          </w:tcPr>
          <w:p w:rsidR="00F34270" w:rsidRDefault="00F34270">
            <w:r>
              <w:rPr>
                <w:rFonts w:hint="eastAsia"/>
              </w:rPr>
              <w:t>举例</w:t>
            </w:r>
          </w:p>
        </w:tc>
      </w:tr>
      <w:tr w:rsidR="00F34270" w:rsidTr="00E72595">
        <w:tc>
          <w:tcPr>
            <w:tcW w:w="0" w:type="auto"/>
          </w:tcPr>
          <w:p w:rsidR="00F34270" w:rsidRDefault="00F34270">
            <w:r>
              <w:rPr>
                <w:rFonts w:hint="eastAsia"/>
              </w:rPr>
              <w:t>酪氨酸激酶受体</w:t>
            </w:r>
          </w:p>
        </w:tc>
        <w:tc>
          <w:tcPr>
            <w:tcW w:w="0" w:type="auto"/>
          </w:tcPr>
          <w:p w:rsidR="00F34270" w:rsidRDefault="00F34270">
            <w:pPr>
              <w:rPr>
                <w:rFonts w:hint="eastAsia"/>
              </w:rPr>
            </w:pPr>
            <w:r>
              <w:rPr>
                <w:rFonts w:hint="eastAsia"/>
              </w:rPr>
              <w:t>只有一个跨膜α螺旋，受体与酶是同一个蛋白质分子</w:t>
            </w:r>
          </w:p>
        </w:tc>
        <w:tc>
          <w:tcPr>
            <w:tcW w:w="0" w:type="auto"/>
          </w:tcPr>
          <w:p w:rsidR="00F34270" w:rsidRDefault="00F34270">
            <w:r>
              <w:rPr>
                <w:rFonts w:hint="eastAsia"/>
              </w:rPr>
              <w:t>大部分生长因子、胰岛素和一部分肽类激素</w:t>
            </w:r>
          </w:p>
        </w:tc>
      </w:tr>
      <w:tr w:rsidR="00F34270" w:rsidTr="00E72595">
        <w:tc>
          <w:tcPr>
            <w:tcW w:w="0" w:type="auto"/>
          </w:tcPr>
          <w:p w:rsidR="00F34270" w:rsidRDefault="00F34270">
            <w:r>
              <w:rPr>
                <w:rFonts w:hint="eastAsia"/>
              </w:rPr>
              <w:t>酪氨酸激酶结合型受体</w:t>
            </w:r>
          </w:p>
        </w:tc>
        <w:tc>
          <w:tcPr>
            <w:tcW w:w="0" w:type="auto"/>
          </w:tcPr>
          <w:p w:rsidR="00F34270" w:rsidRDefault="00F34270">
            <w:r>
              <w:rPr>
                <w:rFonts w:hint="eastAsia"/>
              </w:rPr>
              <w:t>本身并不具有酶活性部位，可直接与胞质中的酪氨酸激酶结合</w:t>
            </w:r>
          </w:p>
        </w:tc>
        <w:tc>
          <w:tcPr>
            <w:tcW w:w="0" w:type="auto"/>
          </w:tcPr>
          <w:p w:rsidR="00F34270" w:rsidRDefault="00F34270">
            <w:r>
              <w:rPr>
                <w:rFonts w:hint="eastAsia"/>
              </w:rPr>
              <w:t>细胞因子和一些肽类激素，如干扰素、白细胞介素、生长激素、催乳素和促红细胞生成素</w:t>
            </w:r>
          </w:p>
        </w:tc>
      </w:tr>
      <w:tr w:rsidR="00F34270" w:rsidTr="00E72595">
        <w:tc>
          <w:tcPr>
            <w:tcW w:w="0" w:type="auto"/>
          </w:tcPr>
          <w:p w:rsidR="00F34270" w:rsidRDefault="00F34270">
            <w:r>
              <w:rPr>
                <w:rFonts w:hint="eastAsia"/>
              </w:rPr>
              <w:t>鸟苷酸环化酶受体</w:t>
            </w:r>
          </w:p>
        </w:tc>
        <w:tc>
          <w:tcPr>
            <w:tcW w:w="0" w:type="auto"/>
          </w:tcPr>
          <w:p w:rsidR="00F34270" w:rsidRDefault="00F34270">
            <w:r>
              <w:rPr>
                <w:rFonts w:hint="eastAsia"/>
              </w:rPr>
              <w:t>只有一个跨膜α螺旋，一旦配体结合于受体，将激活C</w:t>
            </w:r>
            <w:r>
              <w:t>G</w:t>
            </w:r>
            <w:r>
              <w:rPr>
                <w:rFonts w:hint="eastAsia"/>
              </w:rPr>
              <w:t>。与A</w:t>
            </w:r>
            <w:r>
              <w:t>C</w:t>
            </w:r>
            <w:r>
              <w:rPr>
                <w:rFonts w:hint="eastAsia"/>
              </w:rPr>
              <w:t>激活不同的是此过程不需要G蛋白参与</w:t>
            </w:r>
          </w:p>
        </w:tc>
        <w:tc>
          <w:tcPr>
            <w:tcW w:w="0" w:type="auto"/>
          </w:tcPr>
          <w:p w:rsidR="00F34270" w:rsidRDefault="00F34270">
            <w:r>
              <w:rPr>
                <w:rFonts w:hint="eastAsia"/>
              </w:rPr>
              <w:t>心房钠尿肽、脑钠尿肽、一氧化氮</w:t>
            </w:r>
          </w:p>
        </w:tc>
      </w:tr>
      <w:tr w:rsidR="00F34270" w:rsidTr="00E72595">
        <w:tc>
          <w:tcPr>
            <w:tcW w:w="0" w:type="auto"/>
          </w:tcPr>
          <w:p w:rsidR="00F34270" w:rsidRDefault="00F34270">
            <w:r>
              <w:rPr>
                <w:rFonts w:hint="eastAsia"/>
              </w:rPr>
              <w:t>丝氨酸/苏氨酸蛋白激酶受体</w:t>
            </w:r>
          </w:p>
        </w:tc>
        <w:tc>
          <w:tcPr>
            <w:tcW w:w="0" w:type="auto"/>
          </w:tcPr>
          <w:p w:rsidR="00F34270" w:rsidRDefault="00F34270">
            <w:r>
              <w:rPr>
                <w:rFonts w:hint="eastAsia"/>
              </w:rPr>
              <w:t>胞内结构域有</w:t>
            </w:r>
            <w:r>
              <w:rPr>
                <w:rFonts w:hint="eastAsia"/>
              </w:rPr>
              <w:t>丝氨酸/苏氨酸蛋白激酶</w:t>
            </w:r>
            <w:r>
              <w:rPr>
                <w:rFonts w:hint="eastAsia"/>
              </w:rPr>
              <w:t>活性</w:t>
            </w:r>
          </w:p>
        </w:tc>
        <w:tc>
          <w:tcPr>
            <w:tcW w:w="0" w:type="auto"/>
          </w:tcPr>
          <w:p w:rsidR="00F34270" w:rsidRDefault="00F34270">
            <w:r>
              <w:rPr>
                <w:rFonts w:hint="eastAsia"/>
              </w:rPr>
              <w:t>T</w:t>
            </w:r>
            <w:r>
              <w:t>NF-</w:t>
            </w:r>
            <w:r>
              <w:rPr>
                <w:rFonts w:hint="eastAsia"/>
              </w:rPr>
              <w:t>β</w:t>
            </w:r>
          </w:p>
        </w:tc>
      </w:tr>
    </w:tbl>
    <w:bookmarkEnd w:id="0"/>
    <w:p w:rsidR="00BA6AAE" w:rsidRDefault="00F34270">
      <w:pPr>
        <w:rPr>
          <w:rFonts w:hint="eastAsia"/>
        </w:rPr>
      </w:pPr>
      <w:r>
        <w:rPr>
          <w:rFonts w:hint="eastAsia"/>
        </w:rPr>
        <w:t>注：酪（读作l</w:t>
      </w:r>
      <w:r>
        <w:t>ao</w:t>
      </w:r>
      <w:r>
        <w:rPr>
          <w:rFonts w:hint="eastAsia"/>
        </w:rPr>
        <w:t>，第四声）</w:t>
      </w:r>
    </w:p>
    <w:p w:rsidR="00BA6AAE" w:rsidRDefault="00BA6AAE"/>
    <w:p w:rsidR="00DD0F05" w:rsidRDefault="00DD0F05" w:rsidP="00DD0F05">
      <w:pPr>
        <w:pStyle w:val="3"/>
      </w:pPr>
      <w:r>
        <w:rPr>
          <w:rFonts w:hint="eastAsia"/>
        </w:rPr>
        <w:t>细胞的电活动</w:t>
      </w:r>
    </w:p>
    <w:p w:rsidR="00DD0F05" w:rsidRDefault="00DD0F05"/>
    <w:p w:rsidR="00DD0F05" w:rsidRDefault="002634D8" w:rsidP="002634D8">
      <w:pPr>
        <w:pStyle w:val="4"/>
      </w:pPr>
      <w:r>
        <w:rPr>
          <w:rFonts w:hint="eastAsia"/>
        </w:rPr>
        <w:t>静息电位与动作电位的比较</w:t>
      </w:r>
    </w:p>
    <w:p w:rsidR="002634D8" w:rsidRDefault="002634D8"/>
    <w:tbl>
      <w:tblPr>
        <w:tblStyle w:val="a5"/>
        <w:tblW w:w="0" w:type="auto"/>
        <w:tblLook w:val="04A0" w:firstRow="1" w:lastRow="0" w:firstColumn="1" w:lastColumn="0" w:noHBand="0" w:noVBand="1"/>
      </w:tblPr>
      <w:tblGrid>
        <w:gridCol w:w="638"/>
        <w:gridCol w:w="567"/>
        <w:gridCol w:w="2119"/>
        <w:gridCol w:w="1978"/>
        <w:gridCol w:w="2994"/>
      </w:tblGrid>
      <w:tr w:rsidR="00A7783A" w:rsidTr="008420ED">
        <w:tc>
          <w:tcPr>
            <w:tcW w:w="0" w:type="auto"/>
            <w:gridSpan w:val="3"/>
          </w:tcPr>
          <w:p w:rsidR="00A7783A" w:rsidRDefault="00A7783A">
            <w:r>
              <w:rPr>
                <w:rFonts w:hint="eastAsia"/>
              </w:rPr>
              <w:t>特点</w:t>
            </w:r>
          </w:p>
        </w:tc>
        <w:tc>
          <w:tcPr>
            <w:tcW w:w="0" w:type="auto"/>
            <w:gridSpan w:val="2"/>
          </w:tcPr>
          <w:p w:rsidR="00A7783A" w:rsidRDefault="00A7783A">
            <w:r>
              <w:rPr>
                <w:rFonts w:hint="eastAsia"/>
              </w:rPr>
              <w:t>产生原理</w:t>
            </w:r>
          </w:p>
        </w:tc>
      </w:tr>
      <w:tr w:rsidR="00A7783A" w:rsidTr="008420ED">
        <w:tc>
          <w:tcPr>
            <w:tcW w:w="0" w:type="auto"/>
            <w:gridSpan w:val="2"/>
            <w:vMerge w:val="restart"/>
          </w:tcPr>
          <w:p w:rsidR="00A7783A" w:rsidRDefault="00A7783A">
            <w:r>
              <w:rPr>
                <w:rFonts w:hint="eastAsia"/>
              </w:rPr>
              <w:t>静息电位</w:t>
            </w:r>
          </w:p>
        </w:tc>
        <w:tc>
          <w:tcPr>
            <w:tcW w:w="0" w:type="auto"/>
            <w:vMerge w:val="restart"/>
          </w:tcPr>
          <w:p w:rsidR="00A7783A" w:rsidRDefault="00A7783A">
            <w:r>
              <w:rPr>
                <w:rFonts w:hint="eastAsia"/>
              </w:rPr>
              <w:t>稳定的直流电位，呈膜外为正，膜内为负的极化状态</w:t>
            </w:r>
          </w:p>
        </w:tc>
        <w:tc>
          <w:tcPr>
            <w:tcW w:w="0" w:type="auto"/>
            <w:gridSpan w:val="2"/>
          </w:tcPr>
          <w:p w:rsidR="00A7783A" w:rsidRDefault="00A7783A">
            <w:r>
              <w:rPr>
                <w:rFonts w:hint="eastAsia"/>
              </w:rPr>
              <w:t>细胞内外离子分布不均匀；细胞内K</w:t>
            </w:r>
            <w:r w:rsidRPr="00820269">
              <w:rPr>
                <w:vertAlign w:val="superscript"/>
              </w:rPr>
              <w:t>+</w:t>
            </w:r>
            <w:r>
              <w:rPr>
                <w:rFonts w:hint="eastAsia"/>
              </w:rPr>
              <w:t>及带负电的蛋白质多，细胞外</w:t>
            </w:r>
            <w:r>
              <w:t>Na</w:t>
            </w:r>
            <w:r w:rsidRPr="00820269">
              <w:rPr>
                <w:vertAlign w:val="superscript"/>
              </w:rPr>
              <w:t>+</w:t>
            </w:r>
            <w:r>
              <w:rPr>
                <w:rFonts w:hint="eastAsia"/>
              </w:rPr>
              <w:t>、C</w:t>
            </w:r>
            <w:r>
              <w:t>a</w:t>
            </w:r>
            <w:r w:rsidRPr="00820269">
              <w:rPr>
                <w:vertAlign w:val="superscript"/>
              </w:rPr>
              <w:t>2+</w:t>
            </w:r>
            <w:r>
              <w:rPr>
                <w:rFonts w:hint="eastAsia"/>
              </w:rPr>
              <w:t>及C</w:t>
            </w:r>
            <w:r>
              <w:t>l</w:t>
            </w:r>
            <w:r w:rsidRPr="00820269">
              <w:rPr>
                <w:vertAlign w:val="superscript"/>
              </w:rPr>
              <w:t>-</w:t>
            </w:r>
            <w:r>
              <w:rPr>
                <w:rFonts w:hint="eastAsia"/>
              </w:rPr>
              <w:t>多</w:t>
            </w:r>
          </w:p>
        </w:tc>
      </w:tr>
      <w:tr w:rsidR="00A7783A" w:rsidTr="008420ED">
        <w:tc>
          <w:tcPr>
            <w:tcW w:w="0" w:type="auto"/>
            <w:gridSpan w:val="2"/>
            <w:vMerge/>
          </w:tcPr>
          <w:p w:rsidR="00A7783A" w:rsidRDefault="00A7783A"/>
        </w:tc>
        <w:tc>
          <w:tcPr>
            <w:tcW w:w="0" w:type="auto"/>
            <w:vMerge/>
          </w:tcPr>
          <w:p w:rsidR="00A7783A" w:rsidRDefault="00A7783A"/>
        </w:tc>
        <w:tc>
          <w:tcPr>
            <w:tcW w:w="0" w:type="auto"/>
            <w:gridSpan w:val="2"/>
          </w:tcPr>
          <w:p w:rsidR="00A7783A" w:rsidRDefault="00A7783A">
            <w:r>
              <w:rPr>
                <w:rFonts w:hint="eastAsia"/>
              </w:rPr>
              <w:t>膜的选择通透性；安静时膜对K</w:t>
            </w:r>
            <w:r w:rsidRPr="00A1301D">
              <w:rPr>
                <w:vertAlign w:val="superscript"/>
              </w:rPr>
              <w:t>+</w:t>
            </w:r>
            <w:r>
              <w:rPr>
                <w:rFonts w:hint="eastAsia"/>
              </w:rPr>
              <w:t>的通透性大</w:t>
            </w:r>
          </w:p>
        </w:tc>
      </w:tr>
      <w:tr w:rsidR="00A7783A" w:rsidTr="008420ED">
        <w:trPr>
          <w:trHeight w:val="119"/>
        </w:trPr>
        <w:tc>
          <w:tcPr>
            <w:tcW w:w="0" w:type="auto"/>
            <w:gridSpan w:val="2"/>
            <w:vMerge/>
          </w:tcPr>
          <w:p w:rsidR="00A7783A" w:rsidRDefault="00A7783A"/>
        </w:tc>
        <w:tc>
          <w:tcPr>
            <w:tcW w:w="0" w:type="auto"/>
            <w:vMerge/>
          </w:tcPr>
          <w:p w:rsidR="00A7783A" w:rsidRDefault="00A7783A"/>
        </w:tc>
        <w:tc>
          <w:tcPr>
            <w:tcW w:w="0" w:type="auto"/>
            <w:gridSpan w:val="2"/>
          </w:tcPr>
          <w:p w:rsidR="00A7783A" w:rsidRDefault="00A7783A">
            <w:r>
              <w:rPr>
                <w:rFonts w:hint="eastAsia"/>
              </w:rPr>
              <w:t>膜内带负电荷的蛋白质有外流的倾向，但不能出膜，形成内负外正极化状态</w:t>
            </w:r>
          </w:p>
        </w:tc>
      </w:tr>
      <w:tr w:rsidR="00A7783A" w:rsidTr="008420ED">
        <w:tc>
          <w:tcPr>
            <w:tcW w:w="0" w:type="auto"/>
            <w:gridSpan w:val="2"/>
            <w:vMerge/>
          </w:tcPr>
          <w:p w:rsidR="00A7783A" w:rsidRDefault="00A7783A"/>
        </w:tc>
        <w:tc>
          <w:tcPr>
            <w:tcW w:w="0" w:type="auto"/>
            <w:vMerge/>
          </w:tcPr>
          <w:p w:rsidR="00A7783A" w:rsidRDefault="00A7783A"/>
        </w:tc>
        <w:tc>
          <w:tcPr>
            <w:tcW w:w="0" w:type="auto"/>
            <w:gridSpan w:val="2"/>
          </w:tcPr>
          <w:p w:rsidR="00A7783A" w:rsidRDefault="00A7783A">
            <w:r>
              <w:rPr>
                <w:rFonts w:hint="eastAsia"/>
              </w:rPr>
              <w:t>静息电位相当于K</w:t>
            </w:r>
            <w:r w:rsidRPr="00A1301D">
              <w:rPr>
                <w:vertAlign w:val="superscript"/>
              </w:rPr>
              <w:t>+</w:t>
            </w:r>
            <w:r>
              <w:rPr>
                <w:rFonts w:hint="eastAsia"/>
              </w:rPr>
              <w:t>的平衡电位</w:t>
            </w:r>
          </w:p>
        </w:tc>
      </w:tr>
      <w:tr w:rsidR="00A7783A" w:rsidTr="008420ED">
        <w:tc>
          <w:tcPr>
            <w:tcW w:w="0" w:type="auto"/>
            <w:vMerge w:val="restart"/>
          </w:tcPr>
          <w:p w:rsidR="00A7783A" w:rsidRDefault="00A7783A">
            <w:r>
              <w:rPr>
                <w:rFonts w:hint="eastAsia"/>
              </w:rPr>
              <w:t>动作电位</w:t>
            </w:r>
          </w:p>
        </w:tc>
        <w:tc>
          <w:tcPr>
            <w:tcW w:w="0" w:type="auto"/>
            <w:vMerge w:val="restart"/>
          </w:tcPr>
          <w:p w:rsidR="00A7783A" w:rsidRDefault="00A7783A">
            <w:r>
              <w:rPr>
                <w:rFonts w:hint="eastAsia"/>
              </w:rPr>
              <w:t>锋电位</w:t>
            </w:r>
          </w:p>
        </w:tc>
        <w:tc>
          <w:tcPr>
            <w:tcW w:w="0" w:type="auto"/>
          </w:tcPr>
          <w:p w:rsidR="00A7783A" w:rsidRDefault="00A7783A">
            <w:r>
              <w:rPr>
                <w:rFonts w:hint="eastAsia"/>
              </w:rPr>
              <w:t>去极化</w:t>
            </w:r>
          </w:p>
        </w:tc>
        <w:tc>
          <w:tcPr>
            <w:tcW w:w="0" w:type="auto"/>
          </w:tcPr>
          <w:p w:rsidR="00A7783A" w:rsidRDefault="00A7783A">
            <w:r>
              <w:rPr>
                <w:rFonts w:hint="eastAsia"/>
              </w:rPr>
              <w:t>膜受刺激后发生快速去极化达到反极化状态</w:t>
            </w:r>
          </w:p>
        </w:tc>
        <w:tc>
          <w:tcPr>
            <w:tcW w:w="0" w:type="auto"/>
          </w:tcPr>
          <w:p w:rsidR="00A7783A" w:rsidRDefault="00A7783A">
            <w:r>
              <w:rPr>
                <w:rFonts w:hint="eastAsia"/>
              </w:rPr>
              <w:t>刺激达阈值，莫部分去极化达阈电位，钠通道大量开放，钠离子迅速内流</w:t>
            </w:r>
          </w:p>
        </w:tc>
      </w:tr>
      <w:tr w:rsidR="00A7783A" w:rsidTr="008420ED">
        <w:tc>
          <w:tcPr>
            <w:tcW w:w="0" w:type="auto"/>
            <w:vMerge/>
          </w:tcPr>
          <w:p w:rsidR="00A7783A" w:rsidRDefault="00A7783A"/>
        </w:tc>
        <w:tc>
          <w:tcPr>
            <w:tcW w:w="0" w:type="auto"/>
            <w:vMerge/>
          </w:tcPr>
          <w:p w:rsidR="00A7783A" w:rsidRDefault="00A7783A"/>
        </w:tc>
        <w:tc>
          <w:tcPr>
            <w:tcW w:w="0" w:type="auto"/>
          </w:tcPr>
          <w:p w:rsidR="00A7783A" w:rsidRDefault="00A7783A">
            <w:r>
              <w:rPr>
                <w:rFonts w:hint="eastAsia"/>
              </w:rPr>
              <w:t>复极化</w:t>
            </w:r>
          </w:p>
        </w:tc>
        <w:tc>
          <w:tcPr>
            <w:tcW w:w="0" w:type="auto"/>
          </w:tcPr>
          <w:p w:rsidR="00A7783A" w:rsidRDefault="00A7783A">
            <w:r>
              <w:rPr>
                <w:rFonts w:hint="eastAsia"/>
              </w:rPr>
              <w:t>膜迅速复极化</w:t>
            </w:r>
          </w:p>
        </w:tc>
        <w:tc>
          <w:tcPr>
            <w:tcW w:w="0" w:type="auto"/>
          </w:tcPr>
          <w:p w:rsidR="00A7783A" w:rsidRDefault="00A7783A" w:rsidP="001C7FAB">
            <w:pPr>
              <w:pStyle w:val="a4"/>
              <w:numPr>
                <w:ilvl w:val="0"/>
                <w:numId w:val="26"/>
              </w:numPr>
              <w:ind w:firstLineChars="0"/>
            </w:pPr>
            <w:r>
              <w:rPr>
                <w:rFonts w:hint="eastAsia"/>
              </w:rPr>
              <w:t>钠通道迅速关闭，钠离子内流停止</w:t>
            </w:r>
          </w:p>
          <w:p w:rsidR="00A7783A" w:rsidRDefault="00A7783A" w:rsidP="001C7FAB">
            <w:pPr>
              <w:pStyle w:val="a4"/>
              <w:numPr>
                <w:ilvl w:val="0"/>
                <w:numId w:val="26"/>
              </w:numPr>
              <w:ind w:firstLineChars="0"/>
            </w:pPr>
            <w:r>
              <w:rPr>
                <w:rFonts w:hint="eastAsia"/>
              </w:rPr>
              <w:t>膜对钾离子的通透性增高，钾离子迅速外流</w:t>
            </w:r>
          </w:p>
        </w:tc>
      </w:tr>
      <w:tr w:rsidR="00A7783A" w:rsidTr="008420ED">
        <w:tc>
          <w:tcPr>
            <w:tcW w:w="0" w:type="auto"/>
            <w:vMerge/>
          </w:tcPr>
          <w:p w:rsidR="00A7783A" w:rsidRDefault="00A7783A"/>
        </w:tc>
        <w:tc>
          <w:tcPr>
            <w:tcW w:w="0" w:type="auto"/>
            <w:vMerge w:val="restart"/>
          </w:tcPr>
          <w:p w:rsidR="00A7783A" w:rsidRDefault="00A7783A">
            <w:r>
              <w:rPr>
                <w:rFonts w:hint="eastAsia"/>
              </w:rPr>
              <w:t>后电</w:t>
            </w:r>
            <w:r>
              <w:rPr>
                <w:rFonts w:hint="eastAsia"/>
              </w:rPr>
              <w:lastRenderedPageBreak/>
              <w:t>位</w:t>
            </w:r>
          </w:p>
        </w:tc>
        <w:tc>
          <w:tcPr>
            <w:tcW w:w="0" w:type="auto"/>
          </w:tcPr>
          <w:p w:rsidR="00A7783A" w:rsidRDefault="00A7783A">
            <w:r>
              <w:rPr>
                <w:rFonts w:hint="eastAsia"/>
              </w:rPr>
              <w:lastRenderedPageBreak/>
              <w:t>负后电位</w:t>
            </w:r>
          </w:p>
        </w:tc>
        <w:tc>
          <w:tcPr>
            <w:tcW w:w="0" w:type="auto"/>
          </w:tcPr>
          <w:p w:rsidR="00A7783A" w:rsidRDefault="00A7783A">
            <w:r>
              <w:rPr>
                <w:rFonts w:hint="eastAsia"/>
              </w:rPr>
              <w:t>膜仍轻度去极化（未完全恢复到静</w:t>
            </w:r>
            <w:r>
              <w:rPr>
                <w:rFonts w:hint="eastAsia"/>
              </w:rPr>
              <w:lastRenderedPageBreak/>
              <w:t>息电位水平）</w:t>
            </w:r>
          </w:p>
        </w:tc>
        <w:tc>
          <w:tcPr>
            <w:tcW w:w="0" w:type="auto"/>
          </w:tcPr>
          <w:p w:rsidR="00A7783A" w:rsidRDefault="00A7783A">
            <w:r>
              <w:rPr>
                <w:rFonts w:hint="eastAsia"/>
              </w:rPr>
              <w:lastRenderedPageBreak/>
              <w:t>复极化时，膜外钾离子蓄积妨碍钾离子继续外流</w:t>
            </w:r>
          </w:p>
        </w:tc>
      </w:tr>
      <w:tr w:rsidR="00A7783A" w:rsidTr="008420ED">
        <w:tc>
          <w:tcPr>
            <w:tcW w:w="0" w:type="auto"/>
            <w:vMerge/>
          </w:tcPr>
          <w:p w:rsidR="00A7783A" w:rsidRDefault="00A7783A"/>
        </w:tc>
        <w:tc>
          <w:tcPr>
            <w:tcW w:w="0" w:type="auto"/>
            <w:vMerge/>
          </w:tcPr>
          <w:p w:rsidR="00A7783A" w:rsidRDefault="00A7783A"/>
        </w:tc>
        <w:tc>
          <w:tcPr>
            <w:tcW w:w="0" w:type="auto"/>
          </w:tcPr>
          <w:p w:rsidR="00A7783A" w:rsidRDefault="00A7783A">
            <w:r>
              <w:rPr>
                <w:rFonts w:hint="eastAsia"/>
              </w:rPr>
              <w:t>正后电位</w:t>
            </w:r>
          </w:p>
        </w:tc>
        <w:tc>
          <w:tcPr>
            <w:tcW w:w="0" w:type="auto"/>
          </w:tcPr>
          <w:p w:rsidR="00A7783A" w:rsidRDefault="00A7783A">
            <w:r>
              <w:rPr>
                <w:rFonts w:hint="eastAsia"/>
              </w:rPr>
              <w:t>膜轻度超级化</w:t>
            </w:r>
          </w:p>
        </w:tc>
        <w:tc>
          <w:tcPr>
            <w:tcW w:w="0" w:type="auto"/>
          </w:tcPr>
          <w:p w:rsidR="00A7783A" w:rsidRDefault="00A7783A">
            <w:r>
              <w:rPr>
                <w:rFonts w:hint="eastAsia"/>
              </w:rPr>
              <w:t>主要为生电性钠泵活动的加强</w:t>
            </w:r>
          </w:p>
        </w:tc>
      </w:tr>
    </w:tbl>
    <w:p w:rsidR="002634D8" w:rsidRDefault="002634D8"/>
    <w:p w:rsidR="001B3595" w:rsidRPr="00C7606F" w:rsidRDefault="001B3595">
      <w:r w:rsidRPr="00C7606F">
        <w:rPr>
          <w:rFonts w:hint="eastAsia"/>
        </w:rPr>
        <w:t>注意：计算所得的数值与实际测得的动作电位的超射值相接近，由于还有K</w:t>
      </w:r>
      <w:r w:rsidRPr="00C7606F">
        <w:t>+</w:t>
      </w:r>
      <w:r w:rsidRPr="00C7606F">
        <w:rPr>
          <w:rFonts w:hint="eastAsia"/>
        </w:rPr>
        <w:t>外流的干扰，所以实际要小。</w:t>
      </w:r>
    </w:p>
    <w:p w:rsidR="001B3595" w:rsidRDefault="001B3595"/>
    <w:p w:rsidR="002634D8" w:rsidRDefault="002634D8" w:rsidP="002634D8">
      <w:pPr>
        <w:pStyle w:val="4"/>
      </w:pPr>
      <w:r>
        <w:rPr>
          <w:rFonts w:hint="eastAsia"/>
        </w:rPr>
        <w:t>动作电位的特点</w:t>
      </w:r>
    </w:p>
    <w:p w:rsidR="002634D8" w:rsidRDefault="002634D8"/>
    <w:tbl>
      <w:tblPr>
        <w:tblStyle w:val="a5"/>
        <w:tblW w:w="0" w:type="auto"/>
        <w:tblLook w:val="04A0" w:firstRow="1" w:lastRow="0" w:firstColumn="1" w:lastColumn="0" w:noHBand="0" w:noVBand="1"/>
      </w:tblPr>
      <w:tblGrid>
        <w:gridCol w:w="1723"/>
        <w:gridCol w:w="6573"/>
      </w:tblGrid>
      <w:tr w:rsidR="00D776BF" w:rsidTr="00730859">
        <w:tc>
          <w:tcPr>
            <w:tcW w:w="0" w:type="auto"/>
          </w:tcPr>
          <w:p w:rsidR="00D776BF" w:rsidRDefault="00D776BF">
            <w:r>
              <w:rPr>
                <w:rFonts w:hint="eastAsia"/>
              </w:rPr>
              <w:t>特点</w:t>
            </w:r>
          </w:p>
        </w:tc>
        <w:tc>
          <w:tcPr>
            <w:tcW w:w="0" w:type="auto"/>
          </w:tcPr>
          <w:p w:rsidR="00D776BF" w:rsidRDefault="00D776BF">
            <w:r>
              <w:rPr>
                <w:rFonts w:hint="eastAsia"/>
              </w:rPr>
              <w:t>解释</w:t>
            </w:r>
          </w:p>
        </w:tc>
      </w:tr>
      <w:tr w:rsidR="00D776BF" w:rsidTr="00730859">
        <w:tc>
          <w:tcPr>
            <w:tcW w:w="0" w:type="auto"/>
          </w:tcPr>
          <w:p w:rsidR="00D776BF" w:rsidRDefault="00D776BF">
            <w:r>
              <w:rPr>
                <w:rFonts w:hint="eastAsia"/>
              </w:rPr>
              <w:t>“全”或“无“</w:t>
            </w:r>
          </w:p>
        </w:tc>
        <w:tc>
          <w:tcPr>
            <w:tcW w:w="0" w:type="auto"/>
          </w:tcPr>
          <w:p w:rsidR="00D776BF" w:rsidRDefault="00D776BF" w:rsidP="00D776BF">
            <w:pPr>
              <w:pStyle w:val="a4"/>
              <w:numPr>
                <w:ilvl w:val="0"/>
                <w:numId w:val="27"/>
              </w:numPr>
              <w:ind w:firstLineChars="0"/>
            </w:pPr>
            <w:r>
              <w:rPr>
                <w:rFonts w:hint="eastAsia"/>
              </w:rPr>
              <w:t>动作电位要么产生，要么不产生。只有达到阈电位的去极化才能爆发动作电位</w:t>
            </w:r>
          </w:p>
          <w:p w:rsidR="00D776BF" w:rsidRDefault="00D776BF" w:rsidP="00D776BF">
            <w:pPr>
              <w:pStyle w:val="a4"/>
              <w:numPr>
                <w:ilvl w:val="0"/>
                <w:numId w:val="27"/>
              </w:numPr>
              <w:ind w:firstLineChars="0"/>
            </w:pPr>
            <w:r>
              <w:rPr>
                <w:rFonts w:hint="eastAsia"/>
              </w:rPr>
              <w:t>动作电位一旦产生即达到最大值，不会因为刺激强度的增加而改变，</w:t>
            </w:r>
            <w:r>
              <w:t>Na</w:t>
            </w:r>
            <w:r w:rsidRPr="00730859">
              <w:rPr>
                <w:sz w:val="20"/>
                <w:vertAlign w:val="superscript"/>
              </w:rPr>
              <w:t>+</w:t>
            </w:r>
            <w:r>
              <w:rPr>
                <w:rFonts w:hint="eastAsia"/>
              </w:rPr>
              <w:t>通道已全部开放，再增大刺激强度</w:t>
            </w:r>
          </w:p>
        </w:tc>
      </w:tr>
      <w:tr w:rsidR="00D776BF" w:rsidTr="00730859">
        <w:tc>
          <w:tcPr>
            <w:tcW w:w="0" w:type="auto"/>
          </w:tcPr>
          <w:p w:rsidR="00D776BF" w:rsidRDefault="00D776BF">
            <w:r>
              <w:rPr>
                <w:rFonts w:hint="eastAsia"/>
              </w:rPr>
              <w:t>可传播性（不衰减性传导）</w:t>
            </w:r>
          </w:p>
        </w:tc>
        <w:tc>
          <w:tcPr>
            <w:tcW w:w="0" w:type="auto"/>
          </w:tcPr>
          <w:p w:rsidR="00D776BF" w:rsidRDefault="00730859">
            <w:r>
              <w:rPr>
                <w:rFonts w:hint="eastAsia"/>
              </w:rPr>
              <w:t>动作电位能够以相同的幅度、形状在同一个细胞膜上传导，知道整个细胞都兴奋为止，不会因为传到距离的延长而减弱或消失</w:t>
            </w:r>
          </w:p>
        </w:tc>
      </w:tr>
    </w:tbl>
    <w:p w:rsidR="002634D8" w:rsidRDefault="002634D8"/>
    <w:p w:rsidR="002634D8" w:rsidRDefault="002634D8" w:rsidP="002634D8">
      <w:pPr>
        <w:pStyle w:val="4"/>
      </w:pPr>
      <w:r>
        <w:rPr>
          <w:rFonts w:hint="eastAsia"/>
        </w:rPr>
        <w:t>电紧张性扩布与动作电位传导比较</w:t>
      </w:r>
    </w:p>
    <w:p w:rsidR="002634D8" w:rsidRDefault="0075787F">
      <w:r w:rsidRPr="0075787F">
        <w:rPr>
          <w:rFonts w:hint="eastAsia"/>
        </w:rPr>
        <w:t>电紧张性扩布是生理学里的一个名词，是指局部电位只能沿着膜向临近做短距离的扩布，并随着扩布距离的增加而迅速衰减乃至消失。</w:t>
      </w:r>
      <w:r>
        <w:rPr>
          <w:rFonts w:hint="eastAsia"/>
        </w:rPr>
        <w:t xml:space="preserve">（参考链接： </w:t>
      </w:r>
      <w:hyperlink r:id="rId10" w:history="1">
        <w:r w:rsidRPr="00835995">
          <w:rPr>
            <w:rStyle w:val="a3"/>
          </w:rPr>
          <w:t>https://baike.baidu.com/item/%E7%94%B5%E7%B4%A7%E5%BC%A0%E6%80%A7%E6%89%A9%E5%B8%83/3889296?fr=aladdin</w:t>
        </w:r>
      </w:hyperlink>
      <w:r>
        <w:rPr>
          <w:rFonts w:hint="eastAsia"/>
        </w:rPr>
        <w:t>）</w:t>
      </w:r>
    </w:p>
    <w:p w:rsidR="0075787F" w:rsidRDefault="0075787F"/>
    <w:tbl>
      <w:tblPr>
        <w:tblStyle w:val="a5"/>
        <w:tblW w:w="0" w:type="auto"/>
        <w:tblLook w:val="04A0" w:firstRow="1" w:lastRow="0" w:firstColumn="1" w:lastColumn="0" w:noHBand="0" w:noVBand="1"/>
      </w:tblPr>
      <w:tblGrid>
        <w:gridCol w:w="1129"/>
        <w:gridCol w:w="2879"/>
        <w:gridCol w:w="4288"/>
      </w:tblGrid>
      <w:tr w:rsidR="00C43228" w:rsidTr="00251DB3">
        <w:tc>
          <w:tcPr>
            <w:tcW w:w="1129" w:type="dxa"/>
          </w:tcPr>
          <w:p w:rsidR="00C43228" w:rsidRDefault="00C43228"/>
        </w:tc>
        <w:tc>
          <w:tcPr>
            <w:tcW w:w="2879" w:type="dxa"/>
          </w:tcPr>
          <w:p w:rsidR="00C43228" w:rsidRDefault="00C43228">
            <w:r>
              <w:rPr>
                <w:rFonts w:hint="eastAsia"/>
              </w:rPr>
              <w:t>电紧张性扩布</w:t>
            </w:r>
          </w:p>
        </w:tc>
        <w:tc>
          <w:tcPr>
            <w:tcW w:w="0" w:type="auto"/>
          </w:tcPr>
          <w:p w:rsidR="00C43228" w:rsidRDefault="00C43228">
            <w:r>
              <w:rPr>
                <w:rFonts w:hint="eastAsia"/>
              </w:rPr>
              <w:t>动作电位传导</w:t>
            </w:r>
          </w:p>
        </w:tc>
      </w:tr>
      <w:tr w:rsidR="00C43228" w:rsidTr="00251DB3">
        <w:tc>
          <w:tcPr>
            <w:tcW w:w="1129" w:type="dxa"/>
          </w:tcPr>
          <w:p w:rsidR="00C43228" w:rsidRDefault="0075787F">
            <w:r>
              <w:rPr>
                <w:rFonts w:hint="eastAsia"/>
              </w:rPr>
              <w:t>传导速度</w:t>
            </w:r>
          </w:p>
        </w:tc>
        <w:tc>
          <w:tcPr>
            <w:tcW w:w="2879" w:type="dxa"/>
          </w:tcPr>
          <w:p w:rsidR="00C43228" w:rsidRDefault="00575D9F">
            <w:r>
              <w:rPr>
                <w:rFonts w:hint="eastAsia"/>
              </w:rPr>
              <w:t>慢</w:t>
            </w:r>
          </w:p>
        </w:tc>
        <w:tc>
          <w:tcPr>
            <w:tcW w:w="0" w:type="auto"/>
          </w:tcPr>
          <w:p w:rsidR="00C43228" w:rsidRDefault="00575D9F">
            <w:r>
              <w:rPr>
                <w:rFonts w:hint="eastAsia"/>
              </w:rPr>
              <w:t>快</w:t>
            </w:r>
          </w:p>
        </w:tc>
      </w:tr>
      <w:tr w:rsidR="00C43228" w:rsidTr="00251DB3">
        <w:tc>
          <w:tcPr>
            <w:tcW w:w="1129" w:type="dxa"/>
          </w:tcPr>
          <w:p w:rsidR="00C43228" w:rsidRDefault="00575D9F">
            <w:r>
              <w:rPr>
                <w:rFonts w:hint="eastAsia"/>
              </w:rPr>
              <w:t>传导距离</w:t>
            </w:r>
          </w:p>
        </w:tc>
        <w:tc>
          <w:tcPr>
            <w:tcW w:w="2879" w:type="dxa"/>
          </w:tcPr>
          <w:p w:rsidR="00C43228" w:rsidRDefault="00251DB3">
            <w:r>
              <w:rPr>
                <w:rFonts w:hint="eastAsia"/>
              </w:rPr>
              <w:t>很短（有限）</w:t>
            </w:r>
          </w:p>
        </w:tc>
        <w:tc>
          <w:tcPr>
            <w:tcW w:w="0" w:type="auto"/>
          </w:tcPr>
          <w:p w:rsidR="00C43228" w:rsidRDefault="00251DB3">
            <w:r>
              <w:rPr>
                <w:rFonts w:hint="eastAsia"/>
              </w:rPr>
              <w:t>远</w:t>
            </w:r>
          </w:p>
        </w:tc>
      </w:tr>
      <w:tr w:rsidR="00C43228" w:rsidTr="00251DB3">
        <w:tc>
          <w:tcPr>
            <w:tcW w:w="1129" w:type="dxa"/>
          </w:tcPr>
          <w:p w:rsidR="00C43228" w:rsidRDefault="00575D9F">
            <w:r>
              <w:rPr>
                <w:rFonts w:hint="eastAsia"/>
              </w:rPr>
              <w:t>不应期</w:t>
            </w:r>
          </w:p>
        </w:tc>
        <w:tc>
          <w:tcPr>
            <w:tcW w:w="2879" w:type="dxa"/>
          </w:tcPr>
          <w:p w:rsidR="00C43228" w:rsidRDefault="00251DB3">
            <w:r>
              <w:rPr>
                <w:rFonts w:hint="eastAsia"/>
              </w:rPr>
              <w:t>无</w:t>
            </w:r>
          </w:p>
        </w:tc>
        <w:tc>
          <w:tcPr>
            <w:tcW w:w="0" w:type="auto"/>
          </w:tcPr>
          <w:p w:rsidR="00C43228" w:rsidRDefault="00251DB3">
            <w:r>
              <w:rPr>
                <w:rFonts w:hint="eastAsia"/>
              </w:rPr>
              <w:t>有</w:t>
            </w:r>
          </w:p>
        </w:tc>
      </w:tr>
      <w:tr w:rsidR="00C43228" w:rsidTr="00251DB3">
        <w:tc>
          <w:tcPr>
            <w:tcW w:w="1129" w:type="dxa"/>
          </w:tcPr>
          <w:p w:rsidR="00C43228" w:rsidRDefault="00575D9F">
            <w:r>
              <w:rPr>
                <w:rFonts w:hint="eastAsia"/>
              </w:rPr>
              <w:t>信息衰减</w:t>
            </w:r>
          </w:p>
        </w:tc>
        <w:tc>
          <w:tcPr>
            <w:tcW w:w="2879" w:type="dxa"/>
          </w:tcPr>
          <w:p w:rsidR="00C43228" w:rsidRDefault="00251DB3">
            <w:r>
              <w:rPr>
                <w:rFonts w:hint="eastAsia"/>
              </w:rPr>
              <w:t>随时间和距离的延长而迅速衰减</w:t>
            </w:r>
          </w:p>
        </w:tc>
        <w:tc>
          <w:tcPr>
            <w:tcW w:w="0" w:type="auto"/>
          </w:tcPr>
          <w:p w:rsidR="00C43228" w:rsidRDefault="00251DB3">
            <w:r>
              <w:rPr>
                <w:rFonts w:hint="eastAsia"/>
              </w:rPr>
              <w:t>不衰减（信号不失真）</w:t>
            </w:r>
          </w:p>
        </w:tc>
      </w:tr>
      <w:tr w:rsidR="00C43228" w:rsidTr="00251DB3">
        <w:tc>
          <w:tcPr>
            <w:tcW w:w="1129" w:type="dxa"/>
          </w:tcPr>
          <w:p w:rsidR="00C43228" w:rsidRDefault="00575D9F">
            <w:r>
              <w:rPr>
                <w:rFonts w:hint="eastAsia"/>
              </w:rPr>
              <w:t>总和</w:t>
            </w:r>
          </w:p>
        </w:tc>
        <w:tc>
          <w:tcPr>
            <w:tcW w:w="2879" w:type="dxa"/>
          </w:tcPr>
          <w:p w:rsidR="00C43228" w:rsidRDefault="00251DB3">
            <w:r>
              <w:rPr>
                <w:rFonts w:hint="eastAsia"/>
              </w:rPr>
              <w:t>可进行时间性和空间性总和</w:t>
            </w:r>
          </w:p>
        </w:tc>
        <w:tc>
          <w:tcPr>
            <w:tcW w:w="0" w:type="auto"/>
          </w:tcPr>
          <w:p w:rsidR="00C43228" w:rsidRDefault="00251DB3">
            <w:r>
              <w:rPr>
                <w:rFonts w:hint="eastAsia"/>
              </w:rPr>
              <w:t>不能总和（“全”或“无”）</w:t>
            </w:r>
          </w:p>
        </w:tc>
      </w:tr>
      <w:tr w:rsidR="00C43228" w:rsidTr="00251DB3">
        <w:tc>
          <w:tcPr>
            <w:tcW w:w="1129" w:type="dxa"/>
          </w:tcPr>
          <w:p w:rsidR="00C43228" w:rsidRDefault="00575D9F">
            <w:r>
              <w:rPr>
                <w:rFonts w:hint="eastAsia"/>
              </w:rPr>
              <w:t>机理</w:t>
            </w:r>
          </w:p>
        </w:tc>
        <w:tc>
          <w:tcPr>
            <w:tcW w:w="2879" w:type="dxa"/>
          </w:tcPr>
          <w:p w:rsidR="00C43228" w:rsidRDefault="00251DB3">
            <w:r>
              <w:rPr>
                <w:rFonts w:hint="eastAsia"/>
              </w:rPr>
              <w:t>依靠膜的基本电学特性向周围扩布（膜电位只发生被动改变）</w:t>
            </w:r>
          </w:p>
        </w:tc>
        <w:tc>
          <w:tcPr>
            <w:tcW w:w="0" w:type="auto"/>
          </w:tcPr>
          <w:p w:rsidR="00C43228" w:rsidRDefault="00251DB3">
            <w:r>
              <w:rPr>
                <w:rFonts w:hint="eastAsia"/>
              </w:rPr>
              <w:t>膜的已兴奋部分通过局部电流刺激了邻接的未兴奋部分（膜阻抗能发生主动改变）</w:t>
            </w:r>
          </w:p>
        </w:tc>
      </w:tr>
    </w:tbl>
    <w:p w:rsidR="002634D8" w:rsidRDefault="002634D8"/>
    <w:p w:rsidR="002634D8" w:rsidRDefault="002634D8" w:rsidP="002634D8">
      <w:pPr>
        <w:pStyle w:val="4"/>
      </w:pPr>
      <w:r>
        <w:rPr>
          <w:rFonts w:hint="eastAsia"/>
        </w:rPr>
        <w:t>兴奋及其变化</w:t>
      </w:r>
    </w:p>
    <w:p w:rsidR="002634D8" w:rsidRDefault="002634D8"/>
    <w:tbl>
      <w:tblPr>
        <w:tblStyle w:val="a5"/>
        <w:tblW w:w="0" w:type="auto"/>
        <w:tblLook w:val="04A0" w:firstRow="1" w:lastRow="0" w:firstColumn="1" w:lastColumn="0" w:noHBand="0" w:noVBand="1"/>
      </w:tblPr>
      <w:tblGrid>
        <w:gridCol w:w="956"/>
        <w:gridCol w:w="823"/>
        <w:gridCol w:w="1163"/>
        <w:gridCol w:w="4134"/>
        <w:gridCol w:w="1220"/>
      </w:tblGrid>
      <w:tr w:rsidR="00506391" w:rsidTr="00D046F4">
        <w:tc>
          <w:tcPr>
            <w:tcW w:w="0" w:type="auto"/>
          </w:tcPr>
          <w:p w:rsidR="00506391" w:rsidRDefault="00506391"/>
        </w:tc>
        <w:tc>
          <w:tcPr>
            <w:tcW w:w="0" w:type="auto"/>
          </w:tcPr>
          <w:p w:rsidR="00506391" w:rsidRDefault="00506391">
            <w:r>
              <w:rPr>
                <w:rFonts w:hint="eastAsia"/>
              </w:rPr>
              <w:t>兴奋性</w:t>
            </w:r>
          </w:p>
        </w:tc>
        <w:tc>
          <w:tcPr>
            <w:tcW w:w="0" w:type="auto"/>
          </w:tcPr>
          <w:p w:rsidR="00506391" w:rsidRDefault="00506391">
            <w:r>
              <w:rPr>
                <w:rFonts w:hint="eastAsia"/>
              </w:rPr>
              <w:t>时间（m</w:t>
            </w:r>
            <w:r>
              <w:t>s</w:t>
            </w:r>
            <w:r>
              <w:rPr>
                <w:rFonts w:hint="eastAsia"/>
              </w:rPr>
              <w:t>）</w:t>
            </w:r>
          </w:p>
        </w:tc>
        <w:tc>
          <w:tcPr>
            <w:tcW w:w="0" w:type="auto"/>
          </w:tcPr>
          <w:p w:rsidR="00506391" w:rsidRDefault="00506391">
            <w:r>
              <w:rPr>
                <w:rFonts w:hint="eastAsia"/>
              </w:rPr>
              <w:t>机制</w:t>
            </w:r>
          </w:p>
        </w:tc>
        <w:tc>
          <w:tcPr>
            <w:tcW w:w="0" w:type="auto"/>
          </w:tcPr>
          <w:p w:rsidR="00506391" w:rsidRDefault="00506391">
            <w:r>
              <w:rPr>
                <w:rFonts w:hint="eastAsia"/>
              </w:rPr>
              <w:t>与动作电位关系</w:t>
            </w:r>
          </w:p>
        </w:tc>
      </w:tr>
      <w:tr w:rsidR="00506391" w:rsidTr="00D046F4">
        <w:tc>
          <w:tcPr>
            <w:tcW w:w="0" w:type="auto"/>
          </w:tcPr>
          <w:p w:rsidR="00506391" w:rsidRDefault="00506391">
            <w:r>
              <w:rPr>
                <w:rFonts w:hint="eastAsia"/>
              </w:rPr>
              <w:t>绝对不应期</w:t>
            </w:r>
          </w:p>
        </w:tc>
        <w:tc>
          <w:tcPr>
            <w:tcW w:w="0" w:type="auto"/>
          </w:tcPr>
          <w:p w:rsidR="00506391" w:rsidRDefault="008D72C3">
            <w:r>
              <w:rPr>
                <w:rFonts w:hint="eastAsia"/>
              </w:rPr>
              <w:t>降至零</w:t>
            </w:r>
          </w:p>
        </w:tc>
        <w:tc>
          <w:tcPr>
            <w:tcW w:w="0" w:type="auto"/>
          </w:tcPr>
          <w:p w:rsidR="00506391" w:rsidRDefault="008D72C3">
            <w:r>
              <w:rPr>
                <w:rFonts w:hint="eastAsia"/>
              </w:rPr>
              <w:t>0</w:t>
            </w:r>
            <w:r>
              <w:t>.3~0.4</w:t>
            </w:r>
          </w:p>
        </w:tc>
        <w:tc>
          <w:tcPr>
            <w:tcW w:w="0" w:type="auto"/>
          </w:tcPr>
          <w:p w:rsidR="00506391" w:rsidRDefault="008D72C3">
            <w:r>
              <w:rPr>
                <w:rFonts w:hint="eastAsia"/>
              </w:rPr>
              <w:t>钠通道开放后迅速完全失活，不能立即被再次激活</w:t>
            </w:r>
          </w:p>
        </w:tc>
        <w:tc>
          <w:tcPr>
            <w:tcW w:w="0" w:type="auto"/>
          </w:tcPr>
          <w:p w:rsidR="00506391" w:rsidRDefault="008D72C3">
            <w:r>
              <w:rPr>
                <w:rFonts w:hint="eastAsia"/>
              </w:rPr>
              <w:t>锋电位</w:t>
            </w:r>
          </w:p>
        </w:tc>
      </w:tr>
      <w:tr w:rsidR="00506391" w:rsidTr="00D046F4">
        <w:tc>
          <w:tcPr>
            <w:tcW w:w="0" w:type="auto"/>
          </w:tcPr>
          <w:p w:rsidR="00506391" w:rsidRDefault="00506391">
            <w:r>
              <w:rPr>
                <w:rFonts w:hint="eastAsia"/>
              </w:rPr>
              <w:t>相对不应期</w:t>
            </w:r>
          </w:p>
        </w:tc>
        <w:tc>
          <w:tcPr>
            <w:tcW w:w="0" w:type="auto"/>
          </w:tcPr>
          <w:p w:rsidR="00506391" w:rsidRDefault="008D72C3">
            <w:r>
              <w:rPr>
                <w:rFonts w:hint="eastAsia"/>
              </w:rPr>
              <w:t>逐渐恢复</w:t>
            </w:r>
          </w:p>
        </w:tc>
        <w:tc>
          <w:tcPr>
            <w:tcW w:w="0" w:type="auto"/>
          </w:tcPr>
          <w:p w:rsidR="00506391" w:rsidRDefault="008D72C3">
            <w:r>
              <w:rPr>
                <w:rFonts w:hint="eastAsia"/>
              </w:rPr>
              <w:t>3</w:t>
            </w:r>
          </w:p>
        </w:tc>
        <w:tc>
          <w:tcPr>
            <w:tcW w:w="0" w:type="auto"/>
          </w:tcPr>
          <w:p w:rsidR="00506391" w:rsidRDefault="008D72C3">
            <w:r>
              <w:rPr>
                <w:rFonts w:hint="eastAsia"/>
              </w:rPr>
              <w:t>钠通道功能部分恢复</w:t>
            </w:r>
          </w:p>
        </w:tc>
        <w:tc>
          <w:tcPr>
            <w:tcW w:w="0" w:type="auto"/>
          </w:tcPr>
          <w:p w:rsidR="00506391" w:rsidRDefault="008D72C3">
            <w:r>
              <w:rPr>
                <w:rFonts w:hint="eastAsia"/>
              </w:rPr>
              <w:t>负后电位前期</w:t>
            </w:r>
          </w:p>
        </w:tc>
      </w:tr>
      <w:tr w:rsidR="00506391" w:rsidTr="00D046F4">
        <w:tc>
          <w:tcPr>
            <w:tcW w:w="0" w:type="auto"/>
          </w:tcPr>
          <w:p w:rsidR="00506391" w:rsidRDefault="00506391">
            <w:r>
              <w:rPr>
                <w:rFonts w:hint="eastAsia"/>
              </w:rPr>
              <w:t>超常期</w:t>
            </w:r>
          </w:p>
        </w:tc>
        <w:tc>
          <w:tcPr>
            <w:tcW w:w="0" w:type="auto"/>
          </w:tcPr>
          <w:p w:rsidR="00506391" w:rsidRDefault="008D72C3">
            <w:r>
              <w:rPr>
                <w:rFonts w:hint="eastAsia"/>
              </w:rPr>
              <w:t>超过正常</w:t>
            </w:r>
          </w:p>
        </w:tc>
        <w:tc>
          <w:tcPr>
            <w:tcW w:w="0" w:type="auto"/>
          </w:tcPr>
          <w:p w:rsidR="00506391" w:rsidRDefault="008D72C3">
            <w:r>
              <w:rPr>
                <w:rFonts w:hint="eastAsia"/>
              </w:rPr>
              <w:t>1</w:t>
            </w:r>
            <w:r>
              <w:t>2</w:t>
            </w:r>
          </w:p>
        </w:tc>
        <w:tc>
          <w:tcPr>
            <w:tcW w:w="0" w:type="auto"/>
          </w:tcPr>
          <w:p w:rsidR="00506391" w:rsidRDefault="008D72C3" w:rsidP="008D72C3">
            <w:pPr>
              <w:pStyle w:val="a4"/>
              <w:numPr>
                <w:ilvl w:val="0"/>
                <w:numId w:val="28"/>
              </w:numPr>
              <w:ind w:firstLineChars="0"/>
            </w:pPr>
            <w:r>
              <w:rPr>
                <w:rFonts w:hint="eastAsia"/>
              </w:rPr>
              <w:t>钠通道功能大部分或绝大部分恢复</w:t>
            </w:r>
          </w:p>
          <w:p w:rsidR="008D72C3" w:rsidRDefault="008D72C3" w:rsidP="008D72C3">
            <w:pPr>
              <w:pStyle w:val="a4"/>
              <w:numPr>
                <w:ilvl w:val="0"/>
                <w:numId w:val="28"/>
              </w:numPr>
              <w:ind w:firstLineChars="0"/>
            </w:pPr>
            <w:r>
              <w:rPr>
                <w:rFonts w:hint="eastAsia"/>
              </w:rPr>
              <w:t>膜电位靠近阈电位</w:t>
            </w:r>
          </w:p>
        </w:tc>
        <w:tc>
          <w:tcPr>
            <w:tcW w:w="0" w:type="auto"/>
          </w:tcPr>
          <w:p w:rsidR="00506391" w:rsidRDefault="00D046F4">
            <w:r>
              <w:rPr>
                <w:rFonts w:hint="eastAsia"/>
              </w:rPr>
              <w:t>负后电位前后期</w:t>
            </w:r>
          </w:p>
        </w:tc>
      </w:tr>
      <w:tr w:rsidR="00506391" w:rsidTr="00D046F4">
        <w:tc>
          <w:tcPr>
            <w:tcW w:w="0" w:type="auto"/>
          </w:tcPr>
          <w:p w:rsidR="00506391" w:rsidRDefault="00506391">
            <w:r>
              <w:rPr>
                <w:rFonts w:hint="eastAsia"/>
              </w:rPr>
              <w:t>低常期</w:t>
            </w:r>
          </w:p>
        </w:tc>
        <w:tc>
          <w:tcPr>
            <w:tcW w:w="0" w:type="auto"/>
          </w:tcPr>
          <w:p w:rsidR="00506391" w:rsidRDefault="008D72C3">
            <w:r>
              <w:rPr>
                <w:rFonts w:hint="eastAsia"/>
              </w:rPr>
              <w:t>低于正常</w:t>
            </w:r>
          </w:p>
        </w:tc>
        <w:tc>
          <w:tcPr>
            <w:tcW w:w="0" w:type="auto"/>
          </w:tcPr>
          <w:p w:rsidR="00506391" w:rsidRDefault="008D72C3">
            <w:r>
              <w:rPr>
                <w:rFonts w:hint="eastAsia"/>
              </w:rPr>
              <w:t>2</w:t>
            </w:r>
            <w:r>
              <w:t>0</w:t>
            </w:r>
          </w:p>
        </w:tc>
        <w:tc>
          <w:tcPr>
            <w:tcW w:w="0" w:type="auto"/>
          </w:tcPr>
          <w:p w:rsidR="00506391" w:rsidRDefault="00D046F4">
            <w:r>
              <w:rPr>
                <w:rFonts w:hint="eastAsia"/>
              </w:rPr>
              <w:t>钠泵活动增强，使膜电位值加大，膜电位与阈电位间的距离加大</w:t>
            </w:r>
          </w:p>
        </w:tc>
        <w:tc>
          <w:tcPr>
            <w:tcW w:w="0" w:type="auto"/>
          </w:tcPr>
          <w:p w:rsidR="00506391" w:rsidRDefault="00D046F4">
            <w:r>
              <w:rPr>
                <w:rFonts w:hint="eastAsia"/>
              </w:rPr>
              <w:t>正后电位</w:t>
            </w:r>
          </w:p>
        </w:tc>
      </w:tr>
    </w:tbl>
    <w:p w:rsidR="002634D8" w:rsidRDefault="002634D8"/>
    <w:p w:rsidR="002634D8" w:rsidRDefault="002634D8" w:rsidP="002634D8">
      <w:pPr>
        <w:pStyle w:val="4"/>
      </w:pPr>
      <w:r>
        <w:rPr>
          <w:rFonts w:hint="eastAsia"/>
        </w:rPr>
        <w:t>局部电位与动作电位比较</w:t>
      </w:r>
    </w:p>
    <w:p w:rsidR="002634D8" w:rsidRDefault="002634D8"/>
    <w:tbl>
      <w:tblPr>
        <w:tblStyle w:val="a5"/>
        <w:tblW w:w="0" w:type="auto"/>
        <w:tblLook w:val="04A0" w:firstRow="1" w:lastRow="0" w:firstColumn="1" w:lastColumn="0" w:noHBand="0" w:noVBand="1"/>
      </w:tblPr>
      <w:tblGrid>
        <w:gridCol w:w="1164"/>
        <w:gridCol w:w="4252"/>
        <w:gridCol w:w="2880"/>
      </w:tblGrid>
      <w:tr w:rsidR="00F247B4" w:rsidTr="003257B1">
        <w:tc>
          <w:tcPr>
            <w:tcW w:w="0" w:type="auto"/>
          </w:tcPr>
          <w:p w:rsidR="00F247B4" w:rsidRDefault="00F247B4">
            <w:r>
              <w:rPr>
                <w:rFonts w:hint="eastAsia"/>
              </w:rPr>
              <w:t>对比项目</w:t>
            </w:r>
          </w:p>
        </w:tc>
        <w:tc>
          <w:tcPr>
            <w:tcW w:w="0" w:type="auto"/>
          </w:tcPr>
          <w:p w:rsidR="00F247B4" w:rsidRDefault="00F247B4">
            <w:r>
              <w:rPr>
                <w:rFonts w:hint="eastAsia"/>
              </w:rPr>
              <w:t>局部电位</w:t>
            </w:r>
          </w:p>
        </w:tc>
        <w:tc>
          <w:tcPr>
            <w:tcW w:w="0" w:type="auto"/>
          </w:tcPr>
          <w:p w:rsidR="00F247B4" w:rsidRDefault="00FF6F7B">
            <w:r>
              <w:rPr>
                <w:rFonts w:hint="eastAsia"/>
              </w:rPr>
              <w:t>动作电位</w:t>
            </w:r>
          </w:p>
        </w:tc>
      </w:tr>
      <w:tr w:rsidR="00F247B4" w:rsidTr="003257B1">
        <w:tc>
          <w:tcPr>
            <w:tcW w:w="0" w:type="auto"/>
          </w:tcPr>
          <w:p w:rsidR="00F247B4" w:rsidRDefault="00F247B4">
            <w:r>
              <w:rPr>
                <w:rFonts w:hint="eastAsia"/>
              </w:rPr>
              <w:t>刺激强度</w:t>
            </w:r>
          </w:p>
        </w:tc>
        <w:tc>
          <w:tcPr>
            <w:tcW w:w="0" w:type="auto"/>
          </w:tcPr>
          <w:p w:rsidR="00F247B4" w:rsidRDefault="00F247B4">
            <w:r>
              <w:rPr>
                <w:rFonts w:hint="eastAsia"/>
              </w:rPr>
              <w:t>阈下刺激</w:t>
            </w:r>
          </w:p>
        </w:tc>
        <w:tc>
          <w:tcPr>
            <w:tcW w:w="0" w:type="auto"/>
          </w:tcPr>
          <w:p w:rsidR="00F247B4" w:rsidRDefault="00FF6F7B">
            <w:r>
              <w:rPr>
                <w:rFonts w:hint="eastAsia"/>
              </w:rPr>
              <w:t>阈刺激或阈上刺激</w:t>
            </w:r>
          </w:p>
        </w:tc>
      </w:tr>
      <w:tr w:rsidR="00F247B4" w:rsidTr="003257B1">
        <w:tc>
          <w:tcPr>
            <w:tcW w:w="0" w:type="auto"/>
          </w:tcPr>
          <w:p w:rsidR="00F247B4" w:rsidRDefault="00F247B4">
            <w:r>
              <w:rPr>
                <w:rFonts w:hint="eastAsia"/>
              </w:rPr>
              <w:t>不应期</w:t>
            </w:r>
          </w:p>
        </w:tc>
        <w:tc>
          <w:tcPr>
            <w:tcW w:w="0" w:type="auto"/>
          </w:tcPr>
          <w:p w:rsidR="00F247B4" w:rsidRDefault="00F247B4">
            <w:r>
              <w:rPr>
                <w:rFonts w:hint="eastAsia"/>
              </w:rPr>
              <w:t>无</w:t>
            </w:r>
          </w:p>
        </w:tc>
        <w:tc>
          <w:tcPr>
            <w:tcW w:w="0" w:type="auto"/>
          </w:tcPr>
          <w:p w:rsidR="00F247B4" w:rsidRDefault="00FF6F7B">
            <w:r>
              <w:rPr>
                <w:rFonts w:hint="eastAsia"/>
              </w:rPr>
              <w:t>有</w:t>
            </w:r>
          </w:p>
        </w:tc>
      </w:tr>
      <w:tr w:rsidR="00F247B4" w:rsidTr="003257B1">
        <w:tc>
          <w:tcPr>
            <w:tcW w:w="0" w:type="auto"/>
          </w:tcPr>
          <w:p w:rsidR="00F247B4" w:rsidRDefault="00F247B4">
            <w:r>
              <w:rPr>
                <w:rFonts w:hint="eastAsia"/>
              </w:rPr>
              <w:t>开放的钠通道</w:t>
            </w:r>
          </w:p>
        </w:tc>
        <w:tc>
          <w:tcPr>
            <w:tcW w:w="0" w:type="auto"/>
          </w:tcPr>
          <w:p w:rsidR="00F247B4" w:rsidRDefault="00F247B4">
            <w:r>
              <w:rPr>
                <w:rFonts w:hint="eastAsia"/>
              </w:rPr>
              <w:t>较少</w:t>
            </w:r>
          </w:p>
        </w:tc>
        <w:tc>
          <w:tcPr>
            <w:tcW w:w="0" w:type="auto"/>
          </w:tcPr>
          <w:p w:rsidR="00F247B4" w:rsidRDefault="00FF6F7B">
            <w:r>
              <w:rPr>
                <w:rFonts w:hint="eastAsia"/>
              </w:rPr>
              <w:t>多</w:t>
            </w:r>
          </w:p>
        </w:tc>
      </w:tr>
      <w:tr w:rsidR="00F247B4" w:rsidTr="003257B1">
        <w:tc>
          <w:tcPr>
            <w:tcW w:w="0" w:type="auto"/>
          </w:tcPr>
          <w:p w:rsidR="00F247B4" w:rsidRDefault="00F247B4">
            <w:r>
              <w:rPr>
                <w:rFonts w:hint="eastAsia"/>
              </w:rPr>
              <w:t>电位变化幅度</w:t>
            </w:r>
          </w:p>
        </w:tc>
        <w:tc>
          <w:tcPr>
            <w:tcW w:w="0" w:type="auto"/>
          </w:tcPr>
          <w:p w:rsidR="00F247B4" w:rsidRDefault="00F247B4">
            <w:r>
              <w:rPr>
                <w:rFonts w:hint="eastAsia"/>
              </w:rPr>
              <w:t>小（在阈电位以下波动）</w:t>
            </w:r>
          </w:p>
        </w:tc>
        <w:tc>
          <w:tcPr>
            <w:tcW w:w="0" w:type="auto"/>
          </w:tcPr>
          <w:p w:rsidR="00F247B4" w:rsidRDefault="00FF6F7B">
            <w:r>
              <w:rPr>
                <w:rFonts w:hint="eastAsia"/>
              </w:rPr>
              <w:t>大（达阈电位或以上）</w:t>
            </w:r>
          </w:p>
        </w:tc>
      </w:tr>
      <w:tr w:rsidR="00F247B4" w:rsidTr="003257B1">
        <w:tc>
          <w:tcPr>
            <w:tcW w:w="0" w:type="auto"/>
          </w:tcPr>
          <w:p w:rsidR="00F247B4" w:rsidRDefault="00F247B4">
            <w:r>
              <w:rPr>
                <w:rFonts w:hint="eastAsia"/>
              </w:rPr>
              <w:t>总和</w:t>
            </w:r>
          </w:p>
        </w:tc>
        <w:tc>
          <w:tcPr>
            <w:tcW w:w="0" w:type="auto"/>
          </w:tcPr>
          <w:p w:rsidR="00F247B4" w:rsidRDefault="00F247B4">
            <w:r>
              <w:rPr>
                <w:rFonts w:hint="eastAsia"/>
              </w:rPr>
              <w:t>有（包括时间或空间总和）</w:t>
            </w:r>
          </w:p>
        </w:tc>
        <w:tc>
          <w:tcPr>
            <w:tcW w:w="0" w:type="auto"/>
          </w:tcPr>
          <w:p w:rsidR="00F247B4" w:rsidRDefault="00FF6F7B">
            <w:r>
              <w:rPr>
                <w:rFonts w:hint="eastAsia"/>
              </w:rPr>
              <w:t>无</w:t>
            </w:r>
          </w:p>
        </w:tc>
      </w:tr>
      <w:tr w:rsidR="00F247B4" w:rsidTr="003257B1">
        <w:tc>
          <w:tcPr>
            <w:tcW w:w="0" w:type="auto"/>
          </w:tcPr>
          <w:p w:rsidR="00F247B4" w:rsidRDefault="00F247B4">
            <w:r>
              <w:rPr>
                <w:rFonts w:hint="eastAsia"/>
              </w:rPr>
              <w:t>“全”或“无”特点</w:t>
            </w:r>
          </w:p>
        </w:tc>
        <w:tc>
          <w:tcPr>
            <w:tcW w:w="0" w:type="auto"/>
          </w:tcPr>
          <w:p w:rsidR="00F247B4" w:rsidRDefault="00FF6F7B">
            <w:r>
              <w:rPr>
                <w:rFonts w:hint="eastAsia"/>
              </w:rPr>
              <w:t>无</w:t>
            </w:r>
          </w:p>
        </w:tc>
        <w:tc>
          <w:tcPr>
            <w:tcW w:w="0" w:type="auto"/>
          </w:tcPr>
          <w:p w:rsidR="00F247B4" w:rsidRDefault="00FF6F7B">
            <w:r>
              <w:rPr>
                <w:rFonts w:hint="eastAsia"/>
              </w:rPr>
              <w:t>有</w:t>
            </w:r>
          </w:p>
        </w:tc>
      </w:tr>
      <w:tr w:rsidR="00F247B4" w:rsidTr="003257B1">
        <w:tc>
          <w:tcPr>
            <w:tcW w:w="0" w:type="auto"/>
          </w:tcPr>
          <w:p w:rsidR="00F247B4" w:rsidRDefault="00F247B4">
            <w:r>
              <w:rPr>
                <w:rFonts w:hint="eastAsia"/>
              </w:rPr>
              <w:t>传播特点</w:t>
            </w:r>
          </w:p>
        </w:tc>
        <w:tc>
          <w:tcPr>
            <w:tcW w:w="0" w:type="auto"/>
          </w:tcPr>
          <w:p w:rsidR="00F247B4" w:rsidRDefault="00FF6F7B">
            <w:r>
              <w:rPr>
                <w:rFonts w:hint="eastAsia"/>
              </w:rPr>
              <w:t>呈电紧张性扩布，随时间和距离的延长迅速衰减，不能连续向远处传播</w:t>
            </w:r>
          </w:p>
        </w:tc>
        <w:tc>
          <w:tcPr>
            <w:tcW w:w="0" w:type="auto"/>
          </w:tcPr>
          <w:p w:rsidR="00F247B4" w:rsidRDefault="00FF6F7B">
            <w:r>
              <w:rPr>
                <w:rFonts w:hint="eastAsia"/>
              </w:rPr>
              <w:t>以局部电流的形式连续而不衰减地向远处传播</w:t>
            </w:r>
          </w:p>
        </w:tc>
      </w:tr>
    </w:tbl>
    <w:p w:rsidR="002634D8" w:rsidRPr="00F247B4" w:rsidRDefault="002634D8"/>
    <w:p w:rsidR="002634D8" w:rsidRDefault="00EA05E6">
      <w:r>
        <w:rPr>
          <w:rFonts w:hint="eastAsia"/>
        </w:rPr>
        <w:t>【注意】局部电位包括：骨骼肌兴奋产生的终板电位、神经元的兴奋性和抑制性突触后电位（E</w:t>
      </w:r>
      <w:r>
        <w:t>PSP</w:t>
      </w:r>
      <w:r>
        <w:rPr>
          <w:rFonts w:hint="eastAsia"/>
        </w:rPr>
        <w:t>和I</w:t>
      </w:r>
      <w:r>
        <w:t>PSP</w:t>
      </w:r>
      <w:r>
        <w:rPr>
          <w:rFonts w:hint="eastAsia"/>
        </w:rPr>
        <w:t>）、感觉器官的感受器电位、发生器电位。</w:t>
      </w:r>
    </w:p>
    <w:p w:rsidR="002634D8" w:rsidRDefault="002634D8"/>
    <w:p w:rsidR="00DD0F05" w:rsidRDefault="00DD0F05" w:rsidP="00DD0F05">
      <w:pPr>
        <w:pStyle w:val="3"/>
      </w:pPr>
      <w:r>
        <w:rPr>
          <w:rFonts w:hint="eastAsia"/>
        </w:rPr>
        <w:t>肌细胞的收缩</w:t>
      </w:r>
    </w:p>
    <w:p w:rsidR="004D432C" w:rsidRDefault="004D432C"/>
    <w:p w:rsidR="00AE0101" w:rsidRDefault="00AE0101" w:rsidP="00D77BD2">
      <w:pPr>
        <w:pStyle w:val="4"/>
      </w:pPr>
      <w:r>
        <w:rPr>
          <w:rFonts w:hint="eastAsia"/>
        </w:rPr>
        <w:t>神经-骨骼肌接头处的兴奋传递</w:t>
      </w:r>
    </w:p>
    <w:p w:rsidR="00FA08C6" w:rsidRDefault="000725D9" w:rsidP="00FA08C6">
      <w:pPr>
        <w:pStyle w:val="a4"/>
        <w:numPr>
          <w:ilvl w:val="0"/>
          <w:numId w:val="29"/>
        </w:numPr>
        <w:ind w:firstLineChars="0"/>
      </w:pPr>
      <w:r>
        <w:rPr>
          <w:rFonts w:hint="eastAsia"/>
        </w:rPr>
        <w:t>过程：当动作电位沿着神经纤维传至神经末梢时，</w:t>
      </w:r>
      <w:r w:rsidR="00B2570E">
        <w:rPr>
          <w:rFonts w:hint="eastAsia"/>
        </w:rPr>
        <w:t>引起接头前膜电压门控制C</w:t>
      </w:r>
      <w:r w:rsidR="00B2570E">
        <w:t>a2+</w:t>
      </w:r>
      <w:r w:rsidR="00B2570E">
        <w:rPr>
          <w:rFonts w:hint="eastAsia"/>
        </w:rPr>
        <w:t>通道的开放-</w:t>
      </w:r>
      <w:r w:rsidR="00B2570E">
        <w:t>&gt;</w:t>
      </w:r>
      <w:r w:rsidR="00B2570E">
        <w:rPr>
          <w:rFonts w:hint="eastAsia"/>
        </w:rPr>
        <w:t>膜对C</w:t>
      </w:r>
      <w:r w:rsidR="00B2570E">
        <w:t>a2+</w:t>
      </w:r>
      <w:r w:rsidR="00B2570E">
        <w:rPr>
          <w:rFonts w:hint="eastAsia"/>
        </w:rPr>
        <w:t>通透性增加-</w:t>
      </w:r>
      <w:r w:rsidR="00B2570E">
        <w:t>&gt;Ca2</w:t>
      </w:r>
      <w:r w:rsidR="00B2570E">
        <w:rPr>
          <w:rFonts w:hint="eastAsia"/>
        </w:rPr>
        <w:t>+</w:t>
      </w:r>
      <w:r w:rsidR="001A25AE">
        <w:rPr>
          <w:rFonts w:hint="eastAsia"/>
        </w:rPr>
        <w:t>内流进入轴突末梢-</w:t>
      </w:r>
      <w:r w:rsidR="001A25AE">
        <w:t>&gt;</w:t>
      </w:r>
      <w:r w:rsidR="001A25AE">
        <w:rPr>
          <w:rFonts w:hint="eastAsia"/>
        </w:rPr>
        <w:t>触发囊泡向前膜靠近、融合、破裂、释放递质A</w:t>
      </w:r>
      <w:r w:rsidR="00FA08C6">
        <w:t>C</w:t>
      </w:r>
      <w:r w:rsidR="001A25AE">
        <w:t>h-&gt;</w:t>
      </w:r>
      <w:r w:rsidR="00FA08C6">
        <w:t>AC</w:t>
      </w:r>
      <w:r w:rsidR="00FA08C6">
        <w:rPr>
          <w:rFonts w:hint="eastAsia"/>
        </w:rPr>
        <w:t>h通过接头间隙扩散到接头后膜（或板膜），并</w:t>
      </w:r>
      <w:r w:rsidR="00FA08C6">
        <w:rPr>
          <w:rFonts w:hint="eastAsia"/>
        </w:rPr>
        <w:lastRenderedPageBreak/>
        <w:t>与后膜上的A</w:t>
      </w:r>
      <w:r w:rsidR="00FA08C6">
        <w:t>C</w:t>
      </w:r>
      <w:r w:rsidR="00FA08C6">
        <w:rPr>
          <w:rFonts w:hint="eastAsia"/>
        </w:rPr>
        <w:t>h门控通道上的两个α亚单位结合-</w:t>
      </w:r>
      <w:r w:rsidR="00FA08C6">
        <w:t>&gt;</w:t>
      </w:r>
      <w:r w:rsidR="00FA08C6">
        <w:rPr>
          <w:rFonts w:hint="eastAsia"/>
        </w:rPr>
        <w:t>终板膜对</w:t>
      </w:r>
      <w:r w:rsidR="00FA08C6">
        <w:t>Na+</w:t>
      </w:r>
      <w:r w:rsidR="00FA08C6">
        <w:rPr>
          <w:rFonts w:hint="eastAsia"/>
        </w:rPr>
        <w:t>、K</w:t>
      </w:r>
      <w:r w:rsidR="00FA08C6">
        <w:t>+</w:t>
      </w:r>
      <w:r w:rsidR="00FA08C6">
        <w:rPr>
          <w:rFonts w:hint="eastAsia"/>
        </w:rPr>
        <w:t>（以N</w:t>
      </w:r>
      <w:r w:rsidR="00FA08C6">
        <w:t>a+</w:t>
      </w:r>
      <w:r w:rsidR="00FA08C6">
        <w:rPr>
          <w:rFonts w:hint="eastAsia"/>
        </w:rPr>
        <w:t>为主）通透性增高-</w:t>
      </w:r>
      <w:r w:rsidR="00FA08C6">
        <w:t>&gt;N</w:t>
      </w:r>
      <w:r w:rsidR="00FA08C6">
        <w:rPr>
          <w:rFonts w:hint="eastAsia"/>
        </w:rPr>
        <w:t>a+内流（为主）和K</w:t>
      </w:r>
      <w:r w:rsidR="00FA08C6">
        <w:t>+</w:t>
      </w:r>
      <w:r w:rsidR="00FA08C6">
        <w:rPr>
          <w:rFonts w:hint="eastAsia"/>
        </w:rPr>
        <w:t>外流-</w:t>
      </w:r>
      <w:r w:rsidR="00FA08C6">
        <w:t>&gt;</w:t>
      </w:r>
      <w:r w:rsidR="00FA08C6">
        <w:rPr>
          <w:rFonts w:hint="eastAsia"/>
        </w:rPr>
        <w:t>后膜去极化，称为终板电位-</w:t>
      </w:r>
      <w:r w:rsidR="00FA08C6">
        <w:t>&gt;</w:t>
      </w:r>
      <w:r w:rsidR="00FA08C6">
        <w:rPr>
          <w:rFonts w:hint="eastAsia"/>
        </w:rPr>
        <w:t>终板电位是局部电位可以求总和-</w:t>
      </w:r>
      <w:r w:rsidR="00FA08C6">
        <w:t>&gt;</w:t>
      </w:r>
      <w:r w:rsidR="00FA08C6">
        <w:rPr>
          <w:rFonts w:hint="eastAsia"/>
        </w:rPr>
        <w:t>邻近肌细胞膜去极化达到阈电位水平而产生动作电位。</w:t>
      </w:r>
      <w:r w:rsidR="00DA0B51">
        <w:rPr>
          <w:rFonts w:hint="eastAsia"/>
        </w:rPr>
        <w:t>A</w:t>
      </w:r>
      <w:r w:rsidR="00DA0B51">
        <w:t>C</w:t>
      </w:r>
      <w:r w:rsidR="00DA0B51">
        <w:rPr>
          <w:rFonts w:hint="eastAsia"/>
        </w:rPr>
        <w:t>h</w:t>
      </w:r>
      <w:r w:rsidR="00DA0B51">
        <w:t xml:space="preserve"> </w:t>
      </w:r>
      <w:r w:rsidR="00DA0B51">
        <w:rPr>
          <w:rFonts w:hint="eastAsia"/>
        </w:rPr>
        <w:t>发挥作用后被接头间隙中的胆碱酯酶分解失活。</w:t>
      </w:r>
    </w:p>
    <w:p w:rsidR="00D15111" w:rsidRDefault="00DA0B51" w:rsidP="00D15111">
      <w:pPr>
        <w:pStyle w:val="a4"/>
        <w:numPr>
          <w:ilvl w:val="0"/>
          <w:numId w:val="29"/>
        </w:numPr>
        <w:ind w:firstLineChars="0"/>
      </w:pPr>
      <w:r>
        <w:rPr>
          <w:rFonts w:hint="eastAsia"/>
        </w:rPr>
        <w:t>特点：</w:t>
      </w:r>
    </w:p>
    <w:p w:rsidR="00D15111" w:rsidRDefault="00D15111" w:rsidP="00D15111">
      <w:pPr>
        <w:pStyle w:val="a4"/>
        <w:numPr>
          <w:ilvl w:val="0"/>
          <w:numId w:val="30"/>
        </w:numPr>
        <w:ind w:firstLineChars="0"/>
      </w:pPr>
      <w:r>
        <w:rPr>
          <w:rFonts w:hint="eastAsia"/>
        </w:rPr>
        <w:t>单向传递：</w:t>
      </w:r>
      <w:r w:rsidR="004141EB">
        <w:rPr>
          <w:rFonts w:hint="eastAsia"/>
        </w:rPr>
        <w:t>兴奋只能从神经纤维末梢传向终板膜，而不能反向传递。</w:t>
      </w:r>
    </w:p>
    <w:p w:rsidR="004141EB" w:rsidRDefault="002E7C0E" w:rsidP="00D15111">
      <w:pPr>
        <w:pStyle w:val="a4"/>
        <w:numPr>
          <w:ilvl w:val="0"/>
          <w:numId w:val="30"/>
        </w:numPr>
        <w:ind w:firstLineChars="0"/>
      </w:pPr>
      <w:r>
        <w:rPr>
          <w:rFonts w:hint="eastAsia"/>
        </w:rPr>
        <w:t>时间延搁：大约有0</w:t>
      </w:r>
      <w:r>
        <w:t>.1~1.0</w:t>
      </w:r>
      <w:r>
        <w:rPr>
          <w:rFonts w:hint="eastAsia"/>
        </w:rPr>
        <w:t>毫秒。</w:t>
      </w:r>
    </w:p>
    <w:p w:rsidR="002E7C0E" w:rsidRDefault="002E7C0E" w:rsidP="00D15111">
      <w:pPr>
        <w:pStyle w:val="a4"/>
        <w:numPr>
          <w:ilvl w:val="0"/>
          <w:numId w:val="30"/>
        </w:numPr>
        <w:ind w:firstLineChars="0"/>
      </w:pPr>
      <w:r>
        <w:rPr>
          <w:rFonts w:hint="eastAsia"/>
        </w:rPr>
        <w:t>1对1的关系。</w:t>
      </w:r>
    </w:p>
    <w:p w:rsidR="002E7C0E" w:rsidRDefault="002E7C0E" w:rsidP="00D15111">
      <w:pPr>
        <w:pStyle w:val="a4"/>
        <w:numPr>
          <w:ilvl w:val="0"/>
          <w:numId w:val="30"/>
        </w:numPr>
        <w:ind w:firstLineChars="0"/>
      </w:pPr>
      <w:r>
        <w:rPr>
          <w:rFonts w:hint="eastAsia"/>
        </w:rPr>
        <w:t>易受环境因素和药物的影响：箭毒可与乙酰胆碱竞争受体，无终板电位产生，作为肌松药。肉毒杆菌毒素可抑制接头前膜释放乙酰胆碱。有机磷中毒是由于它可与胆碱酯酶结合并使之失活，抑制乙酰胆碱不能降解至堆积，产生肌肉震颤。</w:t>
      </w:r>
    </w:p>
    <w:p w:rsidR="002E7C0E" w:rsidRDefault="002E7C0E" w:rsidP="002E7C0E"/>
    <w:p w:rsidR="002E7C0E" w:rsidRDefault="002E7C0E" w:rsidP="002E7C0E">
      <w:r>
        <w:rPr>
          <w:rFonts w:hint="eastAsia"/>
        </w:rPr>
        <w:t>兴奋在神经-肌肉接头处传递和在同一神经纤维传导的比较：</w:t>
      </w:r>
    </w:p>
    <w:p w:rsidR="002E7C0E" w:rsidRDefault="002E7C0E" w:rsidP="002E7C0E"/>
    <w:tbl>
      <w:tblPr>
        <w:tblStyle w:val="a5"/>
        <w:tblW w:w="0" w:type="auto"/>
        <w:tblLook w:val="04A0" w:firstRow="1" w:lastRow="0" w:firstColumn="1" w:lastColumn="0" w:noHBand="0" w:noVBand="1"/>
      </w:tblPr>
      <w:tblGrid>
        <w:gridCol w:w="2765"/>
        <w:gridCol w:w="2765"/>
        <w:gridCol w:w="2403"/>
      </w:tblGrid>
      <w:tr w:rsidR="00E15DE3" w:rsidTr="00334A79">
        <w:tc>
          <w:tcPr>
            <w:tcW w:w="2765" w:type="dxa"/>
          </w:tcPr>
          <w:p w:rsidR="00E15DE3" w:rsidRDefault="00E15DE3" w:rsidP="002E7C0E"/>
        </w:tc>
        <w:tc>
          <w:tcPr>
            <w:tcW w:w="2765" w:type="dxa"/>
          </w:tcPr>
          <w:p w:rsidR="00E15DE3" w:rsidRDefault="00E15DE3" w:rsidP="002E7C0E">
            <w:r>
              <w:rPr>
                <w:rFonts w:hint="eastAsia"/>
              </w:rPr>
              <w:t>神经-肌肉接头传递</w:t>
            </w:r>
          </w:p>
        </w:tc>
        <w:tc>
          <w:tcPr>
            <w:tcW w:w="2403" w:type="dxa"/>
          </w:tcPr>
          <w:p w:rsidR="00E15DE3" w:rsidRDefault="00E15DE3" w:rsidP="002E7C0E">
            <w:r>
              <w:rPr>
                <w:rFonts w:hint="eastAsia"/>
              </w:rPr>
              <w:t>神经纤维传导</w:t>
            </w:r>
          </w:p>
        </w:tc>
      </w:tr>
      <w:tr w:rsidR="00E15DE3" w:rsidTr="00334A79">
        <w:tc>
          <w:tcPr>
            <w:tcW w:w="2765" w:type="dxa"/>
          </w:tcPr>
          <w:p w:rsidR="00E15DE3" w:rsidRDefault="00E15DE3" w:rsidP="002E7C0E">
            <w:r>
              <w:rPr>
                <w:rFonts w:hint="eastAsia"/>
              </w:rPr>
              <w:t>方式</w:t>
            </w:r>
          </w:p>
        </w:tc>
        <w:tc>
          <w:tcPr>
            <w:tcW w:w="2765" w:type="dxa"/>
          </w:tcPr>
          <w:p w:rsidR="00E15DE3" w:rsidRDefault="00E15DE3" w:rsidP="002E7C0E">
            <w:r>
              <w:rPr>
                <w:rFonts w:hint="eastAsia"/>
              </w:rPr>
              <w:t>化学递质传递</w:t>
            </w:r>
          </w:p>
        </w:tc>
        <w:tc>
          <w:tcPr>
            <w:tcW w:w="2403" w:type="dxa"/>
          </w:tcPr>
          <w:p w:rsidR="00E15DE3" w:rsidRDefault="00E15DE3" w:rsidP="002E7C0E">
            <w:r>
              <w:rPr>
                <w:rFonts w:hint="eastAsia"/>
              </w:rPr>
              <w:t>以局部电流形式</w:t>
            </w:r>
          </w:p>
        </w:tc>
      </w:tr>
      <w:tr w:rsidR="00E15DE3" w:rsidTr="00334A79">
        <w:tc>
          <w:tcPr>
            <w:tcW w:w="2765" w:type="dxa"/>
          </w:tcPr>
          <w:p w:rsidR="00E15DE3" w:rsidRDefault="00E15DE3" w:rsidP="002E7C0E">
            <w:r>
              <w:rPr>
                <w:rFonts w:hint="eastAsia"/>
              </w:rPr>
              <w:t>电位性质</w:t>
            </w:r>
          </w:p>
        </w:tc>
        <w:tc>
          <w:tcPr>
            <w:tcW w:w="2765" w:type="dxa"/>
          </w:tcPr>
          <w:p w:rsidR="00E15DE3" w:rsidRDefault="00E15DE3" w:rsidP="00E15DE3">
            <w:pPr>
              <w:pStyle w:val="a4"/>
              <w:numPr>
                <w:ilvl w:val="0"/>
                <w:numId w:val="31"/>
              </w:numPr>
              <w:ind w:firstLineChars="0"/>
            </w:pPr>
            <w:r>
              <w:rPr>
                <w:rFonts w:hint="eastAsia"/>
              </w:rPr>
              <w:t>在接头后膜产生终板电位（为局部电位），通过时间总和、空间总和作用而爆发动作电位</w:t>
            </w:r>
          </w:p>
          <w:p w:rsidR="00E15DE3" w:rsidRDefault="00E15DE3" w:rsidP="00E15DE3">
            <w:pPr>
              <w:pStyle w:val="a4"/>
              <w:numPr>
                <w:ilvl w:val="0"/>
                <w:numId w:val="31"/>
              </w:numPr>
              <w:ind w:firstLineChars="0"/>
              <w:rPr>
                <w:rFonts w:hint="eastAsia"/>
              </w:rPr>
            </w:pPr>
            <w:r>
              <w:rPr>
                <w:rFonts w:hint="eastAsia"/>
              </w:rPr>
              <w:t>为电-化学-电变化</w:t>
            </w:r>
          </w:p>
        </w:tc>
        <w:tc>
          <w:tcPr>
            <w:tcW w:w="2403" w:type="dxa"/>
          </w:tcPr>
          <w:p w:rsidR="00E15DE3" w:rsidRDefault="00E15DE3" w:rsidP="00E15DE3">
            <w:pPr>
              <w:pStyle w:val="a4"/>
              <w:numPr>
                <w:ilvl w:val="0"/>
                <w:numId w:val="32"/>
              </w:numPr>
              <w:ind w:firstLineChars="0"/>
            </w:pPr>
            <w:r>
              <w:rPr>
                <w:rFonts w:hint="eastAsia"/>
              </w:rPr>
              <w:t>“全”或“无”</w:t>
            </w:r>
          </w:p>
          <w:p w:rsidR="00E15DE3" w:rsidRDefault="00E15DE3" w:rsidP="00E15DE3">
            <w:pPr>
              <w:pStyle w:val="a4"/>
              <w:numPr>
                <w:ilvl w:val="0"/>
                <w:numId w:val="32"/>
              </w:numPr>
              <w:ind w:firstLineChars="0"/>
              <w:rPr>
                <w:rFonts w:hint="eastAsia"/>
              </w:rPr>
            </w:pPr>
            <w:r>
              <w:rPr>
                <w:rFonts w:hint="eastAsia"/>
              </w:rPr>
              <w:t>为电变化</w:t>
            </w:r>
          </w:p>
        </w:tc>
      </w:tr>
      <w:tr w:rsidR="00E15DE3" w:rsidTr="00334A79">
        <w:tc>
          <w:tcPr>
            <w:tcW w:w="2765" w:type="dxa"/>
          </w:tcPr>
          <w:p w:rsidR="00E15DE3" w:rsidRDefault="00334A79" w:rsidP="002E7C0E">
            <w:r>
              <w:rPr>
                <w:rFonts w:hint="eastAsia"/>
              </w:rPr>
              <w:t>方向性</w:t>
            </w:r>
          </w:p>
        </w:tc>
        <w:tc>
          <w:tcPr>
            <w:tcW w:w="2765" w:type="dxa"/>
          </w:tcPr>
          <w:p w:rsidR="00E15DE3" w:rsidRDefault="00334A79" w:rsidP="002E7C0E">
            <w:r>
              <w:rPr>
                <w:rFonts w:hint="eastAsia"/>
              </w:rPr>
              <w:t>单向传递</w:t>
            </w:r>
          </w:p>
        </w:tc>
        <w:tc>
          <w:tcPr>
            <w:tcW w:w="2403" w:type="dxa"/>
          </w:tcPr>
          <w:p w:rsidR="00E15DE3" w:rsidRDefault="00334A79" w:rsidP="002E7C0E">
            <w:r>
              <w:rPr>
                <w:rFonts w:hint="eastAsia"/>
              </w:rPr>
              <w:t>双向传导</w:t>
            </w:r>
          </w:p>
        </w:tc>
      </w:tr>
      <w:tr w:rsidR="00E15DE3" w:rsidTr="00334A79">
        <w:tc>
          <w:tcPr>
            <w:tcW w:w="2765" w:type="dxa"/>
          </w:tcPr>
          <w:p w:rsidR="00E15DE3" w:rsidRDefault="00334A79" w:rsidP="002E7C0E">
            <w:r>
              <w:rPr>
                <w:rFonts w:hint="eastAsia"/>
              </w:rPr>
              <w:t>速度</w:t>
            </w:r>
          </w:p>
        </w:tc>
        <w:tc>
          <w:tcPr>
            <w:tcW w:w="2765" w:type="dxa"/>
          </w:tcPr>
          <w:p w:rsidR="00E15DE3" w:rsidRDefault="00334A79" w:rsidP="002E7C0E">
            <w:r>
              <w:rPr>
                <w:rFonts w:hint="eastAsia"/>
              </w:rPr>
              <w:t>较慢、有时间延搁</w:t>
            </w:r>
          </w:p>
        </w:tc>
        <w:tc>
          <w:tcPr>
            <w:tcW w:w="2403" w:type="dxa"/>
          </w:tcPr>
          <w:p w:rsidR="00E15DE3" w:rsidRDefault="00334A79" w:rsidP="002E7C0E">
            <w:r>
              <w:rPr>
                <w:rFonts w:hint="eastAsia"/>
              </w:rPr>
              <w:t>较快</w:t>
            </w:r>
          </w:p>
        </w:tc>
      </w:tr>
      <w:tr w:rsidR="00E15DE3" w:rsidTr="00334A79">
        <w:tc>
          <w:tcPr>
            <w:tcW w:w="2765" w:type="dxa"/>
          </w:tcPr>
          <w:p w:rsidR="00E15DE3" w:rsidRDefault="00334A79" w:rsidP="002E7C0E">
            <w:r>
              <w:rPr>
                <w:rFonts w:hint="eastAsia"/>
              </w:rPr>
              <w:t>疲劳性</w:t>
            </w:r>
          </w:p>
        </w:tc>
        <w:tc>
          <w:tcPr>
            <w:tcW w:w="2765" w:type="dxa"/>
          </w:tcPr>
          <w:p w:rsidR="00E15DE3" w:rsidRDefault="00334A79" w:rsidP="002E7C0E">
            <w:r>
              <w:rPr>
                <w:rFonts w:hint="eastAsia"/>
              </w:rPr>
              <w:t>具有疲劳性</w:t>
            </w:r>
          </w:p>
        </w:tc>
        <w:tc>
          <w:tcPr>
            <w:tcW w:w="2403" w:type="dxa"/>
          </w:tcPr>
          <w:p w:rsidR="00E15DE3" w:rsidRDefault="00334A79" w:rsidP="002E7C0E">
            <w:r>
              <w:rPr>
                <w:rFonts w:hint="eastAsia"/>
              </w:rPr>
              <w:t>具有相对不疲劳性</w:t>
            </w:r>
          </w:p>
        </w:tc>
      </w:tr>
      <w:tr w:rsidR="00E15DE3" w:rsidTr="00334A79">
        <w:tc>
          <w:tcPr>
            <w:tcW w:w="2765" w:type="dxa"/>
          </w:tcPr>
          <w:p w:rsidR="00E15DE3" w:rsidRDefault="00334A79" w:rsidP="002E7C0E">
            <w:r>
              <w:rPr>
                <w:rFonts w:hint="eastAsia"/>
              </w:rPr>
              <w:t>影响因素</w:t>
            </w:r>
          </w:p>
        </w:tc>
        <w:tc>
          <w:tcPr>
            <w:tcW w:w="2765" w:type="dxa"/>
          </w:tcPr>
          <w:p w:rsidR="00E15DE3" w:rsidRDefault="00334A79" w:rsidP="002E7C0E">
            <w:r>
              <w:rPr>
                <w:rFonts w:hint="eastAsia"/>
              </w:rPr>
              <w:t>易受环境因素和药物的影响</w:t>
            </w:r>
          </w:p>
        </w:tc>
        <w:tc>
          <w:tcPr>
            <w:tcW w:w="2403" w:type="dxa"/>
          </w:tcPr>
          <w:p w:rsidR="00E15DE3" w:rsidRDefault="00334A79" w:rsidP="002E7C0E">
            <w:pPr>
              <w:rPr>
                <w:rFonts w:hint="eastAsia"/>
              </w:rPr>
            </w:pPr>
            <w:r>
              <w:rPr>
                <w:rFonts w:hint="eastAsia"/>
              </w:rPr>
              <w:t>一般不易出现阻滞</w:t>
            </w:r>
          </w:p>
        </w:tc>
      </w:tr>
    </w:tbl>
    <w:p w:rsidR="002E7C0E" w:rsidRDefault="002E7C0E" w:rsidP="002E7C0E"/>
    <w:p w:rsidR="00AE0101" w:rsidRDefault="00AE0101" w:rsidP="00D77BD2">
      <w:pPr>
        <w:pStyle w:val="4"/>
      </w:pPr>
      <w:r>
        <w:rPr>
          <w:rFonts w:hint="eastAsia"/>
        </w:rPr>
        <w:t>骨骼肌细胞的细微结构</w:t>
      </w:r>
    </w:p>
    <w:p w:rsidR="00AE0101" w:rsidRPr="00E64829" w:rsidRDefault="0086730C">
      <w:pPr>
        <w:rPr>
          <w:b/>
          <w:color w:val="FF0000"/>
        </w:rPr>
      </w:pPr>
      <w:r w:rsidRPr="00E64829">
        <w:rPr>
          <w:rFonts w:hint="eastAsia"/>
          <w:b/>
          <w:color w:val="FF0000"/>
        </w:rPr>
        <w:t>（待补充图案）</w:t>
      </w:r>
    </w:p>
    <w:p w:rsidR="00AE0101" w:rsidRDefault="00AE0101"/>
    <w:p w:rsidR="00AE0101" w:rsidRDefault="00D77BD2" w:rsidP="00D77BD2">
      <w:pPr>
        <w:pStyle w:val="4"/>
      </w:pPr>
      <w:r>
        <w:rPr>
          <w:rFonts w:hint="eastAsia"/>
        </w:rPr>
        <w:t>肌丝的分子组成及其功能</w:t>
      </w:r>
    </w:p>
    <w:p w:rsidR="00D77BD2" w:rsidRDefault="00D77BD2"/>
    <w:tbl>
      <w:tblPr>
        <w:tblStyle w:val="a5"/>
        <w:tblW w:w="0" w:type="auto"/>
        <w:tblLook w:val="04A0" w:firstRow="1" w:lastRow="0" w:firstColumn="1" w:lastColumn="0" w:noHBand="0" w:noVBand="1"/>
      </w:tblPr>
      <w:tblGrid>
        <w:gridCol w:w="426"/>
        <w:gridCol w:w="987"/>
        <w:gridCol w:w="6883"/>
      </w:tblGrid>
      <w:tr w:rsidR="0086730C" w:rsidTr="00BF3B9B">
        <w:tc>
          <w:tcPr>
            <w:tcW w:w="1413" w:type="dxa"/>
            <w:gridSpan w:val="2"/>
          </w:tcPr>
          <w:p w:rsidR="0086730C" w:rsidRDefault="0086730C">
            <w:pPr>
              <w:rPr>
                <w:rFonts w:hint="eastAsia"/>
              </w:rPr>
            </w:pPr>
            <w:r>
              <w:rPr>
                <w:rFonts w:hint="eastAsia"/>
              </w:rPr>
              <w:t>组成</w:t>
            </w:r>
          </w:p>
        </w:tc>
        <w:tc>
          <w:tcPr>
            <w:tcW w:w="6883" w:type="dxa"/>
          </w:tcPr>
          <w:p w:rsidR="0086730C" w:rsidRDefault="0086730C">
            <w:pPr>
              <w:rPr>
                <w:rFonts w:hint="eastAsia"/>
              </w:rPr>
            </w:pPr>
            <w:r>
              <w:rPr>
                <w:rFonts w:hint="eastAsia"/>
              </w:rPr>
              <w:t>功能</w:t>
            </w:r>
          </w:p>
        </w:tc>
      </w:tr>
      <w:tr w:rsidR="00BF3B9B" w:rsidTr="00BF3B9B">
        <w:trPr>
          <w:trHeight w:val="1614"/>
        </w:trPr>
        <w:tc>
          <w:tcPr>
            <w:tcW w:w="1413" w:type="dxa"/>
            <w:gridSpan w:val="2"/>
          </w:tcPr>
          <w:p w:rsidR="00BF3B9B" w:rsidRDefault="00BF3B9B">
            <w:pPr>
              <w:rPr>
                <w:rFonts w:hint="eastAsia"/>
              </w:rPr>
            </w:pPr>
            <w:r>
              <w:rPr>
                <w:rFonts w:hint="eastAsia"/>
              </w:rPr>
              <w:t>粗肌丝（肌凝蛋白）</w:t>
            </w:r>
          </w:p>
        </w:tc>
        <w:tc>
          <w:tcPr>
            <w:tcW w:w="6883" w:type="dxa"/>
          </w:tcPr>
          <w:p w:rsidR="00BF3B9B" w:rsidRDefault="00BF3B9B" w:rsidP="0086730C">
            <w:pPr>
              <w:pStyle w:val="a4"/>
              <w:numPr>
                <w:ilvl w:val="0"/>
                <w:numId w:val="34"/>
              </w:numPr>
              <w:ind w:firstLineChars="0"/>
            </w:pPr>
            <w:r>
              <w:rPr>
                <w:rFonts w:hint="eastAsia"/>
              </w:rPr>
              <w:t>直接参与肌细胞收缩的蛋白质（收缩蛋白）</w:t>
            </w:r>
          </w:p>
          <w:p w:rsidR="00BF3B9B" w:rsidRDefault="00BF3B9B" w:rsidP="0086730C">
            <w:pPr>
              <w:pStyle w:val="a4"/>
              <w:numPr>
                <w:ilvl w:val="0"/>
                <w:numId w:val="34"/>
              </w:numPr>
              <w:ind w:firstLineChars="0"/>
              <w:rPr>
                <w:rFonts w:hint="eastAsia"/>
              </w:rPr>
            </w:pPr>
            <w:r>
              <w:rPr>
                <w:rFonts w:hint="eastAsia"/>
              </w:rPr>
              <w:t>粗肌丝横桥作用。a：具有A</w:t>
            </w:r>
            <w:r>
              <w:t>TP</w:t>
            </w:r>
            <w:r>
              <w:rPr>
                <w:rFonts w:hint="eastAsia"/>
              </w:rPr>
              <w:t>酶活性，当其被激活时，可以分解A</w:t>
            </w:r>
            <w:r>
              <w:t>TP</w:t>
            </w:r>
            <w:r>
              <w:rPr>
                <w:rFonts w:hint="eastAsia"/>
              </w:rPr>
              <w:t>提供能量，供横桥摆动时利用。b：横桥与细肌丝的位点结合时，引起横桥向M线方向摆动，这种结合是可逆的，继而出现分离，再与细肌丝上新的位点结合，这样产生同方向连续摆动，拉动细肌丝向M线方</w:t>
            </w:r>
            <w:r>
              <w:rPr>
                <w:rFonts w:hint="eastAsia"/>
              </w:rPr>
              <w:lastRenderedPageBreak/>
              <w:t>向滑行</w:t>
            </w:r>
          </w:p>
        </w:tc>
      </w:tr>
      <w:tr w:rsidR="0086730C" w:rsidTr="00BF3B9B">
        <w:trPr>
          <w:trHeight w:val="702"/>
        </w:trPr>
        <w:tc>
          <w:tcPr>
            <w:tcW w:w="426" w:type="dxa"/>
            <w:vMerge w:val="restart"/>
          </w:tcPr>
          <w:p w:rsidR="0086730C" w:rsidRDefault="0086730C">
            <w:pPr>
              <w:rPr>
                <w:rFonts w:hint="eastAsia"/>
              </w:rPr>
            </w:pPr>
            <w:r>
              <w:rPr>
                <w:rFonts w:hint="eastAsia"/>
              </w:rPr>
              <w:lastRenderedPageBreak/>
              <w:t>细肌丝</w:t>
            </w:r>
          </w:p>
        </w:tc>
        <w:tc>
          <w:tcPr>
            <w:tcW w:w="987" w:type="dxa"/>
          </w:tcPr>
          <w:p w:rsidR="0086730C" w:rsidRDefault="0086730C">
            <w:pPr>
              <w:rPr>
                <w:rFonts w:hint="eastAsia"/>
              </w:rPr>
            </w:pPr>
            <w:r>
              <w:rPr>
                <w:rFonts w:hint="eastAsia"/>
              </w:rPr>
              <w:t>肌动蛋白</w:t>
            </w:r>
          </w:p>
        </w:tc>
        <w:tc>
          <w:tcPr>
            <w:tcW w:w="6883" w:type="dxa"/>
          </w:tcPr>
          <w:p w:rsidR="0086730C" w:rsidRDefault="0086730C" w:rsidP="0086730C">
            <w:pPr>
              <w:pStyle w:val="a4"/>
              <w:numPr>
                <w:ilvl w:val="0"/>
                <w:numId w:val="33"/>
              </w:numPr>
              <w:ind w:firstLineChars="0"/>
            </w:pPr>
            <w:r>
              <w:rPr>
                <w:rFonts w:hint="eastAsia"/>
              </w:rPr>
              <w:t>肌动蛋白多聚体构成细肌丝主体，在肌球蛋白上有与横桥结合的位点</w:t>
            </w:r>
          </w:p>
          <w:p w:rsidR="0086730C" w:rsidRDefault="0086730C" w:rsidP="0086730C">
            <w:pPr>
              <w:pStyle w:val="a4"/>
              <w:numPr>
                <w:ilvl w:val="0"/>
                <w:numId w:val="33"/>
              </w:numPr>
              <w:ind w:firstLineChars="0"/>
              <w:rPr>
                <w:rFonts w:hint="eastAsia"/>
              </w:rPr>
            </w:pPr>
            <w:r>
              <w:rPr>
                <w:rFonts w:hint="eastAsia"/>
              </w:rPr>
              <w:t>直接参与肌细胞的收缩过程（收缩蛋白）</w:t>
            </w:r>
          </w:p>
        </w:tc>
      </w:tr>
      <w:tr w:rsidR="0086730C" w:rsidTr="00BF3B9B">
        <w:trPr>
          <w:trHeight w:val="493"/>
        </w:trPr>
        <w:tc>
          <w:tcPr>
            <w:tcW w:w="426" w:type="dxa"/>
            <w:vMerge/>
          </w:tcPr>
          <w:p w:rsidR="0086730C" w:rsidRDefault="0086730C">
            <w:pPr>
              <w:rPr>
                <w:rFonts w:hint="eastAsia"/>
              </w:rPr>
            </w:pPr>
          </w:p>
        </w:tc>
        <w:tc>
          <w:tcPr>
            <w:tcW w:w="987" w:type="dxa"/>
          </w:tcPr>
          <w:p w:rsidR="0086730C" w:rsidRDefault="0086730C">
            <w:pPr>
              <w:rPr>
                <w:rFonts w:hint="eastAsia"/>
              </w:rPr>
            </w:pPr>
            <w:r>
              <w:rPr>
                <w:rFonts w:hint="eastAsia"/>
              </w:rPr>
              <w:t>原肌凝蛋白</w:t>
            </w:r>
          </w:p>
        </w:tc>
        <w:tc>
          <w:tcPr>
            <w:tcW w:w="6883" w:type="dxa"/>
          </w:tcPr>
          <w:p w:rsidR="0086730C" w:rsidRDefault="0086730C" w:rsidP="0086730C">
            <w:pPr>
              <w:rPr>
                <w:rFonts w:hint="eastAsia"/>
              </w:rPr>
            </w:pPr>
            <w:r>
              <w:rPr>
                <w:rFonts w:hint="eastAsia"/>
              </w:rPr>
              <w:t>正常情况下，遮盖肌动蛋白的结合位点，阻碍肌凝蛋白与肌动蛋白的结合，对收缩过程起调控作用（调节蛋白）</w:t>
            </w:r>
          </w:p>
        </w:tc>
      </w:tr>
      <w:tr w:rsidR="0086730C" w:rsidTr="00BF3B9B">
        <w:tc>
          <w:tcPr>
            <w:tcW w:w="426" w:type="dxa"/>
            <w:vMerge/>
          </w:tcPr>
          <w:p w:rsidR="0086730C" w:rsidRDefault="0086730C">
            <w:pPr>
              <w:rPr>
                <w:rFonts w:hint="eastAsia"/>
              </w:rPr>
            </w:pPr>
          </w:p>
        </w:tc>
        <w:tc>
          <w:tcPr>
            <w:tcW w:w="987" w:type="dxa"/>
          </w:tcPr>
          <w:p w:rsidR="0086730C" w:rsidRDefault="0086730C">
            <w:pPr>
              <w:rPr>
                <w:rFonts w:hint="eastAsia"/>
              </w:rPr>
            </w:pPr>
            <w:r>
              <w:rPr>
                <w:rFonts w:hint="eastAsia"/>
              </w:rPr>
              <w:t>肌钙蛋白</w:t>
            </w:r>
          </w:p>
        </w:tc>
        <w:tc>
          <w:tcPr>
            <w:tcW w:w="6883" w:type="dxa"/>
          </w:tcPr>
          <w:p w:rsidR="0086730C" w:rsidRDefault="0086730C">
            <w:pPr>
              <w:rPr>
                <w:rFonts w:hint="eastAsia"/>
              </w:rPr>
            </w:pPr>
            <w:r>
              <w:rPr>
                <w:rFonts w:hint="eastAsia"/>
              </w:rPr>
              <w:t>由三个亚单位组成，其作用是与肌浆中C</w:t>
            </w:r>
            <w:r>
              <w:t>a</w:t>
            </w:r>
            <w:r w:rsidRPr="0086730C">
              <w:rPr>
                <w:vertAlign w:val="superscript"/>
              </w:rPr>
              <w:t>2+</w:t>
            </w:r>
            <w:r>
              <w:rPr>
                <w:rFonts w:hint="eastAsia"/>
              </w:rPr>
              <w:t>的结合与解离，引发肌肉的收缩与舒张的过程，对收缩过程起调控作用（调节蛋白）</w:t>
            </w:r>
          </w:p>
        </w:tc>
      </w:tr>
    </w:tbl>
    <w:p w:rsidR="0086730C" w:rsidRDefault="0086730C">
      <w:pPr>
        <w:rPr>
          <w:rFonts w:hint="eastAsia"/>
        </w:rPr>
      </w:pPr>
    </w:p>
    <w:p w:rsidR="00D77BD2" w:rsidRDefault="00D77BD2" w:rsidP="00D77BD2">
      <w:pPr>
        <w:pStyle w:val="4"/>
      </w:pPr>
      <w:r>
        <w:rPr>
          <w:rFonts w:hint="eastAsia"/>
        </w:rPr>
        <w:t>横管系统与纵管系统的比较</w:t>
      </w:r>
    </w:p>
    <w:p w:rsidR="00D77BD2" w:rsidRDefault="00D77BD2"/>
    <w:tbl>
      <w:tblPr>
        <w:tblStyle w:val="a5"/>
        <w:tblW w:w="0" w:type="auto"/>
        <w:jc w:val="center"/>
        <w:tblLook w:val="04A0" w:firstRow="1" w:lastRow="0" w:firstColumn="1" w:lastColumn="0" w:noHBand="0" w:noVBand="1"/>
      </w:tblPr>
      <w:tblGrid>
        <w:gridCol w:w="747"/>
        <w:gridCol w:w="2736"/>
        <w:gridCol w:w="3544"/>
      </w:tblGrid>
      <w:tr w:rsidR="00ED51B9" w:rsidTr="007C4167">
        <w:trPr>
          <w:jc w:val="center"/>
        </w:trPr>
        <w:tc>
          <w:tcPr>
            <w:tcW w:w="747" w:type="dxa"/>
          </w:tcPr>
          <w:p w:rsidR="00ED51B9" w:rsidRDefault="00ED51B9"/>
        </w:tc>
        <w:tc>
          <w:tcPr>
            <w:tcW w:w="0" w:type="auto"/>
          </w:tcPr>
          <w:p w:rsidR="00ED51B9" w:rsidRDefault="00B51BF5">
            <w:pPr>
              <w:rPr>
                <w:rFonts w:hint="eastAsia"/>
              </w:rPr>
            </w:pPr>
            <w:r>
              <w:rPr>
                <w:rFonts w:hint="eastAsia"/>
              </w:rPr>
              <w:t>纵管系统（L管）</w:t>
            </w:r>
          </w:p>
        </w:tc>
        <w:tc>
          <w:tcPr>
            <w:tcW w:w="3544" w:type="dxa"/>
          </w:tcPr>
          <w:p w:rsidR="00ED51B9" w:rsidRDefault="00B51BF5">
            <w:r>
              <w:rPr>
                <w:rFonts w:hint="eastAsia"/>
              </w:rPr>
              <w:t>横管系统（T管）</w:t>
            </w:r>
          </w:p>
        </w:tc>
      </w:tr>
      <w:tr w:rsidR="00ED51B9" w:rsidTr="007C4167">
        <w:trPr>
          <w:jc w:val="center"/>
        </w:trPr>
        <w:tc>
          <w:tcPr>
            <w:tcW w:w="747" w:type="dxa"/>
          </w:tcPr>
          <w:p w:rsidR="00ED51B9" w:rsidRDefault="00B51BF5">
            <w:r>
              <w:rPr>
                <w:rFonts w:hint="eastAsia"/>
              </w:rPr>
              <w:t>来源</w:t>
            </w:r>
          </w:p>
        </w:tc>
        <w:tc>
          <w:tcPr>
            <w:tcW w:w="0" w:type="auto"/>
          </w:tcPr>
          <w:p w:rsidR="00ED51B9" w:rsidRDefault="00B51BF5">
            <w:r>
              <w:rPr>
                <w:rFonts w:hint="eastAsia"/>
              </w:rPr>
              <w:t>内质网（肌质网）</w:t>
            </w:r>
          </w:p>
        </w:tc>
        <w:tc>
          <w:tcPr>
            <w:tcW w:w="3544" w:type="dxa"/>
          </w:tcPr>
          <w:p w:rsidR="00ED51B9" w:rsidRDefault="00B51BF5">
            <w:r>
              <w:rPr>
                <w:rFonts w:hint="eastAsia"/>
              </w:rPr>
              <w:t>肌膜内陷</w:t>
            </w:r>
          </w:p>
        </w:tc>
      </w:tr>
      <w:tr w:rsidR="00ED51B9" w:rsidTr="007C4167">
        <w:trPr>
          <w:jc w:val="center"/>
        </w:trPr>
        <w:tc>
          <w:tcPr>
            <w:tcW w:w="747" w:type="dxa"/>
          </w:tcPr>
          <w:p w:rsidR="00ED51B9" w:rsidRDefault="00B51BF5">
            <w:r>
              <w:rPr>
                <w:rFonts w:hint="eastAsia"/>
              </w:rPr>
              <w:t>方向</w:t>
            </w:r>
          </w:p>
        </w:tc>
        <w:tc>
          <w:tcPr>
            <w:tcW w:w="0" w:type="auto"/>
          </w:tcPr>
          <w:p w:rsidR="00ED51B9" w:rsidRDefault="00B51BF5">
            <w:r>
              <w:rPr>
                <w:rFonts w:hint="eastAsia"/>
              </w:rPr>
              <w:t>与肌原纤维平行</w:t>
            </w:r>
          </w:p>
        </w:tc>
        <w:tc>
          <w:tcPr>
            <w:tcW w:w="3544" w:type="dxa"/>
          </w:tcPr>
          <w:p w:rsidR="00ED51B9" w:rsidRDefault="00B51BF5">
            <w:r>
              <w:rPr>
                <w:rFonts w:hint="eastAsia"/>
              </w:rPr>
              <w:t>与肌原纤维垂直</w:t>
            </w:r>
          </w:p>
        </w:tc>
      </w:tr>
      <w:tr w:rsidR="00ED51B9" w:rsidTr="007C4167">
        <w:trPr>
          <w:jc w:val="center"/>
        </w:trPr>
        <w:tc>
          <w:tcPr>
            <w:tcW w:w="747" w:type="dxa"/>
          </w:tcPr>
          <w:p w:rsidR="00ED51B9" w:rsidRDefault="00B51BF5">
            <w:r>
              <w:rPr>
                <w:rFonts w:hint="eastAsia"/>
              </w:rPr>
              <w:t>作用</w:t>
            </w:r>
          </w:p>
        </w:tc>
        <w:tc>
          <w:tcPr>
            <w:tcW w:w="0" w:type="auto"/>
          </w:tcPr>
          <w:p w:rsidR="00ED51B9" w:rsidRDefault="00B51BF5">
            <w:r>
              <w:rPr>
                <w:rFonts w:hint="eastAsia"/>
              </w:rPr>
              <w:t>储存、释放和再摄取钙离子</w:t>
            </w:r>
          </w:p>
        </w:tc>
        <w:tc>
          <w:tcPr>
            <w:tcW w:w="3544" w:type="dxa"/>
          </w:tcPr>
          <w:p w:rsidR="00ED51B9" w:rsidRDefault="00B51BF5">
            <w:r>
              <w:rPr>
                <w:rFonts w:hint="eastAsia"/>
              </w:rPr>
              <w:t>把肌细胞膜的兴奋以局部电流的形式传向肌细胞深部（三联管处）</w:t>
            </w:r>
          </w:p>
        </w:tc>
      </w:tr>
    </w:tbl>
    <w:p w:rsidR="00D77BD2" w:rsidRDefault="00D77BD2">
      <w:pPr>
        <w:rPr>
          <w:rFonts w:hint="eastAsia"/>
        </w:rPr>
      </w:pPr>
    </w:p>
    <w:p w:rsidR="00D77BD2" w:rsidRDefault="00D77BD2" w:rsidP="00D77BD2">
      <w:pPr>
        <w:pStyle w:val="4"/>
      </w:pPr>
      <w:r>
        <w:rPr>
          <w:rFonts w:hint="eastAsia"/>
        </w:rPr>
        <w:t>等长收缩和等张收缩</w:t>
      </w:r>
    </w:p>
    <w:p w:rsidR="00D77BD2" w:rsidRDefault="00D77BD2"/>
    <w:tbl>
      <w:tblPr>
        <w:tblStyle w:val="a5"/>
        <w:tblW w:w="0" w:type="auto"/>
        <w:tblLook w:val="04A0" w:firstRow="1" w:lastRow="0" w:firstColumn="1" w:lastColumn="0" w:noHBand="0" w:noVBand="1"/>
      </w:tblPr>
      <w:tblGrid>
        <w:gridCol w:w="2765"/>
        <w:gridCol w:w="2765"/>
        <w:gridCol w:w="2766"/>
      </w:tblGrid>
      <w:tr w:rsidR="007C4167" w:rsidTr="007C4167">
        <w:tc>
          <w:tcPr>
            <w:tcW w:w="2765" w:type="dxa"/>
          </w:tcPr>
          <w:p w:rsidR="007C4167" w:rsidRDefault="007C4167"/>
        </w:tc>
        <w:tc>
          <w:tcPr>
            <w:tcW w:w="2765" w:type="dxa"/>
          </w:tcPr>
          <w:p w:rsidR="007C4167" w:rsidRDefault="007C4167">
            <w:r>
              <w:rPr>
                <w:rFonts w:hint="eastAsia"/>
              </w:rPr>
              <w:t>等张收缩</w:t>
            </w:r>
          </w:p>
        </w:tc>
        <w:tc>
          <w:tcPr>
            <w:tcW w:w="2766" w:type="dxa"/>
          </w:tcPr>
          <w:p w:rsidR="007C4167" w:rsidRDefault="007C4167">
            <w:r>
              <w:rPr>
                <w:rFonts w:hint="eastAsia"/>
              </w:rPr>
              <w:t>等长收缩</w:t>
            </w:r>
          </w:p>
        </w:tc>
      </w:tr>
      <w:tr w:rsidR="007C4167" w:rsidTr="007C4167">
        <w:tc>
          <w:tcPr>
            <w:tcW w:w="2765" w:type="dxa"/>
          </w:tcPr>
          <w:p w:rsidR="007C4167" w:rsidRDefault="007C4167">
            <w:r>
              <w:rPr>
                <w:rFonts w:hint="eastAsia"/>
              </w:rPr>
              <w:t>长度变化</w:t>
            </w:r>
          </w:p>
        </w:tc>
        <w:tc>
          <w:tcPr>
            <w:tcW w:w="2765" w:type="dxa"/>
          </w:tcPr>
          <w:p w:rsidR="007C4167" w:rsidRDefault="00077E70">
            <w:r>
              <w:rPr>
                <w:rFonts w:hint="eastAsia"/>
              </w:rPr>
              <w:t>缩短</w:t>
            </w:r>
          </w:p>
        </w:tc>
        <w:tc>
          <w:tcPr>
            <w:tcW w:w="2766" w:type="dxa"/>
          </w:tcPr>
          <w:p w:rsidR="007C4167" w:rsidRDefault="00077E70">
            <w:r>
              <w:rPr>
                <w:rFonts w:hint="eastAsia"/>
              </w:rPr>
              <w:t>不变</w:t>
            </w:r>
          </w:p>
        </w:tc>
      </w:tr>
      <w:tr w:rsidR="007C4167" w:rsidTr="007C4167">
        <w:tc>
          <w:tcPr>
            <w:tcW w:w="2765" w:type="dxa"/>
          </w:tcPr>
          <w:p w:rsidR="007C4167" w:rsidRDefault="007C4167">
            <w:r>
              <w:rPr>
                <w:rFonts w:hint="eastAsia"/>
              </w:rPr>
              <w:t>张力变化</w:t>
            </w:r>
          </w:p>
        </w:tc>
        <w:tc>
          <w:tcPr>
            <w:tcW w:w="2765" w:type="dxa"/>
          </w:tcPr>
          <w:p w:rsidR="007C4167" w:rsidRDefault="00077E70">
            <w:r>
              <w:rPr>
                <w:rFonts w:hint="eastAsia"/>
              </w:rPr>
              <w:t>不变</w:t>
            </w:r>
          </w:p>
        </w:tc>
        <w:tc>
          <w:tcPr>
            <w:tcW w:w="2766" w:type="dxa"/>
          </w:tcPr>
          <w:p w:rsidR="007C4167" w:rsidRDefault="00077E70">
            <w:r>
              <w:rPr>
                <w:rFonts w:hint="eastAsia"/>
              </w:rPr>
              <w:t>增加</w:t>
            </w:r>
          </w:p>
        </w:tc>
      </w:tr>
      <w:tr w:rsidR="007C4167" w:rsidTr="007C4167">
        <w:tc>
          <w:tcPr>
            <w:tcW w:w="2765" w:type="dxa"/>
          </w:tcPr>
          <w:p w:rsidR="007C4167" w:rsidRDefault="00077E70">
            <w:r>
              <w:rPr>
                <w:rFonts w:hint="eastAsia"/>
              </w:rPr>
              <w:t>肌小节变化</w:t>
            </w:r>
          </w:p>
        </w:tc>
        <w:tc>
          <w:tcPr>
            <w:tcW w:w="2765" w:type="dxa"/>
          </w:tcPr>
          <w:p w:rsidR="007C4167" w:rsidRDefault="00077E70">
            <w:r>
              <w:rPr>
                <w:rFonts w:hint="eastAsia"/>
              </w:rPr>
              <w:t>肌小节均缩短</w:t>
            </w:r>
          </w:p>
        </w:tc>
        <w:tc>
          <w:tcPr>
            <w:tcW w:w="2766" w:type="dxa"/>
          </w:tcPr>
          <w:p w:rsidR="007C4167" w:rsidRDefault="00077E70">
            <w:r>
              <w:rPr>
                <w:rFonts w:hint="eastAsia"/>
              </w:rPr>
              <w:t>有的被拉长，有的缩短</w:t>
            </w:r>
          </w:p>
        </w:tc>
      </w:tr>
      <w:tr w:rsidR="007C4167" w:rsidTr="007C4167">
        <w:tc>
          <w:tcPr>
            <w:tcW w:w="2765" w:type="dxa"/>
          </w:tcPr>
          <w:p w:rsidR="007C4167" w:rsidRDefault="00077E70">
            <w:r>
              <w:rPr>
                <w:rFonts w:hint="eastAsia"/>
              </w:rPr>
              <w:t>肌丝滑行</w:t>
            </w:r>
          </w:p>
        </w:tc>
        <w:tc>
          <w:tcPr>
            <w:tcW w:w="2765" w:type="dxa"/>
          </w:tcPr>
          <w:p w:rsidR="007C4167" w:rsidRDefault="00077E70">
            <w:r>
              <w:rPr>
                <w:rFonts w:hint="eastAsia"/>
              </w:rPr>
              <w:t>明显</w:t>
            </w:r>
          </w:p>
        </w:tc>
        <w:tc>
          <w:tcPr>
            <w:tcW w:w="2766" w:type="dxa"/>
          </w:tcPr>
          <w:p w:rsidR="007C4167" w:rsidRDefault="00077E70">
            <w:r>
              <w:rPr>
                <w:rFonts w:hint="eastAsia"/>
              </w:rPr>
              <w:t>不明显</w:t>
            </w:r>
          </w:p>
        </w:tc>
      </w:tr>
      <w:tr w:rsidR="007C4167" w:rsidTr="007C4167">
        <w:tc>
          <w:tcPr>
            <w:tcW w:w="2765" w:type="dxa"/>
          </w:tcPr>
          <w:p w:rsidR="007C4167" w:rsidRDefault="00077E70">
            <w:r>
              <w:rPr>
                <w:rFonts w:hint="eastAsia"/>
              </w:rPr>
              <w:t>做功</w:t>
            </w:r>
          </w:p>
        </w:tc>
        <w:tc>
          <w:tcPr>
            <w:tcW w:w="2765" w:type="dxa"/>
          </w:tcPr>
          <w:p w:rsidR="007C4167" w:rsidRDefault="00077E70">
            <w:r>
              <w:rPr>
                <w:rFonts w:hint="eastAsia"/>
              </w:rPr>
              <w:t>可做外功</w:t>
            </w:r>
          </w:p>
        </w:tc>
        <w:tc>
          <w:tcPr>
            <w:tcW w:w="2766" w:type="dxa"/>
          </w:tcPr>
          <w:p w:rsidR="007C4167" w:rsidRDefault="00077E70">
            <w:r>
              <w:rPr>
                <w:rFonts w:hint="eastAsia"/>
              </w:rPr>
              <w:t>不做外功</w:t>
            </w:r>
          </w:p>
        </w:tc>
      </w:tr>
      <w:tr w:rsidR="007C4167" w:rsidTr="007C4167">
        <w:tc>
          <w:tcPr>
            <w:tcW w:w="2765" w:type="dxa"/>
          </w:tcPr>
          <w:p w:rsidR="007C4167" w:rsidRDefault="00077E70">
            <w:pPr>
              <w:rPr>
                <w:rFonts w:hint="eastAsia"/>
              </w:rPr>
            </w:pPr>
            <w:r>
              <w:rPr>
                <w:rFonts w:hint="eastAsia"/>
              </w:rPr>
              <w:t>举例</w:t>
            </w:r>
          </w:p>
        </w:tc>
        <w:tc>
          <w:tcPr>
            <w:tcW w:w="2765" w:type="dxa"/>
          </w:tcPr>
          <w:p w:rsidR="007C4167" w:rsidRDefault="00077E70">
            <w:r>
              <w:rPr>
                <w:rFonts w:hint="eastAsia"/>
              </w:rPr>
              <w:t>人左右上肢移动小于其肌肉收缩力的物体时，肌肉发生的收缩</w:t>
            </w:r>
          </w:p>
        </w:tc>
        <w:tc>
          <w:tcPr>
            <w:tcW w:w="2766" w:type="dxa"/>
          </w:tcPr>
          <w:p w:rsidR="007C4167" w:rsidRDefault="00077E70" w:rsidP="00077E70">
            <w:pPr>
              <w:pStyle w:val="a4"/>
              <w:numPr>
                <w:ilvl w:val="0"/>
                <w:numId w:val="35"/>
              </w:numPr>
              <w:ind w:firstLineChars="0"/>
            </w:pPr>
            <w:r>
              <w:rPr>
                <w:rFonts w:hint="eastAsia"/>
              </w:rPr>
              <w:t>心动周期中左心室等容收缩</w:t>
            </w:r>
            <w:r w:rsidR="00C24417">
              <w:rPr>
                <w:rFonts w:hint="eastAsia"/>
              </w:rPr>
              <w:t>期和等张收缩期时心机的收缩</w:t>
            </w:r>
          </w:p>
          <w:p w:rsidR="00C24417" w:rsidRDefault="00C24417" w:rsidP="00077E70">
            <w:pPr>
              <w:pStyle w:val="a4"/>
              <w:numPr>
                <w:ilvl w:val="0"/>
                <w:numId w:val="35"/>
              </w:numPr>
              <w:ind w:firstLineChars="0"/>
            </w:pPr>
            <w:r>
              <w:rPr>
                <w:rFonts w:hint="eastAsia"/>
              </w:rPr>
              <w:t>人站立时，为了对抗重力和维持一定姿势而发生的有关肌肉的收缩</w:t>
            </w:r>
          </w:p>
        </w:tc>
      </w:tr>
    </w:tbl>
    <w:p w:rsidR="00D77BD2" w:rsidRDefault="00D77BD2"/>
    <w:p w:rsidR="00D77BD2" w:rsidRDefault="00D77BD2" w:rsidP="00D77BD2">
      <w:pPr>
        <w:pStyle w:val="4"/>
      </w:pPr>
      <w:r>
        <w:rPr>
          <w:rFonts w:hint="eastAsia"/>
        </w:rPr>
        <w:lastRenderedPageBreak/>
        <w:t>单收缩和复合收缩</w:t>
      </w:r>
    </w:p>
    <w:p w:rsidR="00D77BD2" w:rsidRDefault="00D77BD2"/>
    <w:tbl>
      <w:tblPr>
        <w:tblStyle w:val="a5"/>
        <w:tblW w:w="0" w:type="auto"/>
        <w:tblLook w:val="04A0" w:firstRow="1" w:lastRow="0" w:firstColumn="1" w:lastColumn="0" w:noHBand="0" w:noVBand="1"/>
      </w:tblPr>
      <w:tblGrid>
        <w:gridCol w:w="829"/>
        <w:gridCol w:w="3195"/>
        <w:gridCol w:w="1667"/>
        <w:gridCol w:w="2605"/>
      </w:tblGrid>
      <w:tr w:rsidR="00C24417" w:rsidTr="00ED24CD">
        <w:tc>
          <w:tcPr>
            <w:tcW w:w="0" w:type="auto"/>
          </w:tcPr>
          <w:p w:rsidR="00C24417" w:rsidRDefault="00C24417">
            <w:pPr>
              <w:rPr>
                <w:rFonts w:hint="eastAsia"/>
              </w:rPr>
            </w:pPr>
            <w:r>
              <w:rPr>
                <w:rFonts w:hint="eastAsia"/>
              </w:rPr>
              <w:t>收缩形式</w:t>
            </w:r>
          </w:p>
        </w:tc>
        <w:tc>
          <w:tcPr>
            <w:tcW w:w="0" w:type="auto"/>
          </w:tcPr>
          <w:p w:rsidR="00C24417" w:rsidRDefault="00C24417">
            <w:pPr>
              <w:rPr>
                <w:rFonts w:hint="eastAsia"/>
              </w:rPr>
            </w:pPr>
            <w:r>
              <w:rPr>
                <w:rFonts w:hint="eastAsia"/>
              </w:rPr>
              <w:t>概念</w:t>
            </w:r>
          </w:p>
        </w:tc>
        <w:tc>
          <w:tcPr>
            <w:tcW w:w="0" w:type="auto"/>
          </w:tcPr>
          <w:p w:rsidR="00C24417" w:rsidRDefault="00C24417">
            <w:pPr>
              <w:rPr>
                <w:rFonts w:hint="eastAsia"/>
              </w:rPr>
            </w:pPr>
            <w:r>
              <w:rPr>
                <w:rFonts w:hint="eastAsia"/>
              </w:rPr>
              <w:t>发生条件</w:t>
            </w:r>
          </w:p>
        </w:tc>
        <w:tc>
          <w:tcPr>
            <w:tcW w:w="0" w:type="auto"/>
          </w:tcPr>
          <w:p w:rsidR="00C24417" w:rsidRDefault="00C24417">
            <w:pPr>
              <w:rPr>
                <w:rFonts w:hint="eastAsia"/>
              </w:rPr>
            </w:pPr>
            <w:r>
              <w:rPr>
                <w:rFonts w:hint="eastAsia"/>
              </w:rPr>
              <w:t>特点及意义</w:t>
            </w:r>
          </w:p>
        </w:tc>
      </w:tr>
      <w:tr w:rsidR="00C24417" w:rsidTr="00ED24CD">
        <w:tc>
          <w:tcPr>
            <w:tcW w:w="0" w:type="auto"/>
          </w:tcPr>
          <w:p w:rsidR="00C24417" w:rsidRDefault="00C24417">
            <w:pPr>
              <w:rPr>
                <w:rFonts w:hint="eastAsia"/>
              </w:rPr>
            </w:pPr>
            <w:r>
              <w:rPr>
                <w:rFonts w:hint="eastAsia"/>
              </w:rPr>
              <w:t>单收缩</w:t>
            </w:r>
          </w:p>
        </w:tc>
        <w:tc>
          <w:tcPr>
            <w:tcW w:w="0" w:type="auto"/>
          </w:tcPr>
          <w:p w:rsidR="00C24417" w:rsidRDefault="00C24417">
            <w:pPr>
              <w:rPr>
                <w:rFonts w:hint="eastAsia"/>
              </w:rPr>
            </w:pPr>
            <w:r>
              <w:rPr>
                <w:rFonts w:hint="eastAsia"/>
              </w:rPr>
              <w:t>肌肉受到一次刺激产生动作电位（兴奋）后出现的一次机械收缩，可分为收缩期和舒张期</w:t>
            </w:r>
          </w:p>
        </w:tc>
        <w:tc>
          <w:tcPr>
            <w:tcW w:w="0" w:type="auto"/>
          </w:tcPr>
          <w:p w:rsidR="00C24417" w:rsidRDefault="00ED24CD">
            <w:pPr>
              <w:rPr>
                <w:rFonts w:hint="eastAsia"/>
              </w:rPr>
            </w:pPr>
            <w:r>
              <w:rPr>
                <w:rFonts w:hint="eastAsia"/>
              </w:rPr>
              <w:t>刺激时间间隙&gt;肌缩短+舒张</w:t>
            </w:r>
          </w:p>
        </w:tc>
        <w:tc>
          <w:tcPr>
            <w:tcW w:w="0" w:type="auto"/>
          </w:tcPr>
          <w:p w:rsidR="00C24417" w:rsidRDefault="00ED24CD" w:rsidP="00ED24CD">
            <w:pPr>
              <w:pStyle w:val="a4"/>
              <w:numPr>
                <w:ilvl w:val="0"/>
                <w:numId w:val="36"/>
              </w:numPr>
              <w:ind w:firstLineChars="0"/>
            </w:pPr>
            <w:r>
              <w:rPr>
                <w:rFonts w:hint="eastAsia"/>
              </w:rPr>
              <w:t>动作电位先出现，机械收缩后出现</w:t>
            </w:r>
          </w:p>
          <w:p w:rsidR="00ED24CD" w:rsidRDefault="00ED24CD" w:rsidP="00ED24CD">
            <w:pPr>
              <w:pStyle w:val="a4"/>
              <w:numPr>
                <w:ilvl w:val="0"/>
                <w:numId w:val="36"/>
              </w:numPr>
              <w:ind w:firstLineChars="0"/>
              <w:rPr>
                <w:rFonts w:hint="eastAsia"/>
              </w:rPr>
            </w:pPr>
            <w:r>
              <w:rPr>
                <w:rFonts w:hint="eastAsia"/>
              </w:rPr>
              <w:t>心脏的收缩是单收缩，有利于完成其射血功能</w:t>
            </w:r>
          </w:p>
        </w:tc>
      </w:tr>
      <w:tr w:rsidR="00ED24CD" w:rsidRPr="00ED24CD" w:rsidTr="00ED24CD">
        <w:tc>
          <w:tcPr>
            <w:tcW w:w="0" w:type="auto"/>
          </w:tcPr>
          <w:p w:rsidR="00ED24CD" w:rsidRDefault="00ED24CD">
            <w:pPr>
              <w:rPr>
                <w:rFonts w:hint="eastAsia"/>
              </w:rPr>
            </w:pPr>
            <w:r>
              <w:rPr>
                <w:rFonts w:hint="eastAsia"/>
              </w:rPr>
              <w:t>复合收缩</w:t>
            </w:r>
          </w:p>
        </w:tc>
        <w:tc>
          <w:tcPr>
            <w:tcW w:w="0" w:type="auto"/>
          </w:tcPr>
          <w:p w:rsidR="00ED24CD" w:rsidRDefault="00ED24CD">
            <w:pPr>
              <w:rPr>
                <w:rFonts w:hint="eastAsia"/>
              </w:rPr>
            </w:pPr>
            <w:r>
              <w:rPr>
                <w:rFonts w:hint="eastAsia"/>
              </w:rPr>
              <w:t>刺激频率增加到一定程度后，可使后一个刺激的收缩波形与前一个刺激的收缩波形发生重叠</w:t>
            </w:r>
          </w:p>
        </w:tc>
        <w:tc>
          <w:tcPr>
            <w:tcW w:w="0" w:type="auto"/>
          </w:tcPr>
          <w:p w:rsidR="00ED24CD" w:rsidRDefault="00ED24CD">
            <w:pPr>
              <w:rPr>
                <w:rFonts w:hint="eastAsia"/>
              </w:rPr>
            </w:pPr>
            <w:r>
              <w:rPr>
                <w:rFonts w:hint="eastAsia"/>
              </w:rPr>
              <w:t>-</w:t>
            </w:r>
          </w:p>
        </w:tc>
        <w:tc>
          <w:tcPr>
            <w:tcW w:w="0" w:type="auto"/>
            <w:vMerge w:val="restart"/>
          </w:tcPr>
          <w:p w:rsidR="00ED24CD" w:rsidRDefault="00ED24CD" w:rsidP="00ED24CD">
            <w:pPr>
              <w:pStyle w:val="a4"/>
              <w:numPr>
                <w:ilvl w:val="0"/>
                <w:numId w:val="37"/>
              </w:numPr>
              <w:ind w:firstLineChars="0"/>
            </w:pPr>
            <w:r>
              <w:rPr>
                <w:rFonts w:hint="eastAsia"/>
              </w:rPr>
              <w:t>收缩波可相互融合，但每次兴奋产生的动作电位不会融合</w:t>
            </w:r>
          </w:p>
          <w:p w:rsidR="00ED24CD" w:rsidRPr="00ED24CD" w:rsidRDefault="00ED24CD" w:rsidP="00ED24CD">
            <w:pPr>
              <w:pStyle w:val="a4"/>
              <w:numPr>
                <w:ilvl w:val="0"/>
                <w:numId w:val="37"/>
              </w:numPr>
              <w:ind w:firstLineChars="0"/>
              <w:rPr>
                <w:rFonts w:hint="eastAsia"/>
              </w:rPr>
            </w:pPr>
            <w:r>
              <w:rPr>
                <w:rFonts w:hint="eastAsia"/>
              </w:rPr>
              <w:t>骨骼肌常以强直收缩的形式活动，以产生更大的收缩效果</w:t>
            </w:r>
          </w:p>
        </w:tc>
      </w:tr>
      <w:tr w:rsidR="00ED24CD" w:rsidTr="00ED24CD">
        <w:tc>
          <w:tcPr>
            <w:tcW w:w="0" w:type="auto"/>
          </w:tcPr>
          <w:p w:rsidR="00ED24CD" w:rsidRDefault="00ED24CD">
            <w:pPr>
              <w:rPr>
                <w:rFonts w:hint="eastAsia"/>
              </w:rPr>
            </w:pPr>
            <w:r>
              <w:rPr>
                <w:rFonts w:hint="eastAsia"/>
              </w:rPr>
              <w:t>不完全强直收缩</w:t>
            </w:r>
          </w:p>
        </w:tc>
        <w:tc>
          <w:tcPr>
            <w:tcW w:w="0" w:type="auto"/>
          </w:tcPr>
          <w:p w:rsidR="00ED24CD" w:rsidRDefault="00ED24CD">
            <w:pPr>
              <w:rPr>
                <w:rFonts w:hint="eastAsia"/>
              </w:rPr>
            </w:pPr>
            <w:r>
              <w:rPr>
                <w:rFonts w:hint="eastAsia"/>
              </w:rPr>
              <w:t>每次新的收缩都出现在前一收缩的舒张过程中</w:t>
            </w:r>
          </w:p>
        </w:tc>
        <w:tc>
          <w:tcPr>
            <w:tcW w:w="0" w:type="auto"/>
          </w:tcPr>
          <w:p w:rsidR="00ED24CD" w:rsidRDefault="00ED24CD" w:rsidP="00ED24CD">
            <w:pPr>
              <w:rPr>
                <w:rFonts w:hint="eastAsia"/>
              </w:rPr>
            </w:pPr>
            <w:r>
              <w:rPr>
                <w:rFonts w:hint="eastAsia"/>
              </w:rPr>
              <w:t>肌缩短时间&lt;刺激时间间隙&lt;肌缩短+舒张</w:t>
            </w:r>
          </w:p>
        </w:tc>
        <w:tc>
          <w:tcPr>
            <w:tcW w:w="0" w:type="auto"/>
            <w:vMerge/>
          </w:tcPr>
          <w:p w:rsidR="00ED24CD" w:rsidRDefault="00ED24CD">
            <w:pPr>
              <w:rPr>
                <w:rFonts w:hint="eastAsia"/>
              </w:rPr>
            </w:pPr>
          </w:p>
        </w:tc>
      </w:tr>
      <w:tr w:rsidR="00ED24CD" w:rsidTr="00ED24CD">
        <w:tc>
          <w:tcPr>
            <w:tcW w:w="0" w:type="auto"/>
          </w:tcPr>
          <w:p w:rsidR="00ED24CD" w:rsidRDefault="00ED24CD">
            <w:pPr>
              <w:rPr>
                <w:rFonts w:hint="eastAsia"/>
              </w:rPr>
            </w:pPr>
            <w:r>
              <w:rPr>
                <w:rFonts w:hint="eastAsia"/>
              </w:rPr>
              <w:t>完全强直收缩</w:t>
            </w:r>
          </w:p>
        </w:tc>
        <w:tc>
          <w:tcPr>
            <w:tcW w:w="0" w:type="auto"/>
          </w:tcPr>
          <w:p w:rsidR="00ED24CD" w:rsidRDefault="00ED24CD">
            <w:pPr>
              <w:rPr>
                <w:rFonts w:hint="eastAsia"/>
              </w:rPr>
            </w:pPr>
            <w:r>
              <w:rPr>
                <w:rFonts w:hint="eastAsia"/>
              </w:rPr>
              <w:t>每次新的收缩都出现在前一次收缩的收缩期中，每次收缩的张力或长度变化融合而叠加</w:t>
            </w:r>
          </w:p>
        </w:tc>
        <w:tc>
          <w:tcPr>
            <w:tcW w:w="0" w:type="auto"/>
          </w:tcPr>
          <w:p w:rsidR="00ED24CD" w:rsidRDefault="00ED24CD">
            <w:pPr>
              <w:rPr>
                <w:rFonts w:hint="eastAsia"/>
              </w:rPr>
            </w:pPr>
            <w:r>
              <w:rPr>
                <w:rFonts w:hint="eastAsia"/>
              </w:rPr>
              <w:t>刺激时间间隙&lt;肌缩短时间</w:t>
            </w:r>
          </w:p>
        </w:tc>
        <w:tc>
          <w:tcPr>
            <w:tcW w:w="0" w:type="auto"/>
            <w:vMerge/>
          </w:tcPr>
          <w:p w:rsidR="00ED24CD" w:rsidRDefault="00ED24CD">
            <w:pPr>
              <w:rPr>
                <w:rFonts w:hint="eastAsia"/>
              </w:rPr>
            </w:pPr>
          </w:p>
        </w:tc>
      </w:tr>
    </w:tbl>
    <w:p w:rsidR="00D77BD2" w:rsidRDefault="00D77BD2"/>
    <w:p w:rsidR="00D77BD2" w:rsidRDefault="00D77BD2" w:rsidP="00D77BD2">
      <w:pPr>
        <w:pStyle w:val="4"/>
      </w:pPr>
      <w:r>
        <w:rPr>
          <w:rFonts w:hint="eastAsia"/>
        </w:rPr>
        <w:t>影响骨骼肌收缩的主要因素</w:t>
      </w:r>
    </w:p>
    <w:p w:rsidR="00D77BD2" w:rsidRDefault="00D77BD2"/>
    <w:tbl>
      <w:tblPr>
        <w:tblStyle w:val="a5"/>
        <w:tblW w:w="0" w:type="auto"/>
        <w:tblLook w:val="04A0" w:firstRow="1" w:lastRow="0" w:firstColumn="1" w:lastColumn="0" w:noHBand="0" w:noVBand="1"/>
      </w:tblPr>
      <w:tblGrid>
        <w:gridCol w:w="1088"/>
        <w:gridCol w:w="4007"/>
        <w:gridCol w:w="3201"/>
      </w:tblGrid>
      <w:tr w:rsidR="00F01ACF" w:rsidTr="004C0478">
        <w:tc>
          <w:tcPr>
            <w:tcW w:w="0" w:type="auto"/>
          </w:tcPr>
          <w:p w:rsidR="00F01ACF" w:rsidRDefault="00F01ACF">
            <w:r>
              <w:rPr>
                <w:rFonts w:hint="eastAsia"/>
              </w:rPr>
              <w:t>前负荷（初长度）</w:t>
            </w:r>
          </w:p>
        </w:tc>
        <w:tc>
          <w:tcPr>
            <w:tcW w:w="0" w:type="auto"/>
          </w:tcPr>
          <w:p w:rsidR="00F01ACF" w:rsidRDefault="00F01ACF" w:rsidP="00F01ACF">
            <w:pPr>
              <w:pStyle w:val="a4"/>
              <w:numPr>
                <w:ilvl w:val="0"/>
                <w:numId w:val="38"/>
              </w:numPr>
              <w:ind w:firstLineChars="0"/>
            </w:pPr>
            <w:r>
              <w:rPr>
                <w:rFonts w:hint="eastAsia"/>
              </w:rPr>
              <w:t>指肌肉收缩以前就遇到的负荷或阻力。决定了肌肉收缩的初长度</w:t>
            </w:r>
          </w:p>
          <w:p w:rsidR="00F01ACF" w:rsidRDefault="00F01ACF" w:rsidP="00F01ACF">
            <w:pPr>
              <w:pStyle w:val="a4"/>
              <w:numPr>
                <w:ilvl w:val="0"/>
                <w:numId w:val="38"/>
              </w:numPr>
              <w:ind w:firstLineChars="0"/>
            </w:pPr>
            <w:r>
              <w:rPr>
                <w:rFonts w:hint="eastAsia"/>
              </w:rPr>
              <w:t>在一定范围内，前负荷增加，肌肉初长度增加，收缩力增加</w:t>
            </w:r>
          </w:p>
          <w:p w:rsidR="00F01ACF" w:rsidRDefault="00F01ACF" w:rsidP="00F01ACF">
            <w:pPr>
              <w:pStyle w:val="a4"/>
              <w:numPr>
                <w:ilvl w:val="0"/>
                <w:numId w:val="38"/>
              </w:numPr>
              <w:ind w:firstLineChars="0"/>
            </w:pPr>
            <w:r>
              <w:rPr>
                <w:rFonts w:hint="eastAsia"/>
              </w:rPr>
              <w:t>当负荷增大大于一定范围，肌肉收缩力不但不增加，反而下降</w:t>
            </w:r>
          </w:p>
        </w:tc>
        <w:tc>
          <w:tcPr>
            <w:tcW w:w="0" w:type="auto"/>
          </w:tcPr>
          <w:p w:rsidR="00F01ACF" w:rsidRDefault="00A952B6" w:rsidP="00806E09">
            <w:pPr>
              <w:pStyle w:val="a4"/>
              <w:numPr>
                <w:ilvl w:val="0"/>
                <w:numId w:val="41"/>
              </w:numPr>
              <w:ind w:firstLineChars="0"/>
            </w:pPr>
            <w:r>
              <w:rPr>
                <w:rFonts w:hint="eastAsia"/>
              </w:rPr>
              <w:t>最适</w:t>
            </w:r>
            <w:r w:rsidR="00806E09">
              <w:rPr>
                <w:rFonts w:hint="eastAsia"/>
              </w:rPr>
              <w:t>初长度时肌节长度为2</w:t>
            </w:r>
            <w:r w:rsidR="00806E09">
              <w:t>.0-2.2</w:t>
            </w:r>
            <w:r w:rsidR="00806E09">
              <w:rPr>
                <w:rFonts w:hint="eastAsia"/>
              </w:rPr>
              <w:t>μm</w:t>
            </w:r>
          </w:p>
          <w:p w:rsidR="00806E09" w:rsidRDefault="00806E09" w:rsidP="00806E09">
            <w:pPr>
              <w:pStyle w:val="a4"/>
              <w:numPr>
                <w:ilvl w:val="0"/>
                <w:numId w:val="41"/>
              </w:numPr>
              <w:ind w:firstLineChars="0"/>
            </w:pPr>
            <w:r>
              <w:rPr>
                <w:rFonts w:hint="eastAsia"/>
              </w:rPr>
              <w:t>最适初长度时，粗细肌丝处于最适重叠状态</w:t>
            </w:r>
          </w:p>
          <w:p w:rsidR="00806E09" w:rsidRDefault="00806E09" w:rsidP="00806E09">
            <w:pPr>
              <w:pStyle w:val="a4"/>
              <w:numPr>
                <w:ilvl w:val="0"/>
                <w:numId w:val="41"/>
              </w:numPr>
              <w:ind w:firstLineChars="0"/>
              <w:rPr>
                <w:rFonts w:hint="eastAsia"/>
              </w:rPr>
            </w:pPr>
            <w:r>
              <w:rPr>
                <w:rFonts w:hint="eastAsia"/>
              </w:rPr>
              <w:t>最适初长度时所有横桥都能与肌动蛋白活化位点结合</w:t>
            </w:r>
          </w:p>
        </w:tc>
      </w:tr>
      <w:tr w:rsidR="00F01ACF" w:rsidTr="004C0478">
        <w:tc>
          <w:tcPr>
            <w:tcW w:w="0" w:type="auto"/>
          </w:tcPr>
          <w:p w:rsidR="00F01ACF" w:rsidRDefault="00F01ACF">
            <w:r>
              <w:rPr>
                <w:rFonts w:hint="eastAsia"/>
              </w:rPr>
              <w:t>后负荷</w:t>
            </w:r>
          </w:p>
        </w:tc>
        <w:tc>
          <w:tcPr>
            <w:tcW w:w="0" w:type="auto"/>
          </w:tcPr>
          <w:p w:rsidR="00F01ACF" w:rsidRDefault="004A45CA" w:rsidP="004A45CA">
            <w:pPr>
              <w:pStyle w:val="a4"/>
              <w:numPr>
                <w:ilvl w:val="0"/>
                <w:numId w:val="39"/>
              </w:numPr>
              <w:ind w:firstLineChars="0"/>
            </w:pPr>
            <w:r>
              <w:rPr>
                <w:rFonts w:hint="eastAsia"/>
              </w:rPr>
              <w:t>肌肉在收缩过程开始后所遇到的负荷或阻力</w:t>
            </w:r>
          </w:p>
          <w:p w:rsidR="004A45CA" w:rsidRDefault="004A45CA" w:rsidP="004A45CA">
            <w:pPr>
              <w:pStyle w:val="a4"/>
              <w:numPr>
                <w:ilvl w:val="0"/>
                <w:numId w:val="39"/>
              </w:numPr>
              <w:ind w:firstLineChars="0"/>
            </w:pPr>
            <w:r>
              <w:rPr>
                <w:rFonts w:hint="eastAsia"/>
              </w:rPr>
              <w:t>阻碍肌肉的缩短，不利于肌肉收缩做功</w:t>
            </w:r>
          </w:p>
        </w:tc>
        <w:tc>
          <w:tcPr>
            <w:tcW w:w="0" w:type="auto"/>
          </w:tcPr>
          <w:p w:rsidR="00F01ACF" w:rsidRDefault="00806E09">
            <w:r>
              <w:rPr>
                <w:rFonts w:hint="eastAsia"/>
              </w:rPr>
              <w:t>收缩张力取决于肌动蛋白结合横桥的数目，缩短速度取决于横桥周期的长短</w:t>
            </w:r>
          </w:p>
        </w:tc>
      </w:tr>
      <w:tr w:rsidR="00F01ACF" w:rsidTr="004C0478">
        <w:tc>
          <w:tcPr>
            <w:tcW w:w="0" w:type="auto"/>
          </w:tcPr>
          <w:p w:rsidR="00F01ACF" w:rsidRDefault="00F01ACF">
            <w:r>
              <w:rPr>
                <w:rFonts w:hint="eastAsia"/>
              </w:rPr>
              <w:t>肌肉收缩力</w:t>
            </w:r>
          </w:p>
        </w:tc>
        <w:tc>
          <w:tcPr>
            <w:tcW w:w="0" w:type="auto"/>
          </w:tcPr>
          <w:p w:rsidR="00F01ACF" w:rsidRDefault="004A45CA" w:rsidP="004A45CA">
            <w:pPr>
              <w:pStyle w:val="a4"/>
              <w:numPr>
                <w:ilvl w:val="0"/>
                <w:numId w:val="40"/>
              </w:numPr>
              <w:ind w:firstLineChars="0"/>
            </w:pPr>
            <w:r>
              <w:rPr>
                <w:rFonts w:hint="eastAsia"/>
              </w:rPr>
              <w:t>是指与前、后负荷无关的，决定肌肉收缩效能的内在特性</w:t>
            </w:r>
          </w:p>
          <w:p w:rsidR="004A45CA" w:rsidRDefault="004A45CA" w:rsidP="004A45CA">
            <w:pPr>
              <w:pStyle w:val="a4"/>
              <w:numPr>
                <w:ilvl w:val="0"/>
                <w:numId w:val="40"/>
              </w:numPr>
              <w:ind w:firstLineChars="0"/>
            </w:pPr>
            <w:r>
              <w:rPr>
                <w:rFonts w:hint="eastAsia"/>
              </w:rPr>
              <w:t>肌肉收缩力主要决定于兴奋收缩-</w:t>
            </w:r>
            <w:r w:rsidR="005B68B1">
              <w:rPr>
                <w:rFonts w:hint="eastAsia"/>
              </w:rPr>
              <w:t>偶联期间胞浆C</w:t>
            </w:r>
            <w:r w:rsidR="005B68B1">
              <w:t>a</w:t>
            </w:r>
            <w:r w:rsidR="005B68B1" w:rsidRPr="005B68B1">
              <w:rPr>
                <w:vertAlign w:val="superscript"/>
              </w:rPr>
              <w:t>2+</w:t>
            </w:r>
            <w:r w:rsidR="005B68B1">
              <w:rPr>
                <w:rFonts w:hint="eastAsia"/>
              </w:rPr>
              <w:t>的水平和肌球蛋白A</w:t>
            </w:r>
            <w:r w:rsidR="005B68B1">
              <w:t>TP</w:t>
            </w:r>
            <w:r w:rsidR="005B68B1">
              <w:rPr>
                <w:rFonts w:hint="eastAsia"/>
              </w:rPr>
              <w:t>酶活性</w:t>
            </w:r>
          </w:p>
          <w:p w:rsidR="005B68B1" w:rsidRDefault="005B68B1" w:rsidP="004A45CA">
            <w:pPr>
              <w:pStyle w:val="a4"/>
              <w:numPr>
                <w:ilvl w:val="0"/>
                <w:numId w:val="40"/>
              </w:numPr>
              <w:ind w:firstLineChars="0"/>
            </w:pPr>
            <w:r>
              <w:rPr>
                <w:rFonts w:hint="eastAsia"/>
              </w:rPr>
              <w:t>许多神经递质、体液物质、病理因素和药物等均可能影响和调节肌肉收缩力</w:t>
            </w:r>
            <w:r>
              <w:rPr>
                <w:rFonts w:hint="eastAsia"/>
              </w:rPr>
              <w:lastRenderedPageBreak/>
              <w:t>（特别是对于心肌）</w:t>
            </w:r>
          </w:p>
        </w:tc>
        <w:tc>
          <w:tcPr>
            <w:tcW w:w="0" w:type="auto"/>
          </w:tcPr>
          <w:p w:rsidR="00F01ACF" w:rsidRDefault="00806E09">
            <w:r>
              <w:rPr>
                <w:rFonts w:hint="eastAsia"/>
              </w:rPr>
              <w:lastRenderedPageBreak/>
              <w:t>钙、肾上腺素、咖啡因提高肌肉收缩力</w:t>
            </w:r>
          </w:p>
          <w:p w:rsidR="00806E09" w:rsidRDefault="00806E09">
            <w:pPr>
              <w:rPr>
                <w:rFonts w:hint="eastAsia"/>
              </w:rPr>
            </w:pPr>
            <w:r>
              <w:rPr>
                <w:rFonts w:hint="eastAsia"/>
              </w:rPr>
              <w:t>缺氧、酸中毒、低血糖等降低肌肉收缩力</w:t>
            </w:r>
          </w:p>
        </w:tc>
      </w:tr>
    </w:tbl>
    <w:p w:rsidR="00AE0101" w:rsidRPr="00F01ACF" w:rsidRDefault="00AE0101"/>
    <w:p w:rsidR="004D432C" w:rsidRDefault="004D432C"/>
    <w:p w:rsidR="004D432C" w:rsidRDefault="004D432C" w:rsidP="00AA5415">
      <w:pPr>
        <w:pStyle w:val="2"/>
      </w:pPr>
      <w:r>
        <w:rPr>
          <w:rFonts w:hint="eastAsia"/>
        </w:rPr>
        <w:t>血液</w:t>
      </w:r>
    </w:p>
    <w:p w:rsidR="004D432C" w:rsidRDefault="004D432C"/>
    <w:p w:rsidR="004D432C" w:rsidRDefault="004D432C"/>
    <w:p w:rsidR="004D432C" w:rsidRDefault="004D432C" w:rsidP="00AA5415">
      <w:pPr>
        <w:pStyle w:val="2"/>
      </w:pPr>
      <w:r>
        <w:rPr>
          <w:rFonts w:hint="eastAsia"/>
        </w:rPr>
        <w:t>血液循环系统</w:t>
      </w:r>
    </w:p>
    <w:p w:rsidR="004D432C" w:rsidRDefault="004D432C"/>
    <w:p w:rsidR="004D432C" w:rsidRDefault="004D432C"/>
    <w:p w:rsidR="004D432C" w:rsidRDefault="004D432C"/>
    <w:p w:rsidR="004D432C" w:rsidRDefault="004D432C" w:rsidP="00AA5415">
      <w:pPr>
        <w:pStyle w:val="2"/>
      </w:pPr>
      <w:r>
        <w:rPr>
          <w:rFonts w:hint="eastAsia"/>
        </w:rPr>
        <w:t>呼吸系统</w:t>
      </w:r>
    </w:p>
    <w:p w:rsidR="004D432C" w:rsidRDefault="004D432C"/>
    <w:p w:rsidR="004D432C" w:rsidRDefault="004D432C"/>
    <w:p w:rsidR="004D432C" w:rsidRDefault="004D432C"/>
    <w:p w:rsidR="004D432C" w:rsidRDefault="004D432C" w:rsidP="00AA5415">
      <w:pPr>
        <w:pStyle w:val="2"/>
      </w:pPr>
      <w:r>
        <w:rPr>
          <w:rFonts w:hint="eastAsia"/>
        </w:rPr>
        <w:t>消化系统</w:t>
      </w:r>
    </w:p>
    <w:p w:rsidR="004D432C" w:rsidRDefault="004D432C"/>
    <w:p w:rsidR="004D432C" w:rsidRDefault="004D432C"/>
    <w:p w:rsidR="004D432C" w:rsidRDefault="004D432C"/>
    <w:p w:rsidR="004D432C" w:rsidRDefault="00472F8C" w:rsidP="00AA5415">
      <w:pPr>
        <w:pStyle w:val="2"/>
      </w:pPr>
      <w:r>
        <w:rPr>
          <w:rFonts w:hint="eastAsia"/>
        </w:rPr>
        <w:t>神经系统（“感觉器官”属于此类）</w:t>
      </w:r>
    </w:p>
    <w:p w:rsidR="00472F8C" w:rsidRDefault="00472F8C"/>
    <w:p w:rsidR="00176FAF" w:rsidRDefault="00176FAF"/>
    <w:p w:rsidR="00176FAF" w:rsidRDefault="00176FAF"/>
    <w:p w:rsidR="00176FAF" w:rsidRDefault="00176FAF"/>
    <w:p w:rsidR="00472F8C" w:rsidRDefault="00472F8C" w:rsidP="00AA5415">
      <w:pPr>
        <w:pStyle w:val="2"/>
      </w:pPr>
      <w:r>
        <w:rPr>
          <w:rFonts w:hint="eastAsia"/>
        </w:rPr>
        <w:t>内分泌系统</w:t>
      </w:r>
    </w:p>
    <w:p w:rsidR="00472F8C" w:rsidRDefault="00472F8C"/>
    <w:p w:rsidR="00472F8C" w:rsidRDefault="00472F8C"/>
    <w:p w:rsidR="00472F8C" w:rsidRDefault="00472F8C"/>
    <w:p w:rsidR="00472F8C" w:rsidRDefault="00472F8C"/>
    <w:p w:rsidR="00472F8C" w:rsidRDefault="00472F8C" w:rsidP="00AA5415">
      <w:pPr>
        <w:pStyle w:val="2"/>
      </w:pPr>
      <w:r>
        <w:rPr>
          <w:rFonts w:hint="eastAsia"/>
        </w:rPr>
        <w:lastRenderedPageBreak/>
        <w:t>生殖系统</w:t>
      </w:r>
    </w:p>
    <w:p w:rsidR="00472F8C" w:rsidRDefault="00472F8C"/>
    <w:p w:rsidR="00472F8C" w:rsidRDefault="00472F8C"/>
    <w:p w:rsidR="00472F8C" w:rsidRDefault="00472F8C"/>
    <w:p w:rsidR="00472F8C" w:rsidRDefault="00472F8C"/>
    <w:p w:rsidR="00472F8C" w:rsidRPr="00472F8C" w:rsidRDefault="00472F8C" w:rsidP="00AA5415">
      <w:pPr>
        <w:pStyle w:val="2"/>
      </w:pPr>
      <w:r>
        <w:rPr>
          <w:rFonts w:hint="eastAsia"/>
        </w:rPr>
        <w:t>能量代谢与体温调节</w:t>
      </w:r>
    </w:p>
    <w:p w:rsidR="00466858" w:rsidRDefault="00466858"/>
    <w:p w:rsidR="006E2B2B" w:rsidRDefault="006E2B2B"/>
    <w:p w:rsidR="006E2B2B" w:rsidRDefault="006E2B2B"/>
    <w:p w:rsidR="006E2B2B" w:rsidRDefault="006E2B2B" w:rsidP="00A76ABC">
      <w:pPr>
        <w:pStyle w:val="1"/>
      </w:pPr>
      <w:r>
        <w:rPr>
          <w:rFonts w:hint="eastAsia"/>
        </w:rPr>
        <w:t>病理学</w:t>
      </w:r>
    </w:p>
    <w:p w:rsidR="006E2B2B" w:rsidRDefault="006E2B2B"/>
    <w:p w:rsidR="006E2B2B" w:rsidRDefault="006E2B2B"/>
    <w:p w:rsidR="006E2B2B" w:rsidRDefault="006E2B2B" w:rsidP="00A76ABC"/>
    <w:p w:rsidR="00A76ABC" w:rsidRDefault="00A76ABC" w:rsidP="00A76ABC"/>
    <w:p w:rsidR="00A76ABC" w:rsidRDefault="00A76ABC" w:rsidP="00A76ABC"/>
    <w:p w:rsidR="006E2B2B" w:rsidRDefault="006E2B2B" w:rsidP="00A76ABC">
      <w:pPr>
        <w:pStyle w:val="1"/>
      </w:pPr>
      <w:r>
        <w:rPr>
          <w:rFonts w:hint="eastAsia"/>
        </w:rPr>
        <w:t>生物化学</w:t>
      </w:r>
    </w:p>
    <w:p w:rsidR="006E2B2B" w:rsidRDefault="006E2B2B"/>
    <w:p w:rsidR="006E2B2B" w:rsidRDefault="006E2B2B"/>
    <w:p w:rsidR="006E2B2B" w:rsidRDefault="006E2B2B"/>
    <w:p w:rsidR="006E2B2B" w:rsidRDefault="006E2B2B"/>
    <w:p w:rsidR="006E2B2B" w:rsidRDefault="006E2B2B"/>
    <w:p w:rsidR="006E2B2B" w:rsidRDefault="006E2B2B" w:rsidP="00A76ABC">
      <w:pPr>
        <w:pStyle w:val="1"/>
      </w:pPr>
      <w:r>
        <w:rPr>
          <w:rFonts w:hint="eastAsia"/>
        </w:rPr>
        <w:t>内科学</w:t>
      </w:r>
    </w:p>
    <w:p w:rsidR="006E2B2B" w:rsidRDefault="006E2B2B"/>
    <w:p w:rsidR="006E2B2B" w:rsidRDefault="006E2B2B"/>
    <w:p w:rsidR="006E2B2B" w:rsidRDefault="006E2B2B"/>
    <w:p w:rsidR="006E2B2B" w:rsidRDefault="006E2B2B"/>
    <w:p w:rsidR="006E2B2B" w:rsidRDefault="006E2B2B"/>
    <w:p w:rsidR="006E2B2B" w:rsidRDefault="006E2B2B"/>
    <w:p w:rsidR="006E2B2B" w:rsidRDefault="006E2B2B" w:rsidP="00A76ABC">
      <w:pPr>
        <w:pStyle w:val="1"/>
      </w:pPr>
      <w:r>
        <w:rPr>
          <w:rFonts w:hint="eastAsia"/>
        </w:rPr>
        <w:lastRenderedPageBreak/>
        <w:t>外科学</w:t>
      </w:r>
    </w:p>
    <w:p w:rsidR="006E2B2B" w:rsidRDefault="006E2B2B"/>
    <w:p w:rsidR="006E2B2B" w:rsidRDefault="006E2B2B"/>
    <w:p w:rsidR="006E2B2B" w:rsidRDefault="006E2B2B"/>
    <w:p w:rsidR="006E2B2B" w:rsidRDefault="006E2B2B"/>
    <w:p w:rsidR="006E2B2B" w:rsidRDefault="006E2B2B"/>
    <w:p w:rsidR="006E2B2B" w:rsidRDefault="006E2B2B" w:rsidP="00A76ABC">
      <w:pPr>
        <w:pStyle w:val="1"/>
      </w:pPr>
      <w:r>
        <w:rPr>
          <w:rFonts w:hint="eastAsia"/>
        </w:rPr>
        <w:t>妇科学</w:t>
      </w:r>
    </w:p>
    <w:p w:rsidR="006E2B2B" w:rsidRDefault="006E2B2B"/>
    <w:p w:rsidR="006E2B2B" w:rsidRDefault="006E2B2B"/>
    <w:p w:rsidR="006E2B2B" w:rsidRDefault="006E2B2B"/>
    <w:p w:rsidR="006E2B2B" w:rsidRDefault="006E2B2B"/>
    <w:p w:rsidR="006E2B2B" w:rsidRDefault="006E2B2B"/>
    <w:p w:rsidR="006E2B2B" w:rsidRDefault="006E2B2B" w:rsidP="00A76ABC">
      <w:pPr>
        <w:pStyle w:val="1"/>
      </w:pPr>
      <w:r>
        <w:rPr>
          <w:rFonts w:hint="eastAsia"/>
        </w:rPr>
        <w:t>儿科学</w:t>
      </w:r>
    </w:p>
    <w:p w:rsidR="006E2B2B" w:rsidRDefault="006E2B2B"/>
    <w:p w:rsidR="00A76ABC" w:rsidRDefault="00A76ABC"/>
    <w:p w:rsidR="00A76ABC" w:rsidRDefault="00A76ABC"/>
    <w:p w:rsidR="00A76ABC" w:rsidRDefault="00A76ABC"/>
    <w:p w:rsidR="00A76ABC" w:rsidRDefault="00A76ABC"/>
    <w:p w:rsidR="00A76ABC" w:rsidRDefault="00A76ABC"/>
    <w:p w:rsidR="006E2B2B" w:rsidRDefault="006E2B2B"/>
    <w:p w:rsidR="006E2B2B" w:rsidRDefault="006E2B2B"/>
    <w:p w:rsidR="006E2B2B" w:rsidRDefault="006E2B2B" w:rsidP="00A76ABC">
      <w:pPr>
        <w:pStyle w:val="1"/>
      </w:pPr>
      <w:r>
        <w:rPr>
          <w:rFonts w:hint="eastAsia"/>
        </w:rPr>
        <w:t>诊断学</w:t>
      </w:r>
    </w:p>
    <w:p w:rsidR="006E2B2B" w:rsidRDefault="006E2B2B"/>
    <w:p w:rsidR="006E2B2B" w:rsidRDefault="006E2B2B"/>
    <w:p w:rsidR="00A76ABC" w:rsidRDefault="00A76ABC"/>
    <w:p w:rsidR="00466858" w:rsidRDefault="00466858" w:rsidP="00466858">
      <w:pPr>
        <w:pStyle w:val="1"/>
      </w:pPr>
      <w:r>
        <w:rPr>
          <w:rFonts w:hint="eastAsia"/>
        </w:rPr>
        <w:t>参考资料</w:t>
      </w:r>
    </w:p>
    <w:p w:rsidR="00A76ABC" w:rsidRDefault="00A76ABC"/>
    <w:p w:rsidR="00A76ABC" w:rsidRDefault="00A76ABC"/>
    <w:p w:rsidR="006E2B2B" w:rsidRDefault="006E2B2B"/>
    <w:sectPr w:rsidR="006E2B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4AF6" w:rsidRDefault="006D4AF6" w:rsidP="00575D9F">
      <w:r>
        <w:separator/>
      </w:r>
    </w:p>
  </w:endnote>
  <w:endnote w:type="continuationSeparator" w:id="0">
    <w:p w:rsidR="006D4AF6" w:rsidRDefault="006D4AF6" w:rsidP="00575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4AF6" w:rsidRDefault="006D4AF6" w:rsidP="00575D9F">
      <w:r>
        <w:separator/>
      </w:r>
    </w:p>
  </w:footnote>
  <w:footnote w:type="continuationSeparator" w:id="0">
    <w:p w:rsidR="006D4AF6" w:rsidRDefault="006D4AF6" w:rsidP="00575D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71C05"/>
    <w:multiLevelType w:val="hybridMultilevel"/>
    <w:tmpl w:val="65620052"/>
    <w:lvl w:ilvl="0" w:tplc="C4F43C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774D1F"/>
    <w:multiLevelType w:val="hybridMultilevel"/>
    <w:tmpl w:val="75EE964A"/>
    <w:lvl w:ilvl="0" w:tplc="36E678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D57F39"/>
    <w:multiLevelType w:val="hybridMultilevel"/>
    <w:tmpl w:val="1C80C072"/>
    <w:lvl w:ilvl="0" w:tplc="45007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AF1484"/>
    <w:multiLevelType w:val="hybridMultilevel"/>
    <w:tmpl w:val="8A60ED7C"/>
    <w:lvl w:ilvl="0" w:tplc="8C181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8C660F"/>
    <w:multiLevelType w:val="hybridMultilevel"/>
    <w:tmpl w:val="151C3FC4"/>
    <w:lvl w:ilvl="0" w:tplc="E7C883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61526B"/>
    <w:multiLevelType w:val="hybridMultilevel"/>
    <w:tmpl w:val="5C9C55D6"/>
    <w:lvl w:ilvl="0" w:tplc="D4E4B4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AB7412"/>
    <w:multiLevelType w:val="hybridMultilevel"/>
    <w:tmpl w:val="FF8C5D74"/>
    <w:lvl w:ilvl="0" w:tplc="CB225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5F04D9D"/>
    <w:multiLevelType w:val="hybridMultilevel"/>
    <w:tmpl w:val="4D78895C"/>
    <w:lvl w:ilvl="0" w:tplc="78388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75433B8"/>
    <w:multiLevelType w:val="hybridMultilevel"/>
    <w:tmpl w:val="0316CC02"/>
    <w:lvl w:ilvl="0" w:tplc="315AB2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7FE0D9D"/>
    <w:multiLevelType w:val="hybridMultilevel"/>
    <w:tmpl w:val="F90A8D8C"/>
    <w:lvl w:ilvl="0" w:tplc="6F2684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8BB7AEE"/>
    <w:multiLevelType w:val="hybridMultilevel"/>
    <w:tmpl w:val="4CACF884"/>
    <w:lvl w:ilvl="0" w:tplc="3F2E44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D9C32D6"/>
    <w:multiLevelType w:val="hybridMultilevel"/>
    <w:tmpl w:val="E11EC462"/>
    <w:lvl w:ilvl="0" w:tplc="4600D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DE10076"/>
    <w:multiLevelType w:val="hybridMultilevel"/>
    <w:tmpl w:val="EEF247F2"/>
    <w:lvl w:ilvl="0" w:tplc="B7A248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06B5D39"/>
    <w:multiLevelType w:val="hybridMultilevel"/>
    <w:tmpl w:val="6BE0F636"/>
    <w:lvl w:ilvl="0" w:tplc="1B40C1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0825412"/>
    <w:multiLevelType w:val="hybridMultilevel"/>
    <w:tmpl w:val="40B00C08"/>
    <w:lvl w:ilvl="0" w:tplc="FF7A8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2C5116C"/>
    <w:multiLevelType w:val="hybridMultilevel"/>
    <w:tmpl w:val="5504FCE0"/>
    <w:lvl w:ilvl="0" w:tplc="5E2C5A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61B01CB"/>
    <w:multiLevelType w:val="hybridMultilevel"/>
    <w:tmpl w:val="7F9ABCF2"/>
    <w:lvl w:ilvl="0" w:tplc="6F2EC2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AC62937"/>
    <w:multiLevelType w:val="hybridMultilevel"/>
    <w:tmpl w:val="E3969E38"/>
    <w:lvl w:ilvl="0" w:tplc="CA2459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C15685A"/>
    <w:multiLevelType w:val="hybridMultilevel"/>
    <w:tmpl w:val="433EFD32"/>
    <w:lvl w:ilvl="0" w:tplc="D310C5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4E45929"/>
    <w:multiLevelType w:val="hybridMultilevel"/>
    <w:tmpl w:val="D65066C8"/>
    <w:lvl w:ilvl="0" w:tplc="1B1A3E98">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6C1AFA"/>
    <w:multiLevelType w:val="hybridMultilevel"/>
    <w:tmpl w:val="CA3E5ED0"/>
    <w:lvl w:ilvl="0" w:tplc="125220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8D42795"/>
    <w:multiLevelType w:val="hybridMultilevel"/>
    <w:tmpl w:val="C9101AAC"/>
    <w:lvl w:ilvl="0" w:tplc="C7F495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92B3B78"/>
    <w:multiLevelType w:val="hybridMultilevel"/>
    <w:tmpl w:val="36107380"/>
    <w:lvl w:ilvl="0" w:tplc="0409001B">
      <w:start w:val="1"/>
      <w:numFmt w:val="lowerRoman"/>
      <w:lvlText w:val="%1."/>
      <w:lvlJc w:val="righ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4A3F0F5A"/>
    <w:multiLevelType w:val="hybridMultilevel"/>
    <w:tmpl w:val="07A83BEC"/>
    <w:lvl w:ilvl="0" w:tplc="5C4A10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2B8224E"/>
    <w:multiLevelType w:val="hybridMultilevel"/>
    <w:tmpl w:val="A23442FC"/>
    <w:lvl w:ilvl="0" w:tplc="71424A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3786474"/>
    <w:multiLevelType w:val="hybridMultilevel"/>
    <w:tmpl w:val="2D4AB912"/>
    <w:lvl w:ilvl="0" w:tplc="DCCAF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58403C1"/>
    <w:multiLevelType w:val="hybridMultilevel"/>
    <w:tmpl w:val="F3885FDE"/>
    <w:lvl w:ilvl="0" w:tplc="3DD8E5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6D91B37"/>
    <w:multiLevelType w:val="hybridMultilevel"/>
    <w:tmpl w:val="5816A424"/>
    <w:lvl w:ilvl="0" w:tplc="291EF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8D40286"/>
    <w:multiLevelType w:val="hybridMultilevel"/>
    <w:tmpl w:val="FB9E5E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96C429A"/>
    <w:multiLevelType w:val="hybridMultilevel"/>
    <w:tmpl w:val="A62C7B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0310870"/>
    <w:multiLevelType w:val="hybridMultilevel"/>
    <w:tmpl w:val="BEE268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1124C48"/>
    <w:multiLevelType w:val="hybridMultilevel"/>
    <w:tmpl w:val="CD4C97B0"/>
    <w:lvl w:ilvl="0" w:tplc="BC20D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1A6673C"/>
    <w:multiLevelType w:val="hybridMultilevel"/>
    <w:tmpl w:val="9CFABBA0"/>
    <w:lvl w:ilvl="0" w:tplc="7C2ABF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6B17237"/>
    <w:multiLevelType w:val="hybridMultilevel"/>
    <w:tmpl w:val="7F7086C0"/>
    <w:lvl w:ilvl="0" w:tplc="714842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8B81586"/>
    <w:multiLevelType w:val="hybridMultilevel"/>
    <w:tmpl w:val="14ECEB4A"/>
    <w:lvl w:ilvl="0" w:tplc="FF282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F1008E8"/>
    <w:multiLevelType w:val="hybridMultilevel"/>
    <w:tmpl w:val="CBE242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6F172788"/>
    <w:multiLevelType w:val="hybridMultilevel"/>
    <w:tmpl w:val="50ECE796"/>
    <w:lvl w:ilvl="0" w:tplc="6786D9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00F4CC2"/>
    <w:multiLevelType w:val="hybridMultilevel"/>
    <w:tmpl w:val="8DE621AA"/>
    <w:lvl w:ilvl="0" w:tplc="471EC7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29F073F"/>
    <w:multiLevelType w:val="hybridMultilevel"/>
    <w:tmpl w:val="2B2240DA"/>
    <w:lvl w:ilvl="0" w:tplc="B0229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6711D22"/>
    <w:multiLevelType w:val="hybridMultilevel"/>
    <w:tmpl w:val="D76AAA66"/>
    <w:lvl w:ilvl="0" w:tplc="80025C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7425F98"/>
    <w:multiLevelType w:val="hybridMultilevel"/>
    <w:tmpl w:val="BC06E58A"/>
    <w:lvl w:ilvl="0" w:tplc="64C2E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B7F1519"/>
    <w:multiLevelType w:val="hybridMultilevel"/>
    <w:tmpl w:val="176A833A"/>
    <w:lvl w:ilvl="0" w:tplc="4E7A12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29"/>
  </w:num>
  <w:num w:numId="3">
    <w:abstractNumId w:val="21"/>
  </w:num>
  <w:num w:numId="4">
    <w:abstractNumId w:val="18"/>
  </w:num>
  <w:num w:numId="5">
    <w:abstractNumId w:val="35"/>
  </w:num>
  <w:num w:numId="6">
    <w:abstractNumId w:val="4"/>
  </w:num>
  <w:num w:numId="7">
    <w:abstractNumId w:val="23"/>
  </w:num>
  <w:num w:numId="8">
    <w:abstractNumId w:val="14"/>
  </w:num>
  <w:num w:numId="9">
    <w:abstractNumId w:val="33"/>
  </w:num>
  <w:num w:numId="10">
    <w:abstractNumId w:val="7"/>
  </w:num>
  <w:num w:numId="11">
    <w:abstractNumId w:val="34"/>
  </w:num>
  <w:num w:numId="12">
    <w:abstractNumId w:val="10"/>
  </w:num>
  <w:num w:numId="13">
    <w:abstractNumId w:val="36"/>
  </w:num>
  <w:num w:numId="14">
    <w:abstractNumId w:val="31"/>
  </w:num>
  <w:num w:numId="15">
    <w:abstractNumId w:val="24"/>
  </w:num>
  <w:num w:numId="16">
    <w:abstractNumId w:val="5"/>
  </w:num>
  <w:num w:numId="17">
    <w:abstractNumId w:val="39"/>
  </w:num>
  <w:num w:numId="18">
    <w:abstractNumId w:val="25"/>
  </w:num>
  <w:num w:numId="19">
    <w:abstractNumId w:val="8"/>
  </w:num>
  <w:num w:numId="20">
    <w:abstractNumId w:val="16"/>
  </w:num>
  <w:num w:numId="21">
    <w:abstractNumId w:val="32"/>
  </w:num>
  <w:num w:numId="22">
    <w:abstractNumId w:val="0"/>
  </w:num>
  <w:num w:numId="23">
    <w:abstractNumId w:val="20"/>
  </w:num>
  <w:num w:numId="24">
    <w:abstractNumId w:val="17"/>
  </w:num>
  <w:num w:numId="25">
    <w:abstractNumId w:val="1"/>
  </w:num>
  <w:num w:numId="26">
    <w:abstractNumId w:val="11"/>
  </w:num>
  <w:num w:numId="27">
    <w:abstractNumId w:val="40"/>
  </w:num>
  <w:num w:numId="28">
    <w:abstractNumId w:val="38"/>
  </w:num>
  <w:num w:numId="29">
    <w:abstractNumId w:val="19"/>
  </w:num>
  <w:num w:numId="30">
    <w:abstractNumId w:val="22"/>
  </w:num>
  <w:num w:numId="31">
    <w:abstractNumId w:val="26"/>
  </w:num>
  <w:num w:numId="32">
    <w:abstractNumId w:val="27"/>
  </w:num>
  <w:num w:numId="33">
    <w:abstractNumId w:val="12"/>
  </w:num>
  <w:num w:numId="34">
    <w:abstractNumId w:val="6"/>
  </w:num>
  <w:num w:numId="35">
    <w:abstractNumId w:val="37"/>
  </w:num>
  <w:num w:numId="36">
    <w:abstractNumId w:val="41"/>
  </w:num>
  <w:num w:numId="37">
    <w:abstractNumId w:val="30"/>
  </w:num>
  <w:num w:numId="38">
    <w:abstractNumId w:val="9"/>
  </w:num>
  <w:num w:numId="39">
    <w:abstractNumId w:val="15"/>
  </w:num>
  <w:num w:numId="40">
    <w:abstractNumId w:val="13"/>
  </w:num>
  <w:num w:numId="41">
    <w:abstractNumId w:val="2"/>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D07"/>
    <w:rsid w:val="00002CA2"/>
    <w:rsid w:val="00003F00"/>
    <w:rsid w:val="00031ADE"/>
    <w:rsid w:val="000702C1"/>
    <w:rsid w:val="000725D9"/>
    <w:rsid w:val="00077E70"/>
    <w:rsid w:val="00096341"/>
    <w:rsid w:val="000A7EBB"/>
    <w:rsid w:val="000C17F7"/>
    <w:rsid w:val="00105CA0"/>
    <w:rsid w:val="00107598"/>
    <w:rsid w:val="00170EA2"/>
    <w:rsid w:val="00176FAF"/>
    <w:rsid w:val="001A25AE"/>
    <w:rsid w:val="001B3595"/>
    <w:rsid w:val="001C7FAB"/>
    <w:rsid w:val="00220ED6"/>
    <w:rsid w:val="00251DB3"/>
    <w:rsid w:val="002634D8"/>
    <w:rsid w:val="002E4282"/>
    <w:rsid w:val="002E7C0E"/>
    <w:rsid w:val="002F3446"/>
    <w:rsid w:val="0030131A"/>
    <w:rsid w:val="003257B1"/>
    <w:rsid w:val="00326D07"/>
    <w:rsid w:val="00334A79"/>
    <w:rsid w:val="00346977"/>
    <w:rsid w:val="00364C76"/>
    <w:rsid w:val="00381F71"/>
    <w:rsid w:val="00392E4A"/>
    <w:rsid w:val="00397FBE"/>
    <w:rsid w:val="003B3D3F"/>
    <w:rsid w:val="003C0613"/>
    <w:rsid w:val="003C7274"/>
    <w:rsid w:val="003E2181"/>
    <w:rsid w:val="004006CF"/>
    <w:rsid w:val="004141EB"/>
    <w:rsid w:val="00454BC4"/>
    <w:rsid w:val="00466858"/>
    <w:rsid w:val="00472F8C"/>
    <w:rsid w:val="004955FD"/>
    <w:rsid w:val="004A45CA"/>
    <w:rsid w:val="004C0478"/>
    <w:rsid w:val="004D432C"/>
    <w:rsid w:val="004F6121"/>
    <w:rsid w:val="00506391"/>
    <w:rsid w:val="0050651D"/>
    <w:rsid w:val="00552C6A"/>
    <w:rsid w:val="00575D9F"/>
    <w:rsid w:val="005A384A"/>
    <w:rsid w:val="005B68B1"/>
    <w:rsid w:val="00600837"/>
    <w:rsid w:val="00614E5C"/>
    <w:rsid w:val="00636A81"/>
    <w:rsid w:val="00666287"/>
    <w:rsid w:val="006B50DB"/>
    <w:rsid w:val="006D4AF6"/>
    <w:rsid w:val="006E082A"/>
    <w:rsid w:val="006E2B2B"/>
    <w:rsid w:val="006E59CE"/>
    <w:rsid w:val="00730859"/>
    <w:rsid w:val="0075787F"/>
    <w:rsid w:val="00792946"/>
    <w:rsid w:val="007A4130"/>
    <w:rsid w:val="007A6935"/>
    <w:rsid w:val="007C4167"/>
    <w:rsid w:val="007C430D"/>
    <w:rsid w:val="007D6570"/>
    <w:rsid w:val="007E58F5"/>
    <w:rsid w:val="00805183"/>
    <w:rsid w:val="00806E09"/>
    <w:rsid w:val="00814075"/>
    <w:rsid w:val="00820269"/>
    <w:rsid w:val="008210A2"/>
    <w:rsid w:val="008420ED"/>
    <w:rsid w:val="00854AA0"/>
    <w:rsid w:val="0086730C"/>
    <w:rsid w:val="008D72C3"/>
    <w:rsid w:val="00A11DC8"/>
    <w:rsid w:val="00A1301D"/>
    <w:rsid w:val="00A252AF"/>
    <w:rsid w:val="00A44926"/>
    <w:rsid w:val="00A76ABC"/>
    <w:rsid w:val="00A7783A"/>
    <w:rsid w:val="00A952B6"/>
    <w:rsid w:val="00AA5195"/>
    <w:rsid w:val="00AA5415"/>
    <w:rsid w:val="00AE0101"/>
    <w:rsid w:val="00B00CBF"/>
    <w:rsid w:val="00B04731"/>
    <w:rsid w:val="00B16EBF"/>
    <w:rsid w:val="00B2570E"/>
    <w:rsid w:val="00B51BF5"/>
    <w:rsid w:val="00B65561"/>
    <w:rsid w:val="00BA6AAE"/>
    <w:rsid w:val="00BD5709"/>
    <w:rsid w:val="00BF3B9B"/>
    <w:rsid w:val="00C07E05"/>
    <w:rsid w:val="00C24417"/>
    <w:rsid w:val="00C43228"/>
    <w:rsid w:val="00C7606F"/>
    <w:rsid w:val="00CD0715"/>
    <w:rsid w:val="00CF42D7"/>
    <w:rsid w:val="00D046F4"/>
    <w:rsid w:val="00D15111"/>
    <w:rsid w:val="00D15B14"/>
    <w:rsid w:val="00D66E78"/>
    <w:rsid w:val="00D776BF"/>
    <w:rsid w:val="00D77BD2"/>
    <w:rsid w:val="00D92786"/>
    <w:rsid w:val="00DA0B51"/>
    <w:rsid w:val="00DD0F05"/>
    <w:rsid w:val="00E15DE3"/>
    <w:rsid w:val="00E20AC7"/>
    <w:rsid w:val="00E64829"/>
    <w:rsid w:val="00E72595"/>
    <w:rsid w:val="00EA05E6"/>
    <w:rsid w:val="00ED24CD"/>
    <w:rsid w:val="00ED51B9"/>
    <w:rsid w:val="00EF17F8"/>
    <w:rsid w:val="00F01ACF"/>
    <w:rsid w:val="00F046C3"/>
    <w:rsid w:val="00F215AF"/>
    <w:rsid w:val="00F247B4"/>
    <w:rsid w:val="00F34270"/>
    <w:rsid w:val="00F35171"/>
    <w:rsid w:val="00F35DA6"/>
    <w:rsid w:val="00F52092"/>
    <w:rsid w:val="00FA08C6"/>
    <w:rsid w:val="00FA6A2C"/>
    <w:rsid w:val="00FC0648"/>
    <w:rsid w:val="00FD4F83"/>
    <w:rsid w:val="00FE17E4"/>
    <w:rsid w:val="00FF6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C11DB"/>
  <w15:chartTrackingRefBased/>
  <w15:docId w15:val="{F38AB845-D955-46FD-9A8D-CAB2F7775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lang w:val="en-AU"/>
    </w:rPr>
  </w:style>
  <w:style w:type="paragraph" w:styleId="1">
    <w:name w:val="heading 1"/>
    <w:basedOn w:val="a"/>
    <w:next w:val="a"/>
    <w:link w:val="10"/>
    <w:uiPriority w:val="9"/>
    <w:qFormat/>
    <w:rsid w:val="00A76AB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A54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F42D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35DA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6ABC"/>
    <w:rPr>
      <w:b/>
      <w:bCs/>
      <w:kern w:val="44"/>
      <w:sz w:val="44"/>
      <w:szCs w:val="44"/>
      <w:lang w:val="en-AU"/>
    </w:rPr>
  </w:style>
  <w:style w:type="character" w:styleId="a3">
    <w:name w:val="Hyperlink"/>
    <w:basedOn w:val="a0"/>
    <w:uiPriority w:val="99"/>
    <w:unhideWhenUsed/>
    <w:rsid w:val="00466858"/>
    <w:rPr>
      <w:color w:val="0563C1" w:themeColor="hyperlink"/>
      <w:u w:val="single"/>
    </w:rPr>
  </w:style>
  <w:style w:type="paragraph" w:styleId="a4">
    <w:name w:val="List Paragraph"/>
    <w:basedOn w:val="a"/>
    <w:uiPriority w:val="34"/>
    <w:qFormat/>
    <w:rsid w:val="00466858"/>
    <w:pPr>
      <w:ind w:firstLineChars="200" w:firstLine="420"/>
    </w:pPr>
  </w:style>
  <w:style w:type="character" w:customStyle="1" w:styleId="20">
    <w:name w:val="标题 2 字符"/>
    <w:basedOn w:val="a0"/>
    <w:link w:val="2"/>
    <w:uiPriority w:val="9"/>
    <w:semiHidden/>
    <w:rsid w:val="00AA5415"/>
    <w:rPr>
      <w:rFonts w:asciiTheme="majorHAnsi" w:eastAsiaTheme="majorEastAsia" w:hAnsiTheme="majorHAnsi" w:cstheme="majorBidi"/>
      <w:b/>
      <w:bCs/>
      <w:sz w:val="32"/>
      <w:szCs w:val="32"/>
      <w:lang w:val="en-AU"/>
    </w:rPr>
  </w:style>
  <w:style w:type="character" w:customStyle="1" w:styleId="30">
    <w:name w:val="标题 3 字符"/>
    <w:basedOn w:val="a0"/>
    <w:link w:val="3"/>
    <w:uiPriority w:val="9"/>
    <w:rsid w:val="00CF42D7"/>
    <w:rPr>
      <w:b/>
      <w:bCs/>
      <w:sz w:val="32"/>
      <w:szCs w:val="32"/>
      <w:lang w:val="en-AU"/>
    </w:rPr>
  </w:style>
  <w:style w:type="table" w:styleId="a5">
    <w:name w:val="Table Grid"/>
    <w:basedOn w:val="a1"/>
    <w:uiPriority w:val="39"/>
    <w:rsid w:val="00FA6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F35DA6"/>
    <w:rPr>
      <w:rFonts w:asciiTheme="majorHAnsi" w:eastAsiaTheme="majorEastAsia" w:hAnsiTheme="majorHAnsi" w:cstheme="majorBidi"/>
      <w:b/>
      <w:bCs/>
      <w:sz w:val="28"/>
      <w:szCs w:val="28"/>
      <w:lang w:val="en-AU"/>
    </w:rPr>
  </w:style>
  <w:style w:type="paragraph" w:styleId="a6">
    <w:name w:val="header"/>
    <w:basedOn w:val="a"/>
    <w:link w:val="a7"/>
    <w:uiPriority w:val="99"/>
    <w:unhideWhenUsed/>
    <w:rsid w:val="00575D9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75D9F"/>
    <w:rPr>
      <w:sz w:val="18"/>
      <w:szCs w:val="18"/>
      <w:lang w:val="en-AU"/>
    </w:rPr>
  </w:style>
  <w:style w:type="paragraph" w:styleId="a8">
    <w:name w:val="footer"/>
    <w:basedOn w:val="a"/>
    <w:link w:val="a9"/>
    <w:uiPriority w:val="99"/>
    <w:unhideWhenUsed/>
    <w:rsid w:val="00575D9F"/>
    <w:pPr>
      <w:tabs>
        <w:tab w:val="center" w:pos="4153"/>
        <w:tab w:val="right" w:pos="8306"/>
      </w:tabs>
      <w:snapToGrid w:val="0"/>
      <w:jc w:val="left"/>
    </w:pPr>
    <w:rPr>
      <w:sz w:val="18"/>
      <w:szCs w:val="18"/>
    </w:rPr>
  </w:style>
  <w:style w:type="character" w:customStyle="1" w:styleId="a9">
    <w:name w:val="页脚 字符"/>
    <w:basedOn w:val="a0"/>
    <w:link w:val="a8"/>
    <w:uiPriority w:val="99"/>
    <w:rsid w:val="00575D9F"/>
    <w:rPr>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65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hysiology" TargetMode="External"/><Relationship Id="rId3" Type="http://schemas.openxmlformats.org/officeDocument/2006/relationships/settings" Target="settings.xml"/><Relationship Id="rId7" Type="http://schemas.openxmlformats.org/officeDocument/2006/relationships/hyperlink" Target="https://baike.baidu.com/item/%E7%94%9F%E7%90%86%E5%AD%A6/308500?fr=aladd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aike.baidu.com/item/%E7%94%B5%E7%B4%A7%E5%BC%A0%E6%80%A7%E6%89%A9%E5%B8%83/3889296?fr=aladdin" TargetMode="External"/><Relationship Id="rId4" Type="http://schemas.openxmlformats.org/officeDocument/2006/relationships/webSettings" Target="webSettings.xml"/><Relationship Id="rId9" Type="http://schemas.openxmlformats.org/officeDocument/2006/relationships/hyperlink" Target="https://baike.baidu.com/item/%E4%B9%9D%E5%A4%A7%E7%B3%BB%E7%BB%9F/4809250?fr=aladd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1307</TotalTime>
  <Pages>16</Pages>
  <Words>1284</Words>
  <Characters>7324</Characters>
  <Application>Microsoft Office Word</Application>
  <DocSecurity>0</DocSecurity>
  <Lines>61</Lines>
  <Paragraphs>17</Paragraphs>
  <ScaleCrop>false</ScaleCrop>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Jiangyue</dc:creator>
  <cp:keywords/>
  <dc:description/>
  <cp:lastModifiedBy>Yan Jiangyue</cp:lastModifiedBy>
  <cp:revision>115</cp:revision>
  <dcterms:created xsi:type="dcterms:W3CDTF">2019-01-27T00:00:00Z</dcterms:created>
  <dcterms:modified xsi:type="dcterms:W3CDTF">2019-02-12T09:55:00Z</dcterms:modified>
</cp:coreProperties>
</file>