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Lucrarea de</w:t>
      </w:r>
      <w:r>
        <w:rPr>
          <w:spacing w:val="-1"/>
        </w:rPr>
        <w:t> </w:t>
      </w:r>
      <w:r>
        <w:rPr/>
        <w:t>laborator nr.</w:t>
      </w:r>
      <w:r>
        <w:rPr>
          <w:spacing w:val="-2"/>
        </w:rPr>
        <w:t> </w:t>
      </w:r>
      <w:r>
        <w:rPr/>
        <w:t>3</w:t>
      </w:r>
    </w:p>
    <w:p>
      <w:pPr>
        <w:pStyle w:val="Title"/>
        <w:spacing w:before="163"/>
        <w:ind w:right="680"/>
      </w:pPr>
      <w:r>
        <w:rPr/>
        <w:t>Minimizarea</w:t>
      </w:r>
      <w:r>
        <w:rPr>
          <w:spacing w:val="-3"/>
        </w:rPr>
        <w:t> </w:t>
      </w:r>
      <w:r>
        <w:rPr/>
        <w:t>funcţiilor</w:t>
      </w:r>
      <w:r>
        <w:rPr>
          <w:spacing w:val="-7"/>
        </w:rPr>
        <w:t> </w:t>
      </w:r>
      <w:r>
        <w:rPr/>
        <w:t>logice</w:t>
      </w:r>
      <w:r>
        <w:rPr>
          <w:spacing w:val="-6"/>
        </w:rPr>
        <w:t> </w:t>
      </w:r>
      <w:r>
        <w:rPr/>
        <w:t>şi</w:t>
      </w:r>
      <w:r>
        <w:rPr>
          <w:spacing w:val="-3"/>
        </w:rPr>
        <w:t> </w:t>
      </w:r>
      <w:r>
        <w:rPr/>
        <w:t>elaborarea</w:t>
      </w:r>
      <w:r>
        <w:rPr>
          <w:spacing w:val="-3"/>
        </w:rPr>
        <w:t> </w:t>
      </w:r>
      <w:r>
        <w:rPr/>
        <w:t>schemei</w:t>
      </w:r>
      <w:r>
        <w:rPr>
          <w:spacing w:val="-3"/>
        </w:rPr>
        <w:t> </w:t>
      </w:r>
      <w:r>
        <w:rPr/>
        <w:t>electrice</w:t>
      </w:r>
      <w:r>
        <w:rPr>
          <w:spacing w:val="-6"/>
        </w:rPr>
        <w:t> </w:t>
      </w:r>
      <w:r>
        <w:rPr/>
        <w:t>principiale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"/>
        <w:ind w:left="782" w:right="0"/>
        <w:jc w:val="left"/>
      </w:pPr>
      <w:r>
        <w:rPr/>
        <w:t>Scopul</w:t>
      </w:r>
      <w:r>
        <w:rPr>
          <w:spacing w:val="-3"/>
        </w:rPr>
        <w:t> </w:t>
      </w:r>
      <w:r>
        <w:rPr/>
        <w:t>lucrării: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134" w:after="0"/>
        <w:ind w:left="936" w:right="0" w:hanging="361"/>
        <w:jc w:val="left"/>
        <w:rPr>
          <w:sz w:val="24"/>
        </w:rPr>
      </w:pPr>
      <w:r>
        <w:rPr>
          <w:sz w:val="24"/>
        </w:rPr>
        <w:t>Obţinerea</w:t>
      </w:r>
      <w:r>
        <w:rPr>
          <w:spacing w:val="-3"/>
          <w:sz w:val="24"/>
        </w:rPr>
        <w:t> </w:t>
      </w:r>
      <w:r>
        <w:rPr>
          <w:sz w:val="24"/>
        </w:rPr>
        <w:t>deprinderilor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minimizare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funcţiilor</w:t>
      </w:r>
      <w:r>
        <w:rPr>
          <w:spacing w:val="-1"/>
          <w:sz w:val="24"/>
        </w:rPr>
        <w:t> </w:t>
      </w:r>
      <w:r>
        <w:rPr>
          <w:sz w:val="24"/>
        </w:rPr>
        <w:t>logice.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137" w:after="0"/>
        <w:ind w:left="936" w:right="0" w:hanging="361"/>
        <w:jc w:val="left"/>
        <w:rPr>
          <w:sz w:val="24"/>
        </w:rPr>
      </w:pPr>
      <w:r>
        <w:rPr>
          <w:sz w:val="24"/>
        </w:rPr>
        <w:t>Obţinerea</w:t>
      </w:r>
      <w:r>
        <w:rPr>
          <w:spacing w:val="-4"/>
          <w:sz w:val="24"/>
        </w:rPr>
        <w:t> </w:t>
      </w:r>
      <w:r>
        <w:rPr>
          <w:sz w:val="24"/>
        </w:rPr>
        <w:t>deprinderilor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construire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schemelor electrice</w:t>
      </w:r>
      <w:r>
        <w:rPr>
          <w:spacing w:val="-4"/>
          <w:sz w:val="24"/>
        </w:rPr>
        <w:t> </w:t>
      </w:r>
      <w:r>
        <w:rPr>
          <w:sz w:val="24"/>
        </w:rPr>
        <w:t>principiale.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1"/>
        <w:ind w:left="475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Proiectarea</w:t>
      </w:r>
      <w:r>
        <w:rPr>
          <w:spacing w:val="-1"/>
        </w:rPr>
        <w:t> </w:t>
      </w:r>
      <w:r>
        <w:rPr/>
        <w:t>schemei</w:t>
      </w:r>
      <w:r>
        <w:rPr>
          <w:spacing w:val="-2"/>
        </w:rPr>
        <w:t> </w:t>
      </w:r>
      <w:r>
        <w:rPr/>
        <w:t>electrice</w:t>
      </w:r>
      <w:r>
        <w:rPr>
          <w:spacing w:val="-3"/>
        </w:rPr>
        <w:t> </w:t>
      </w:r>
      <w:r>
        <w:rPr/>
        <w:t>numerice</w:t>
      </w:r>
      <w:r>
        <w:rPr>
          <w:spacing w:val="-3"/>
        </w:rPr>
        <w:t> </w:t>
      </w:r>
      <w:r>
        <w:rPr/>
        <w:t>principiale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37" w:val="left" w:leader="none"/>
        </w:tabs>
        <w:spacing w:line="360" w:lineRule="auto" w:before="0" w:after="6"/>
        <w:ind w:left="216" w:right="648" w:firstLine="0"/>
        <w:jc w:val="both"/>
        <w:rPr>
          <w:sz w:val="24"/>
        </w:rPr>
      </w:pPr>
      <w:r>
        <w:rPr>
          <w:sz w:val="24"/>
        </w:rPr>
        <w:t>De completat tabelul de adevăr şi de minimizat (prin metoda Karnough) funcţiile logice</w:t>
      </w:r>
      <w:r>
        <w:rPr>
          <w:spacing w:val="-58"/>
          <w:sz w:val="24"/>
        </w:rPr>
        <w:t> </w:t>
      </w:r>
      <w:r>
        <w:rPr>
          <w:sz w:val="24"/>
        </w:rPr>
        <w:t>prezentate în următorul tabel (studentul alege varianta funcţiei logice conform numărului de</w:t>
      </w:r>
      <w:r>
        <w:rPr>
          <w:spacing w:val="-57"/>
          <w:sz w:val="24"/>
        </w:rPr>
        <w:t> </w:t>
      </w:r>
      <w:r>
        <w:rPr>
          <w:sz w:val="24"/>
        </w:rPr>
        <w:t>ordine</w:t>
      </w:r>
      <w:r>
        <w:rPr>
          <w:spacing w:val="-3"/>
          <w:sz w:val="24"/>
        </w:rPr>
        <w:t> </w:t>
      </w:r>
      <w:r>
        <w:rPr>
          <w:sz w:val="24"/>
        </w:rPr>
        <w:t>din registrul</w:t>
      </w:r>
      <w:r>
        <w:rPr>
          <w:spacing w:val="1"/>
          <w:sz w:val="24"/>
        </w:rPr>
        <w:t> </w:t>
      </w:r>
      <w:r>
        <w:rPr>
          <w:sz w:val="24"/>
        </w:rPr>
        <w:t>grupei academice).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"/>
        <w:gridCol w:w="8939"/>
      </w:tblGrid>
      <w:tr>
        <w:trPr>
          <w:trHeight w:val="830" w:hRule="atLeast"/>
        </w:trPr>
        <w:tc>
          <w:tcPr>
            <w:tcW w:w="53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8939" w:type="dxa"/>
          </w:tcPr>
          <w:p>
            <w:pPr>
              <w:pStyle w:val="TableParagraph"/>
              <w:spacing w:line="273" w:lineRule="exact"/>
              <w:ind w:left="96" w:right="91"/>
              <w:jc w:val="center"/>
              <w:rPr>
                <w:sz w:val="24"/>
              </w:rPr>
            </w:pPr>
            <w:r>
              <w:rPr>
                <w:sz w:val="24"/>
              </w:rPr>
              <w:t>Funcţia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logică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∑(0, 1,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3, 4, 5, 6, 7, 8,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9, 10,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13, 14, 15, 16, 17, 18,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19, 20, 21, 22, 23,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24, 25, 26, 27, 32, 33, 34, 35, 36, 37, 38, 41, 42, 43, 44, 53, 54, 55, 56, 57, 58, 59,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60, 61)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∑(1,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24,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25, 26, 27, 33, 34, 35, 36, 37, 38, 42, 43, 44, 51, 52, 53, 54, 55, 56, 57, 58, 59, 60, 61, 62)</w:t>
            </w:r>
          </w:p>
        </w:tc>
      </w:tr>
      <w:tr>
        <w:trPr>
          <w:trHeight w:val="828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∑(3,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29,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30, 31, 33, 34, 35, 36, 37, 38, 42, 43, 44, 51, 52, 53, 54, 55, 56, 57, 58, 59, 60, 61, 62, 63)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∑(5, 6,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9, 10, 11, 12, 13,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14, 15,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16, 17, 18, 23, 24,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25, 26, 27, 28, 29, 30,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31,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33, 34, 35, 36, 37, 38, 42, 43, 44, 45, 46, 47,53, 54, 55, 56, 57, 58, 59, 60, 61, 62)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∑(2,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28,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29, 30, 31, 32, 33, 34, 35, 36, 37, 38, 42, 43, 44, 45, 46, 47,53, 54, 55, 56, 57, 58, 59, 60)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∑(1,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26,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27, 28, 29, 30, 31, 32, 33, 34, 35, 36, 37, 38, 42, 43, 44, 45, 46, 47,53, 54, 55, 56, 57, 60)</w:t>
            </w:r>
          </w:p>
        </w:tc>
      </w:tr>
      <w:tr>
        <w:trPr>
          <w:trHeight w:val="830" w:hRule="atLeast"/>
        </w:trPr>
        <w:tc>
          <w:tcPr>
            <w:tcW w:w="53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893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∑(5,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25,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26, 27, 28, 29, 30, 31, 32, 33, 34, 35, 36, 37, 38, 42, 43, 44, 45, 46, 47,53, 54, 55, 56, 57)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∑(3, 4,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6, 7, 8, 9, 10,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11, 12, 13,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14, 15, 16, 17, 18,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19, 21, 22, 23, 24, 25,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26, 27, 28, 29, 30, 31, 32, 33, 34, 35, 36, 37, 38, 42, 43, 44, 45, 46, 47,53, 54, 55, 62, 63)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∑(7,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26,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27, 28, 29, 30, 31, 32, 33, 34, 35, 36, 37, 38, 39, 42, 43, 44, 45, 46, 47,53, 54, 55, 62, 63)</w:t>
            </w:r>
          </w:p>
        </w:tc>
      </w:tr>
      <w:tr>
        <w:trPr>
          <w:trHeight w:val="414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ind w:left="96" w:right="92"/>
              <w:jc w:val="center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∑(5,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25,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type w:val="continuous"/>
          <w:pgSz w:w="11910" w:h="16840"/>
          <w:pgMar w:top="1320" w:bottom="280" w:left="1200" w:right="100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"/>
        <w:gridCol w:w="8939"/>
      </w:tblGrid>
      <w:tr>
        <w:trPr>
          <w:trHeight w:val="414" w:hRule="atLeast"/>
        </w:trPr>
        <w:tc>
          <w:tcPr>
            <w:tcW w:w="53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26, 27, 28, 29, 32, 33, 34, 35, 36, 37, 38, 39, 40, 41, 42, 43, 44, 45, 46, 47, 52, 54, 55, 62)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∑(1, 2,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6, 7, 8, 9, 10,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11, 12, 13,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14, 15, 16, 17, 18,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19, 20, 21, 22, 23, 24,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25, 26, 27, 28, 29, 32, 33, 34, 35, 36, 37, 38, 39, 40, 41, 42, 43, 44, 45, 46, 47, 52, 54)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∑(0, 1,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3, 4, 5, 6, 7, 8,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9, 10, 11,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12, 13, 14, 18, 19, 20,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21, 22, 23, 24, 25,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26, 27, 28, 29, 32, 33, 34, 35, 36, 37, 42, 43, 44, 45, 46, 47, 48, 49, 50, 55, 56, 57, 59)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∑(3, 4,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6, 7, 8, 9, 10,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14, 15, 16,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17, 18, 19, 20, 21,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22, 23, 24, 25, 26, 27,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28,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29, 32, 33, 34, 35, 36, 37, 38, 39, 40, 41, 42, 43, 44, 45, 46, 47, 48, 49, 52, 53, 54)</w:t>
            </w:r>
          </w:p>
        </w:tc>
      </w:tr>
      <w:tr>
        <w:trPr>
          <w:trHeight w:val="830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∑(2,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23,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24, 25, 26, 27, 28, 29, 32, 33, 34, 35, 36, 37, 38, 39, 40, 41, 42, 43, 44, 45, 46, 48, 49, 60)</w:t>
            </w:r>
          </w:p>
        </w:tc>
      </w:tr>
      <w:tr>
        <w:trPr>
          <w:trHeight w:val="828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∑(0,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22,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23, 24, 25, 26, 27, 28, 29, 32, 33, 34, 35, 36, 37, 38, 39, 40, 41, 42, 43, 44, 45, 46, 48, 49)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f(a,b,c,d,e,f)=∑(7,8,9,10,11,12,13,14,15,16,17,18,19,20,21,22,23,24,25,26,27,28,29,30,31,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32,33, 34, 35, 36, 37, 38, 39, 42, 43, 44, 45, 46, 47, 53, 54, 55, 56, 62, 63)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∑(7,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27,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28, 29, 32, 33, 34,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35, 36, 37, 38, 39, 40, 41, 42, 43, 44, 45, 46, 48, 49, 50, 51, 52, 53, 54)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∑(8,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28,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29, 30, 32, 33, 34, 35, 36, 37, 38, 39, 40, 41, 42, 43, 44, 45, 46, 48, 49, 50, 51, 52, 53, 55)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∑(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11,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21,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28,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29,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30,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32, 33, 34, 35, 36, 37, 38, 39, 40, 41, 42, 43, 44, 45, 46, 48, 49, 50, 51, 52, 53, 55, 56, 57)</w:t>
            </w:r>
          </w:p>
        </w:tc>
      </w:tr>
      <w:tr>
        <w:trPr>
          <w:trHeight w:val="828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∑(12,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14,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28,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33,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34, 35, 36, 37, 38, 39, 40, 41, 42, 43, 44, 45, 46, 48, 49, 50, 51, 52, 53, 55, 56, 57, 58, 59)</w:t>
            </w:r>
          </w:p>
        </w:tc>
      </w:tr>
      <w:tr>
        <w:trPr>
          <w:trHeight w:val="829" w:hRule="atLeast"/>
        </w:trPr>
        <w:tc>
          <w:tcPr>
            <w:tcW w:w="531" w:type="dxa"/>
          </w:tcPr>
          <w:p>
            <w:pPr>
              <w:pStyle w:val="TableParagraph"/>
              <w:spacing w:line="270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89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∑(14,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28,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32,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34,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35,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36,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37, 38, 39, 40, 41, 42, 43, 44, 45, 46, 48, 49, 50, 51, 52, 53, 55, 56, 57, 58, 59, 60, 61)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∑(0,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28,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29,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33,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34,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35,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36, 37, 38, 39, 41, 42, 43, 44, 45, 46, 48, 49, 50, 51, 52, 53, 55, 56, 57, 58, 59, 60, 61, 62)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∑(0,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28,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29,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32,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33,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34,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35, 36, 37, 38, 39, 41, 42, 43, 44, 45, 46, 48, 49, 50, 51, 52, 53, 55, 56, 57, 58, 59, 60, 61)</w:t>
            </w:r>
          </w:p>
        </w:tc>
      </w:tr>
      <w:tr>
        <w:trPr>
          <w:trHeight w:val="828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∑(1,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31,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32,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33,</w:t>
            </w:r>
          </w:p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34, 35, 36, 37, 38, 39, 41, 42, 43, 44, 45, 46, 48, 49, 50, 51, 52, 53, 55, 56, 57, 58, 59, 60)</w:t>
            </w:r>
          </w:p>
        </w:tc>
      </w:tr>
      <w:tr>
        <w:trPr>
          <w:trHeight w:val="827" w:hRule="atLeast"/>
        </w:trPr>
        <w:tc>
          <w:tcPr>
            <w:tcW w:w="531" w:type="dxa"/>
          </w:tcPr>
          <w:p>
            <w:pPr>
              <w:pStyle w:val="TableParagraph"/>
              <w:spacing w:line="268" w:lineRule="exact"/>
              <w:ind w:left="89" w:right="91"/>
              <w:jc w:val="center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89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f(a,b,c,d,e,f)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∑(4,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19,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26,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27,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28,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29,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31,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32,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33,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34,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35,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36, 37, 38, 39, 41, 42, 43, 44, 45, 46, 48, 49, 50, 51, 52, 53, 55, 56, 57, 58, 59, 60, 61, 62)</w:t>
            </w:r>
          </w:p>
        </w:tc>
      </w:tr>
    </w:tbl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637" w:val="left" w:leader="none"/>
        </w:tabs>
        <w:spacing w:line="240" w:lineRule="auto" w:before="90" w:after="0"/>
        <w:ind w:left="636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electrică</w:t>
      </w:r>
      <w:r>
        <w:rPr>
          <w:spacing w:val="-2"/>
          <w:sz w:val="24"/>
        </w:rPr>
        <w:t> </w:t>
      </w:r>
      <w:r>
        <w:rPr>
          <w:sz w:val="24"/>
        </w:rPr>
        <w:t>principială</w:t>
      </w:r>
      <w:r>
        <w:rPr>
          <w:spacing w:val="-2"/>
          <w:sz w:val="24"/>
        </w:rPr>
        <w:t> </w:t>
      </w:r>
      <w:r>
        <w:rPr>
          <w:sz w:val="24"/>
        </w:rPr>
        <w:t>conform</w:t>
      </w:r>
      <w:r>
        <w:rPr>
          <w:spacing w:val="-1"/>
          <w:sz w:val="24"/>
        </w:rPr>
        <w:t> </w:t>
      </w:r>
      <w:r>
        <w:rPr>
          <w:sz w:val="24"/>
        </w:rPr>
        <w:t>funcţiei</w:t>
      </w:r>
      <w:r>
        <w:rPr>
          <w:spacing w:val="-2"/>
          <w:sz w:val="24"/>
        </w:rPr>
        <w:t> </w:t>
      </w:r>
      <w:r>
        <w:rPr>
          <w:sz w:val="24"/>
        </w:rPr>
        <w:t>logice</w:t>
      </w:r>
      <w:r>
        <w:rPr>
          <w:spacing w:val="-2"/>
          <w:sz w:val="24"/>
        </w:rPr>
        <w:t> </w:t>
      </w:r>
      <w:r>
        <w:rPr>
          <w:sz w:val="24"/>
        </w:rPr>
        <w:t>minimizate.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00" w:bottom="280" w:left="1200" w:right="1000"/>
        </w:sectPr>
      </w:pPr>
    </w:p>
    <w:p>
      <w:pPr>
        <w:pStyle w:val="ListParagraph"/>
        <w:numPr>
          <w:ilvl w:val="1"/>
          <w:numId w:val="2"/>
        </w:numPr>
        <w:tabs>
          <w:tab w:pos="646" w:val="left" w:leader="none"/>
        </w:tabs>
        <w:spacing w:line="362" w:lineRule="auto" w:before="72" w:after="0"/>
        <w:ind w:left="216" w:right="419" w:firstLine="0"/>
        <w:jc w:val="left"/>
        <w:rPr>
          <w:sz w:val="24"/>
        </w:rPr>
      </w:pPr>
      <w:r>
        <w:rPr>
          <w:sz w:val="24"/>
        </w:rPr>
        <w:t>Comparaţi</w:t>
      </w:r>
      <w:r>
        <w:rPr>
          <w:spacing w:val="9"/>
          <w:sz w:val="24"/>
        </w:rPr>
        <w:t> </w:t>
      </w:r>
      <w:r>
        <w:rPr>
          <w:sz w:val="24"/>
        </w:rPr>
        <w:t>numărul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elemente</w:t>
      </w:r>
      <w:r>
        <w:rPr>
          <w:spacing w:val="10"/>
          <w:sz w:val="24"/>
        </w:rPr>
        <w:t> </w:t>
      </w:r>
      <w:r>
        <w:rPr>
          <w:sz w:val="24"/>
        </w:rPr>
        <w:t>logice</w:t>
      </w:r>
      <w:r>
        <w:rPr>
          <w:spacing w:val="7"/>
          <w:sz w:val="24"/>
        </w:rPr>
        <w:t> </w:t>
      </w:r>
      <w:r>
        <w:rPr>
          <w:sz w:val="24"/>
        </w:rPr>
        <w:t>necesare</w:t>
      </w:r>
      <w:r>
        <w:rPr>
          <w:spacing w:val="10"/>
          <w:sz w:val="24"/>
        </w:rPr>
        <w:t> </w:t>
      </w:r>
      <w:r>
        <w:rPr>
          <w:sz w:val="24"/>
        </w:rPr>
        <w:t>pentru</w:t>
      </w:r>
      <w:r>
        <w:rPr>
          <w:spacing w:val="8"/>
          <w:sz w:val="24"/>
        </w:rPr>
        <w:t> </w:t>
      </w:r>
      <w:r>
        <w:rPr>
          <w:sz w:val="24"/>
        </w:rPr>
        <w:t>elaborarea</w:t>
      </w:r>
      <w:r>
        <w:rPr>
          <w:spacing w:val="7"/>
          <w:sz w:val="24"/>
        </w:rPr>
        <w:t> </w:t>
      </w:r>
      <w:r>
        <w:rPr>
          <w:sz w:val="24"/>
        </w:rPr>
        <w:t>schemei</w:t>
      </w:r>
      <w:r>
        <w:rPr>
          <w:spacing w:val="8"/>
          <w:sz w:val="24"/>
        </w:rPr>
        <w:t> </w:t>
      </w:r>
      <w:r>
        <w:rPr>
          <w:sz w:val="24"/>
        </w:rPr>
        <w:t>electrice</w:t>
      </w:r>
      <w:r>
        <w:rPr>
          <w:spacing w:val="7"/>
          <w:sz w:val="24"/>
        </w:rPr>
        <w:t> </w:t>
      </w:r>
      <w:r>
        <w:rPr>
          <w:sz w:val="24"/>
        </w:rPr>
        <w:t>pînă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minimizare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sz w:val="24"/>
        </w:rPr>
        <w:t>după</w:t>
      </w:r>
      <w:r>
        <w:rPr>
          <w:spacing w:val="-1"/>
          <w:sz w:val="24"/>
        </w:rPr>
        <w:t> </w:t>
      </w:r>
      <w:r>
        <w:rPr>
          <w:sz w:val="24"/>
        </w:rPr>
        <w:t>minimizare.</w:t>
      </w: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360" w:lineRule="auto" w:before="0" w:after="0"/>
        <w:ind w:left="216" w:right="423" w:firstLine="0"/>
        <w:jc w:val="left"/>
        <w:rPr>
          <w:sz w:val="24"/>
        </w:rPr>
      </w:pPr>
      <w:r>
        <w:rPr>
          <w:sz w:val="24"/>
        </w:rPr>
        <w:t>Controlaţi</w:t>
      </w:r>
      <w:r>
        <w:rPr>
          <w:spacing w:val="3"/>
          <w:sz w:val="24"/>
        </w:rPr>
        <w:t> </w:t>
      </w:r>
      <w:r>
        <w:rPr>
          <w:sz w:val="24"/>
        </w:rPr>
        <w:t>funcţionalitatea</w:t>
      </w:r>
      <w:r>
        <w:rPr>
          <w:spacing w:val="2"/>
          <w:sz w:val="24"/>
        </w:rPr>
        <w:t> </w:t>
      </w:r>
      <w:r>
        <w:rPr>
          <w:sz w:val="24"/>
        </w:rPr>
        <w:t>schemei</w:t>
      </w:r>
      <w:r>
        <w:rPr>
          <w:spacing w:val="4"/>
          <w:sz w:val="24"/>
        </w:rPr>
        <w:t> </w:t>
      </w:r>
      <w:r>
        <w:rPr>
          <w:sz w:val="24"/>
        </w:rPr>
        <w:t>electrice</w:t>
      </w:r>
      <w:r>
        <w:rPr>
          <w:spacing w:val="3"/>
          <w:sz w:val="24"/>
        </w:rPr>
        <w:t> </w:t>
      </w:r>
      <w:r>
        <w:rPr>
          <w:sz w:val="24"/>
        </w:rPr>
        <w:t>principiale</w:t>
      </w:r>
      <w:r>
        <w:rPr>
          <w:spacing w:val="2"/>
          <w:sz w:val="24"/>
        </w:rPr>
        <w:t> </w:t>
      </w:r>
      <w:r>
        <w:rPr>
          <w:sz w:val="24"/>
        </w:rPr>
        <w:t>cu</w:t>
      </w:r>
      <w:r>
        <w:rPr>
          <w:spacing w:val="3"/>
          <w:sz w:val="24"/>
        </w:rPr>
        <w:t> </w:t>
      </w:r>
      <w:r>
        <w:rPr>
          <w:sz w:val="24"/>
        </w:rPr>
        <w:t>ajutorul</w:t>
      </w:r>
      <w:r>
        <w:rPr>
          <w:spacing w:val="3"/>
          <w:sz w:val="24"/>
        </w:rPr>
        <w:t> </w:t>
      </w:r>
      <w:r>
        <w:rPr>
          <w:sz w:val="24"/>
        </w:rPr>
        <w:t>dispozitivului</w:t>
      </w:r>
      <w:r>
        <w:rPr>
          <w:spacing w:val="4"/>
          <w:sz w:val="24"/>
        </w:rPr>
        <w:t> </w:t>
      </w:r>
      <w:r>
        <w:rPr>
          <w:sz w:val="24"/>
        </w:rPr>
        <w:t>LOGIC</w:t>
      </w:r>
      <w:r>
        <w:rPr>
          <w:spacing w:val="-57"/>
          <w:sz w:val="24"/>
        </w:rPr>
        <w:t> </w:t>
      </w:r>
      <w:r>
        <w:rPr>
          <w:sz w:val="24"/>
        </w:rPr>
        <w:t>CONVERTER.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ind w:left="870" w:right="1074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Elaborarea</w:t>
      </w:r>
      <w:r>
        <w:rPr>
          <w:spacing w:val="-1"/>
        </w:rPr>
        <w:t> </w:t>
      </w:r>
      <w:r>
        <w:rPr/>
        <w:t>schemei</w:t>
      </w:r>
      <w:r>
        <w:rPr>
          <w:spacing w:val="-2"/>
        </w:rPr>
        <w:t> </w:t>
      </w:r>
      <w:r>
        <w:rPr/>
        <w:t>electrice</w:t>
      </w:r>
      <w:r>
        <w:rPr>
          <w:spacing w:val="-2"/>
        </w:rPr>
        <w:t> </w:t>
      </w:r>
      <w:r>
        <w:rPr/>
        <w:t>logice</w:t>
      </w:r>
      <w:r>
        <w:rPr>
          <w:spacing w:val="-2"/>
        </w:rPr>
        <w:t> </w:t>
      </w:r>
      <w:r>
        <w:rPr/>
        <w:t>din</w:t>
      </w:r>
      <w:r>
        <w:rPr>
          <w:spacing w:val="-1"/>
        </w:rPr>
        <w:t> </w:t>
      </w:r>
      <w:r>
        <w:rPr/>
        <w:t>elemente</w:t>
      </w:r>
      <w:r>
        <w:rPr>
          <w:spacing w:val="-2"/>
        </w:rPr>
        <w:t> </w:t>
      </w:r>
      <w:r>
        <w:rPr/>
        <w:t>ŞI-NU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642" w:val="left" w:leader="none"/>
        </w:tabs>
        <w:spacing w:line="360" w:lineRule="auto" w:before="0" w:after="0"/>
        <w:ind w:left="216" w:right="427" w:firstLine="0"/>
        <w:jc w:val="left"/>
        <w:rPr>
          <w:sz w:val="24"/>
        </w:rPr>
      </w:pPr>
      <w:r>
        <w:rPr>
          <w:sz w:val="24"/>
        </w:rPr>
        <w:t>Transformaţi</w:t>
      </w:r>
      <w:r>
        <w:rPr>
          <w:spacing w:val="3"/>
          <w:sz w:val="24"/>
        </w:rPr>
        <w:t> </w:t>
      </w:r>
      <w:r>
        <w:rPr>
          <w:sz w:val="24"/>
        </w:rPr>
        <w:t>funcţia</w:t>
      </w:r>
      <w:r>
        <w:rPr>
          <w:spacing w:val="3"/>
          <w:sz w:val="24"/>
        </w:rPr>
        <w:t> </w:t>
      </w:r>
      <w:r>
        <w:rPr>
          <w:sz w:val="24"/>
        </w:rPr>
        <w:t>logică</w:t>
      </w:r>
      <w:r>
        <w:rPr>
          <w:spacing w:val="2"/>
          <w:sz w:val="24"/>
        </w:rPr>
        <w:t> </w:t>
      </w:r>
      <w:r>
        <w:rPr>
          <w:sz w:val="24"/>
        </w:rPr>
        <w:t>minimizată</w:t>
      </w:r>
      <w:r>
        <w:rPr>
          <w:spacing w:val="2"/>
          <w:sz w:val="24"/>
        </w:rPr>
        <w:t> </w:t>
      </w:r>
      <w:r>
        <w:rPr>
          <w:sz w:val="24"/>
        </w:rPr>
        <w:t>(obţinută</w:t>
      </w:r>
      <w:r>
        <w:rPr>
          <w:spacing w:val="2"/>
          <w:sz w:val="24"/>
        </w:rPr>
        <w:t> </w:t>
      </w:r>
      <w:r>
        <w:rPr>
          <w:sz w:val="24"/>
        </w:rPr>
        <w:t>în</w:t>
      </w:r>
      <w:r>
        <w:rPr>
          <w:spacing w:val="3"/>
          <w:sz w:val="24"/>
        </w:rPr>
        <w:t> </w:t>
      </w:r>
      <w:r>
        <w:rPr>
          <w:sz w:val="24"/>
        </w:rPr>
        <w:t>experimentul</w:t>
      </w:r>
      <w:r>
        <w:rPr>
          <w:spacing w:val="4"/>
          <w:sz w:val="24"/>
        </w:rPr>
        <w:t> </w:t>
      </w:r>
      <w:r>
        <w:rPr>
          <w:sz w:val="24"/>
        </w:rPr>
        <w:t>nr.</w:t>
      </w:r>
      <w:r>
        <w:rPr>
          <w:spacing w:val="1"/>
          <w:sz w:val="24"/>
        </w:rPr>
        <w:t> </w:t>
      </w:r>
      <w:r>
        <w:rPr>
          <w:sz w:val="24"/>
        </w:rPr>
        <w:t>1),</w:t>
      </w:r>
      <w:r>
        <w:rPr>
          <w:spacing w:val="2"/>
          <w:sz w:val="24"/>
        </w:rPr>
        <w:t> </w:t>
      </w:r>
      <w:r>
        <w:rPr>
          <w:sz w:val="24"/>
        </w:rPr>
        <w:t>utilizînd</w:t>
      </w:r>
      <w:r>
        <w:rPr>
          <w:spacing w:val="3"/>
          <w:sz w:val="24"/>
        </w:rPr>
        <w:t> </w:t>
      </w:r>
      <w:r>
        <w:rPr>
          <w:sz w:val="24"/>
        </w:rPr>
        <w:t>teorema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Morgan, în funcţie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conţine</w:t>
      </w:r>
      <w:r>
        <w:rPr>
          <w:spacing w:val="-1"/>
          <w:sz w:val="24"/>
        </w:rPr>
        <w:t> </w:t>
      </w:r>
      <w:r>
        <w:rPr>
          <w:sz w:val="24"/>
        </w:rPr>
        <w:t>numai</w:t>
      </w:r>
      <w:r>
        <w:rPr>
          <w:spacing w:val="-1"/>
          <w:sz w:val="24"/>
        </w:rPr>
        <w:t> </w:t>
      </w:r>
      <w:r>
        <w:rPr>
          <w:sz w:val="24"/>
        </w:rPr>
        <w:t>operaţii logice</w:t>
      </w:r>
      <w:r>
        <w:rPr>
          <w:spacing w:val="-1"/>
          <w:sz w:val="24"/>
        </w:rPr>
        <w:t> </w:t>
      </w:r>
      <w:r>
        <w:rPr>
          <w:sz w:val="24"/>
        </w:rPr>
        <w:t>ŞI-NU.</w:t>
      </w:r>
    </w:p>
    <w:p>
      <w:pPr>
        <w:pStyle w:val="ListParagraph"/>
        <w:numPr>
          <w:ilvl w:val="1"/>
          <w:numId w:val="3"/>
        </w:numPr>
        <w:tabs>
          <w:tab w:pos="637" w:val="left" w:leader="none"/>
        </w:tabs>
        <w:spacing w:line="240" w:lineRule="auto" w:before="1" w:after="0"/>
        <w:ind w:left="636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1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 a</w:t>
      </w:r>
      <w:r>
        <w:rPr>
          <w:spacing w:val="-2"/>
          <w:sz w:val="24"/>
        </w:rPr>
        <w:t> </w:t>
      </w:r>
      <w:r>
        <w:rPr>
          <w:sz w:val="24"/>
        </w:rPr>
        <w:t>funcţiei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2"/>
          <w:sz w:val="24"/>
        </w:rPr>
        <w:t> </w:t>
      </w:r>
      <w:r>
        <w:rPr>
          <w:sz w:val="24"/>
        </w:rPr>
        <w:t>obţinută</w:t>
      </w:r>
      <w:r>
        <w:rPr>
          <w:spacing w:val="-1"/>
          <w:sz w:val="24"/>
        </w:rPr>
        <w:t> </w:t>
      </w:r>
      <w:r>
        <w:rPr>
          <w:sz w:val="24"/>
        </w:rPr>
        <w:t>în punctul</w:t>
      </w:r>
      <w:r>
        <w:rPr>
          <w:spacing w:val="-1"/>
          <w:sz w:val="24"/>
        </w:rPr>
        <w:t> </w:t>
      </w:r>
      <w:r>
        <w:rPr>
          <w:sz w:val="24"/>
        </w:rPr>
        <w:t>2.1.</w:t>
      </w:r>
    </w:p>
    <w:p>
      <w:pPr>
        <w:pStyle w:val="ListParagraph"/>
        <w:numPr>
          <w:ilvl w:val="1"/>
          <w:numId w:val="3"/>
        </w:numPr>
        <w:tabs>
          <w:tab w:pos="642" w:val="left" w:leader="none"/>
        </w:tabs>
        <w:spacing w:line="360" w:lineRule="auto" w:before="137" w:after="0"/>
        <w:ind w:left="216" w:right="430" w:firstLine="0"/>
        <w:jc w:val="left"/>
        <w:rPr>
          <w:sz w:val="24"/>
        </w:rPr>
      </w:pPr>
      <w:r>
        <w:rPr>
          <w:sz w:val="24"/>
        </w:rPr>
        <w:t>Controlaţi</w:t>
      </w:r>
      <w:r>
        <w:rPr>
          <w:spacing w:val="1"/>
          <w:sz w:val="24"/>
        </w:rPr>
        <w:t> </w:t>
      </w:r>
      <w:r>
        <w:rPr>
          <w:sz w:val="24"/>
        </w:rPr>
        <w:t>funcţionalitatea</w:t>
      </w:r>
      <w:r>
        <w:rPr>
          <w:spacing w:val="1"/>
          <w:sz w:val="24"/>
        </w:rPr>
        <w:t> </w:t>
      </w:r>
      <w:r>
        <w:rPr>
          <w:sz w:val="24"/>
        </w:rPr>
        <w:t>schemei</w:t>
      </w:r>
      <w:r>
        <w:rPr>
          <w:spacing w:val="3"/>
          <w:sz w:val="24"/>
        </w:rPr>
        <w:t> </w:t>
      </w:r>
      <w:r>
        <w:rPr>
          <w:sz w:val="24"/>
        </w:rPr>
        <w:t>electrice</w:t>
      </w:r>
      <w:r>
        <w:rPr>
          <w:spacing w:val="1"/>
          <w:sz w:val="24"/>
        </w:rPr>
        <w:t> </w:t>
      </w:r>
      <w:r>
        <w:rPr>
          <w:sz w:val="24"/>
        </w:rPr>
        <w:t>principiale</w:t>
      </w:r>
      <w:r>
        <w:rPr>
          <w:spacing w:val="2"/>
          <w:sz w:val="24"/>
        </w:rPr>
        <w:t> </w:t>
      </w:r>
      <w:r>
        <w:rPr>
          <w:sz w:val="24"/>
        </w:rPr>
        <w:t>cu</w:t>
      </w:r>
      <w:r>
        <w:rPr>
          <w:spacing w:val="4"/>
          <w:sz w:val="24"/>
        </w:rPr>
        <w:t> </w:t>
      </w:r>
      <w:r>
        <w:rPr>
          <w:sz w:val="24"/>
        </w:rPr>
        <w:t>ajutorul</w:t>
      </w:r>
      <w:r>
        <w:rPr>
          <w:spacing w:val="2"/>
          <w:sz w:val="24"/>
        </w:rPr>
        <w:t> </w:t>
      </w:r>
      <w:r>
        <w:rPr>
          <w:sz w:val="24"/>
        </w:rPr>
        <w:t>dispozitivului</w:t>
      </w:r>
      <w:r>
        <w:rPr>
          <w:spacing w:val="4"/>
          <w:sz w:val="24"/>
        </w:rPr>
        <w:t> </w:t>
      </w:r>
      <w:r>
        <w:rPr>
          <w:sz w:val="24"/>
        </w:rPr>
        <w:t>LOGIC</w:t>
      </w:r>
      <w:r>
        <w:rPr>
          <w:spacing w:val="-57"/>
          <w:sz w:val="24"/>
        </w:rPr>
        <w:t> </w:t>
      </w:r>
      <w:r>
        <w:rPr>
          <w:sz w:val="24"/>
        </w:rPr>
        <w:t>CONVERTER.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ind w:left="473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Elaborarea</w:t>
      </w:r>
      <w:r>
        <w:rPr>
          <w:spacing w:val="-2"/>
        </w:rPr>
        <w:t> </w:t>
      </w:r>
      <w:r>
        <w:rPr/>
        <w:t>schemei</w:t>
      </w:r>
      <w:r>
        <w:rPr>
          <w:spacing w:val="-1"/>
        </w:rPr>
        <w:t> </w:t>
      </w:r>
      <w:r>
        <w:rPr/>
        <w:t>electrice</w:t>
      </w:r>
      <w:r>
        <w:rPr>
          <w:spacing w:val="-3"/>
        </w:rPr>
        <w:t> </w:t>
      </w:r>
      <w:r>
        <w:rPr/>
        <w:t>logice</w:t>
      </w:r>
      <w:r>
        <w:rPr>
          <w:spacing w:val="-2"/>
        </w:rPr>
        <w:t> </w:t>
      </w:r>
      <w:r>
        <w:rPr/>
        <w:t>din</w:t>
      </w:r>
      <w:r>
        <w:rPr>
          <w:spacing w:val="-1"/>
        </w:rPr>
        <w:t> </w:t>
      </w:r>
      <w:r>
        <w:rPr/>
        <w:t>elemente</w:t>
      </w:r>
      <w:r>
        <w:rPr>
          <w:spacing w:val="-2"/>
        </w:rPr>
        <w:t> </w:t>
      </w:r>
      <w:r>
        <w:rPr/>
        <w:t>SAU-NU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642" w:val="left" w:leader="none"/>
        </w:tabs>
        <w:spacing w:line="360" w:lineRule="auto" w:before="0" w:after="0"/>
        <w:ind w:left="216" w:right="422" w:firstLine="0"/>
        <w:jc w:val="left"/>
        <w:rPr>
          <w:sz w:val="24"/>
        </w:rPr>
      </w:pPr>
      <w:r>
        <w:rPr>
          <w:sz w:val="24"/>
        </w:rPr>
        <w:t>Transformaţi</w:t>
      </w:r>
      <w:r>
        <w:rPr>
          <w:spacing w:val="3"/>
          <w:sz w:val="24"/>
        </w:rPr>
        <w:t> </w:t>
      </w:r>
      <w:r>
        <w:rPr>
          <w:sz w:val="24"/>
        </w:rPr>
        <w:t>funcţia</w:t>
      </w:r>
      <w:r>
        <w:rPr>
          <w:spacing w:val="3"/>
          <w:sz w:val="24"/>
        </w:rPr>
        <w:t> </w:t>
      </w:r>
      <w:r>
        <w:rPr>
          <w:sz w:val="24"/>
        </w:rPr>
        <w:t>logică</w:t>
      </w:r>
      <w:r>
        <w:rPr>
          <w:spacing w:val="2"/>
          <w:sz w:val="24"/>
        </w:rPr>
        <w:t> </w:t>
      </w:r>
      <w:r>
        <w:rPr>
          <w:sz w:val="24"/>
        </w:rPr>
        <w:t>minimizată</w:t>
      </w:r>
      <w:r>
        <w:rPr>
          <w:spacing w:val="2"/>
          <w:sz w:val="24"/>
        </w:rPr>
        <w:t> </w:t>
      </w:r>
      <w:r>
        <w:rPr>
          <w:sz w:val="24"/>
        </w:rPr>
        <w:t>(obţinută</w:t>
      </w:r>
      <w:r>
        <w:rPr>
          <w:spacing w:val="2"/>
          <w:sz w:val="24"/>
        </w:rPr>
        <w:t> </w:t>
      </w:r>
      <w:r>
        <w:rPr>
          <w:sz w:val="24"/>
        </w:rPr>
        <w:t>în</w:t>
      </w:r>
      <w:r>
        <w:rPr>
          <w:spacing w:val="3"/>
          <w:sz w:val="24"/>
        </w:rPr>
        <w:t> </w:t>
      </w:r>
      <w:r>
        <w:rPr>
          <w:sz w:val="24"/>
        </w:rPr>
        <w:t>experimentul</w:t>
      </w:r>
      <w:r>
        <w:rPr>
          <w:spacing w:val="9"/>
          <w:sz w:val="24"/>
        </w:rPr>
        <w:t> </w:t>
      </w:r>
      <w:r>
        <w:rPr>
          <w:sz w:val="24"/>
        </w:rPr>
        <w:t>nr.</w:t>
      </w:r>
      <w:r>
        <w:rPr>
          <w:spacing w:val="1"/>
          <w:sz w:val="24"/>
        </w:rPr>
        <w:t> </w:t>
      </w:r>
      <w:r>
        <w:rPr>
          <w:sz w:val="24"/>
        </w:rPr>
        <w:t>1),</w:t>
      </w:r>
      <w:r>
        <w:rPr>
          <w:spacing w:val="2"/>
          <w:sz w:val="24"/>
        </w:rPr>
        <w:t> </w:t>
      </w:r>
      <w:r>
        <w:rPr>
          <w:sz w:val="24"/>
        </w:rPr>
        <w:t>utilizînd</w:t>
      </w:r>
      <w:r>
        <w:rPr>
          <w:spacing w:val="3"/>
          <w:sz w:val="24"/>
        </w:rPr>
        <w:t> </w:t>
      </w:r>
      <w:r>
        <w:rPr>
          <w:sz w:val="24"/>
        </w:rPr>
        <w:t>teorema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Morgan, în funcţie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conţine</w:t>
      </w:r>
      <w:r>
        <w:rPr>
          <w:spacing w:val="-2"/>
          <w:sz w:val="24"/>
        </w:rPr>
        <w:t> </w:t>
      </w:r>
      <w:r>
        <w:rPr>
          <w:sz w:val="24"/>
        </w:rPr>
        <w:t>numai operaţii logice</w:t>
      </w:r>
      <w:r>
        <w:rPr>
          <w:spacing w:val="-1"/>
          <w:sz w:val="24"/>
        </w:rPr>
        <w:t> </w:t>
      </w:r>
      <w:r>
        <w:rPr>
          <w:sz w:val="24"/>
        </w:rPr>
        <w:t>SAU-NU..</w:t>
      </w:r>
    </w:p>
    <w:p>
      <w:pPr>
        <w:pStyle w:val="ListParagraph"/>
        <w:numPr>
          <w:ilvl w:val="1"/>
          <w:numId w:val="4"/>
        </w:numPr>
        <w:tabs>
          <w:tab w:pos="637" w:val="left" w:leader="none"/>
        </w:tabs>
        <w:spacing w:line="240" w:lineRule="auto" w:before="0" w:after="0"/>
        <w:ind w:left="636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1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electrică a</w:t>
      </w:r>
      <w:r>
        <w:rPr>
          <w:spacing w:val="-2"/>
          <w:sz w:val="24"/>
        </w:rPr>
        <w:t> </w:t>
      </w:r>
      <w:r>
        <w:rPr>
          <w:sz w:val="24"/>
        </w:rPr>
        <w:t>funcţiei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2"/>
          <w:sz w:val="24"/>
        </w:rPr>
        <w:t> </w:t>
      </w:r>
      <w:r>
        <w:rPr>
          <w:sz w:val="24"/>
        </w:rPr>
        <w:t>obţinută</w:t>
      </w:r>
      <w:r>
        <w:rPr>
          <w:spacing w:val="-1"/>
          <w:sz w:val="24"/>
        </w:rPr>
        <w:t> </w:t>
      </w:r>
      <w:r>
        <w:rPr>
          <w:sz w:val="24"/>
        </w:rPr>
        <w:t>în punctul</w:t>
      </w:r>
      <w:r>
        <w:rPr>
          <w:spacing w:val="-1"/>
          <w:sz w:val="24"/>
        </w:rPr>
        <w:t> </w:t>
      </w:r>
      <w:r>
        <w:rPr>
          <w:sz w:val="24"/>
        </w:rPr>
        <w:t>3.1.</w:t>
      </w:r>
    </w:p>
    <w:p>
      <w:pPr>
        <w:pStyle w:val="ListParagraph"/>
        <w:numPr>
          <w:ilvl w:val="1"/>
          <w:numId w:val="4"/>
        </w:numPr>
        <w:tabs>
          <w:tab w:pos="642" w:val="left" w:leader="none"/>
        </w:tabs>
        <w:spacing w:line="362" w:lineRule="auto" w:before="137" w:after="0"/>
        <w:ind w:left="216" w:right="424" w:firstLine="0"/>
        <w:jc w:val="left"/>
        <w:rPr>
          <w:sz w:val="24"/>
        </w:rPr>
      </w:pPr>
      <w:r>
        <w:rPr>
          <w:sz w:val="24"/>
        </w:rPr>
        <w:t>Controlaţi</w:t>
      </w:r>
      <w:r>
        <w:rPr>
          <w:spacing w:val="2"/>
          <w:sz w:val="24"/>
        </w:rPr>
        <w:t> </w:t>
      </w:r>
      <w:r>
        <w:rPr>
          <w:sz w:val="24"/>
        </w:rPr>
        <w:t>funcţionalitatea</w:t>
      </w:r>
      <w:r>
        <w:rPr>
          <w:spacing w:val="2"/>
          <w:sz w:val="24"/>
        </w:rPr>
        <w:t> </w:t>
      </w:r>
      <w:r>
        <w:rPr>
          <w:sz w:val="24"/>
        </w:rPr>
        <w:t>schemei</w:t>
      </w:r>
      <w:r>
        <w:rPr>
          <w:spacing w:val="4"/>
          <w:sz w:val="24"/>
        </w:rPr>
        <w:t> </w:t>
      </w:r>
      <w:r>
        <w:rPr>
          <w:sz w:val="24"/>
        </w:rPr>
        <w:t>electrice</w:t>
      </w:r>
      <w:r>
        <w:rPr>
          <w:spacing w:val="1"/>
          <w:sz w:val="24"/>
        </w:rPr>
        <w:t> </w:t>
      </w:r>
      <w:r>
        <w:rPr>
          <w:sz w:val="24"/>
        </w:rPr>
        <w:t>principiale</w:t>
      </w:r>
      <w:r>
        <w:rPr>
          <w:spacing w:val="3"/>
          <w:sz w:val="24"/>
        </w:rPr>
        <w:t> </w:t>
      </w:r>
      <w:r>
        <w:rPr>
          <w:sz w:val="24"/>
        </w:rPr>
        <w:t>cu</w:t>
      </w:r>
      <w:r>
        <w:rPr>
          <w:spacing w:val="5"/>
          <w:sz w:val="24"/>
        </w:rPr>
        <w:t> </w:t>
      </w:r>
      <w:r>
        <w:rPr>
          <w:sz w:val="24"/>
        </w:rPr>
        <w:t>ajutorul</w:t>
      </w:r>
      <w:r>
        <w:rPr>
          <w:spacing w:val="2"/>
          <w:sz w:val="24"/>
        </w:rPr>
        <w:t> </w:t>
      </w:r>
      <w:r>
        <w:rPr>
          <w:sz w:val="24"/>
        </w:rPr>
        <w:t>dispozitivului</w:t>
      </w:r>
      <w:r>
        <w:rPr>
          <w:spacing w:val="6"/>
          <w:sz w:val="24"/>
        </w:rPr>
        <w:t> </w:t>
      </w:r>
      <w:r>
        <w:rPr>
          <w:sz w:val="24"/>
        </w:rPr>
        <w:t>LOGIC</w:t>
      </w:r>
      <w:r>
        <w:rPr>
          <w:spacing w:val="-57"/>
          <w:sz w:val="24"/>
        </w:rPr>
        <w:t> </w:t>
      </w:r>
      <w:r>
        <w:rPr>
          <w:sz w:val="24"/>
        </w:rPr>
        <w:t>CONVERTER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ind w:left="936" w:right="0"/>
        <w:jc w:val="left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finalizează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raport,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va</w:t>
      </w:r>
      <w:r>
        <w:rPr>
          <w:spacing w:val="1"/>
        </w:rPr>
        <w:t> </w:t>
      </w:r>
      <w:r>
        <w:rPr/>
        <w:t>conţine:</w:t>
      </w:r>
    </w:p>
    <w:p>
      <w:pPr>
        <w:pStyle w:val="ListParagraph"/>
        <w:numPr>
          <w:ilvl w:val="2"/>
          <w:numId w:val="4"/>
        </w:numPr>
        <w:tabs>
          <w:tab w:pos="937" w:val="left" w:leader="none"/>
        </w:tabs>
        <w:spacing w:line="240" w:lineRule="auto" w:before="132" w:after="0"/>
        <w:ind w:left="936" w:right="0" w:hanging="361"/>
        <w:jc w:val="left"/>
        <w:rPr>
          <w:sz w:val="24"/>
        </w:rPr>
      </w:pPr>
      <w:r>
        <w:rPr>
          <w:sz w:val="24"/>
        </w:rPr>
        <w:t>Numărul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denumirea</w:t>
      </w:r>
      <w:r>
        <w:rPr>
          <w:spacing w:val="-3"/>
          <w:sz w:val="24"/>
        </w:rPr>
        <w:t> </w:t>
      </w:r>
      <w:r>
        <w:rPr>
          <w:sz w:val="24"/>
        </w:rPr>
        <w:t>lucrării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laborator.</w:t>
      </w:r>
    </w:p>
    <w:p>
      <w:pPr>
        <w:pStyle w:val="ListParagraph"/>
        <w:numPr>
          <w:ilvl w:val="2"/>
          <w:numId w:val="4"/>
        </w:numPr>
        <w:tabs>
          <w:tab w:pos="937" w:val="left" w:leader="none"/>
        </w:tabs>
        <w:spacing w:line="240" w:lineRule="auto" w:before="139" w:after="0"/>
        <w:ind w:left="936" w:right="0" w:hanging="361"/>
        <w:jc w:val="left"/>
        <w:rPr>
          <w:sz w:val="24"/>
        </w:rPr>
      </w:pPr>
      <w:r>
        <w:rPr>
          <w:sz w:val="24"/>
        </w:rPr>
        <w:t>Numele,</w:t>
      </w:r>
      <w:r>
        <w:rPr>
          <w:spacing w:val="-2"/>
          <w:sz w:val="24"/>
        </w:rPr>
        <w:t> </w:t>
      </w:r>
      <w:r>
        <w:rPr>
          <w:sz w:val="24"/>
        </w:rPr>
        <w:t>pronumele</w:t>
      </w:r>
      <w:r>
        <w:rPr>
          <w:spacing w:val="-2"/>
          <w:sz w:val="24"/>
        </w:rPr>
        <w:t> </w:t>
      </w:r>
      <w:r>
        <w:rPr>
          <w:sz w:val="24"/>
        </w:rPr>
        <w:t>studentului,</w:t>
      </w:r>
      <w:r>
        <w:rPr>
          <w:spacing w:val="-1"/>
          <w:sz w:val="24"/>
        </w:rPr>
        <w:t> </w:t>
      </w:r>
      <w:r>
        <w:rPr>
          <w:sz w:val="24"/>
        </w:rPr>
        <w:t>codul</w:t>
      </w:r>
      <w:r>
        <w:rPr>
          <w:spacing w:val="-1"/>
          <w:sz w:val="24"/>
        </w:rPr>
        <w:t> </w:t>
      </w:r>
      <w:r>
        <w:rPr>
          <w:sz w:val="24"/>
        </w:rPr>
        <w:t>grupei</w:t>
      </w:r>
      <w:r>
        <w:rPr>
          <w:spacing w:val="-1"/>
          <w:sz w:val="24"/>
        </w:rPr>
        <w:t> </w:t>
      </w:r>
      <w:r>
        <w:rPr>
          <w:sz w:val="24"/>
        </w:rPr>
        <w:t>academice,</w:t>
      </w:r>
    </w:p>
    <w:p>
      <w:pPr>
        <w:pStyle w:val="ListParagraph"/>
        <w:numPr>
          <w:ilvl w:val="2"/>
          <w:numId w:val="4"/>
        </w:numPr>
        <w:tabs>
          <w:tab w:pos="937" w:val="left" w:leader="none"/>
        </w:tabs>
        <w:spacing w:line="240" w:lineRule="auto" w:before="137" w:after="0"/>
        <w:ind w:left="936" w:right="0" w:hanging="361"/>
        <w:jc w:val="left"/>
        <w:rPr>
          <w:sz w:val="24"/>
        </w:rPr>
      </w:pPr>
      <w:r>
        <w:rPr>
          <w:sz w:val="24"/>
        </w:rPr>
        <w:t>Denumirea</w:t>
      </w:r>
      <w:r>
        <w:rPr>
          <w:spacing w:val="-2"/>
          <w:sz w:val="24"/>
        </w:rPr>
        <w:t> </w:t>
      </w:r>
      <w:r>
        <w:rPr>
          <w:sz w:val="24"/>
        </w:rPr>
        <w:t>experimentelor.</w:t>
      </w:r>
    </w:p>
    <w:p>
      <w:pPr>
        <w:pStyle w:val="ListParagraph"/>
        <w:numPr>
          <w:ilvl w:val="2"/>
          <w:numId w:val="4"/>
        </w:numPr>
        <w:tabs>
          <w:tab w:pos="937" w:val="left" w:leader="none"/>
        </w:tabs>
        <w:spacing w:line="360" w:lineRule="auto" w:before="139" w:after="0"/>
        <w:ind w:left="936" w:right="427" w:hanging="360"/>
        <w:jc w:val="left"/>
        <w:rPr>
          <w:sz w:val="24"/>
        </w:rPr>
      </w:pPr>
      <w:r>
        <w:rPr>
          <w:sz w:val="24"/>
        </w:rPr>
        <w:t>Fiecare</w:t>
      </w:r>
      <w:r>
        <w:rPr>
          <w:spacing w:val="28"/>
          <w:sz w:val="24"/>
        </w:rPr>
        <w:t> </w:t>
      </w:r>
      <w:r>
        <w:rPr>
          <w:sz w:val="24"/>
        </w:rPr>
        <w:t>experiment</w:t>
      </w:r>
      <w:r>
        <w:rPr>
          <w:spacing w:val="28"/>
          <w:sz w:val="24"/>
        </w:rPr>
        <w:t> </w:t>
      </w:r>
      <w:r>
        <w:rPr>
          <w:sz w:val="24"/>
        </w:rPr>
        <w:t>va</w:t>
      </w:r>
      <w:r>
        <w:rPr>
          <w:spacing w:val="27"/>
          <w:sz w:val="24"/>
        </w:rPr>
        <w:t> </w:t>
      </w:r>
      <w:r>
        <w:rPr>
          <w:sz w:val="24"/>
        </w:rPr>
        <w:t>conţine</w:t>
      </w:r>
      <w:r>
        <w:rPr>
          <w:spacing w:val="26"/>
          <w:sz w:val="24"/>
        </w:rPr>
        <w:t> </w:t>
      </w:r>
      <w:r>
        <w:rPr>
          <w:sz w:val="24"/>
        </w:rPr>
        <w:t>schemele</w:t>
      </w:r>
      <w:r>
        <w:rPr>
          <w:spacing w:val="26"/>
          <w:sz w:val="24"/>
        </w:rPr>
        <w:t> </w:t>
      </w:r>
      <w:r>
        <w:rPr>
          <w:sz w:val="24"/>
        </w:rPr>
        <w:t>electrice</w:t>
      </w:r>
      <w:r>
        <w:rPr>
          <w:spacing w:val="27"/>
          <w:sz w:val="24"/>
        </w:rPr>
        <w:t> </w:t>
      </w:r>
      <w:r>
        <w:rPr>
          <w:sz w:val="24"/>
        </w:rPr>
        <w:t>construite</w:t>
      </w:r>
      <w:r>
        <w:rPr>
          <w:spacing w:val="26"/>
          <w:sz w:val="24"/>
        </w:rPr>
        <w:t> </w:t>
      </w:r>
      <w:r>
        <w:rPr>
          <w:sz w:val="24"/>
        </w:rPr>
        <w:t>şi</w:t>
      </w:r>
      <w:r>
        <w:rPr>
          <w:spacing w:val="29"/>
          <w:sz w:val="24"/>
        </w:rPr>
        <w:t> </w:t>
      </w:r>
      <w:r>
        <w:rPr>
          <w:sz w:val="24"/>
        </w:rPr>
        <w:t>tabelele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adevăr</w:t>
      </w:r>
      <w:r>
        <w:rPr>
          <w:spacing w:val="27"/>
          <w:sz w:val="24"/>
        </w:rPr>
        <w:t> </w:t>
      </w:r>
      <w:r>
        <w:rPr>
          <w:sz w:val="24"/>
        </w:rPr>
        <w:t>cu</w:t>
      </w:r>
      <w:r>
        <w:rPr>
          <w:spacing w:val="-57"/>
          <w:sz w:val="24"/>
        </w:rPr>
        <w:t> </w:t>
      </w:r>
      <w:r>
        <w:rPr>
          <w:sz w:val="24"/>
        </w:rPr>
        <w:t>datele</w:t>
      </w:r>
      <w:r>
        <w:rPr>
          <w:spacing w:val="-2"/>
          <w:sz w:val="24"/>
        </w:rPr>
        <w:t> </w:t>
      </w:r>
      <w:r>
        <w:rPr>
          <w:sz w:val="24"/>
        </w:rPr>
        <w:t>primite în urma măsurătorilor.</w:t>
      </w:r>
    </w:p>
    <w:p>
      <w:pPr>
        <w:pStyle w:val="ListParagraph"/>
        <w:numPr>
          <w:ilvl w:val="2"/>
          <w:numId w:val="4"/>
        </w:numPr>
        <w:tabs>
          <w:tab w:pos="937" w:val="left" w:leader="none"/>
        </w:tabs>
        <w:spacing w:line="240" w:lineRule="auto" w:before="0" w:after="0"/>
        <w:ind w:left="936" w:right="0" w:hanging="361"/>
        <w:jc w:val="left"/>
        <w:rPr>
          <w:sz w:val="24"/>
        </w:rPr>
      </w:pP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rezultatele</w:t>
      </w:r>
      <w:r>
        <w:rPr>
          <w:spacing w:val="-1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Întrebări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spacing w:line="360" w:lineRule="auto" w:before="135"/>
        <w:ind w:left="475" w:right="680"/>
        <w:jc w:val="center"/>
      </w:pPr>
      <w:r>
        <w:rPr/>
        <w:t>La prezentarea raportului trebuie să fiţi capabili să răspundeţi la următoarele întrebări de</w:t>
      </w:r>
      <w:r>
        <w:rPr>
          <w:spacing w:val="-57"/>
        </w:rPr>
        <w:t> </w:t>
      </w:r>
      <w:r>
        <w:rPr/>
        <w:t>control: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0" w:after="0"/>
        <w:ind w:left="936" w:right="0" w:hanging="361"/>
        <w:jc w:val="left"/>
        <w:rPr>
          <w:sz w:val="24"/>
        </w:rPr>
      </w:pPr>
      <w:r>
        <w:rPr>
          <w:sz w:val="24"/>
        </w:rPr>
        <w:t>Definiţi</w:t>
      </w:r>
      <w:r>
        <w:rPr>
          <w:spacing w:val="-1"/>
          <w:sz w:val="24"/>
        </w:rPr>
        <w:t> </w:t>
      </w:r>
      <w:r>
        <w:rPr>
          <w:sz w:val="24"/>
        </w:rPr>
        <w:t>noţiunea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formă</w:t>
      </w:r>
      <w:r>
        <w:rPr>
          <w:spacing w:val="-2"/>
          <w:sz w:val="24"/>
        </w:rPr>
        <w:t> </w:t>
      </w:r>
      <w:r>
        <w:rPr>
          <w:sz w:val="24"/>
        </w:rPr>
        <w:t>complet</w:t>
      </w:r>
      <w:r>
        <w:rPr>
          <w:spacing w:val="-1"/>
          <w:sz w:val="24"/>
        </w:rPr>
        <w:t> </w:t>
      </w:r>
      <w:r>
        <w:rPr>
          <w:sz w:val="24"/>
        </w:rPr>
        <w:t>normală</w:t>
      </w:r>
      <w:r>
        <w:rPr>
          <w:spacing w:val="-1"/>
          <w:sz w:val="24"/>
        </w:rPr>
        <w:t> </w:t>
      </w:r>
      <w:r>
        <w:rPr>
          <w:sz w:val="24"/>
        </w:rPr>
        <w:t>dizjunctivă</w:t>
      </w:r>
      <w:r>
        <w:rPr>
          <w:spacing w:val="-1"/>
          <w:sz w:val="24"/>
        </w:rPr>
        <w:t> </w:t>
      </w:r>
      <w:r>
        <w:rPr>
          <w:sz w:val="24"/>
        </w:rPr>
        <w:t>(conjuctivă)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funcţiei</w:t>
      </w:r>
      <w:r>
        <w:rPr>
          <w:spacing w:val="-1"/>
          <w:sz w:val="24"/>
        </w:rPr>
        <w:t> </w:t>
      </w:r>
      <w:r>
        <w:rPr>
          <w:sz w:val="24"/>
        </w:rPr>
        <w:t>logice.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136" w:after="0"/>
        <w:ind w:left="936" w:right="0" w:hanging="361"/>
        <w:jc w:val="left"/>
        <w:rPr>
          <w:sz w:val="24"/>
        </w:rPr>
      </w:pPr>
      <w:r>
        <w:rPr>
          <w:sz w:val="24"/>
        </w:rPr>
        <w:t>Definiţi</w:t>
      </w:r>
      <w:r>
        <w:rPr>
          <w:spacing w:val="-2"/>
          <w:sz w:val="24"/>
        </w:rPr>
        <w:t> </w:t>
      </w:r>
      <w:r>
        <w:rPr>
          <w:sz w:val="24"/>
        </w:rPr>
        <w:t>noţiunea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mintermen</w:t>
      </w:r>
      <w:r>
        <w:rPr>
          <w:spacing w:val="-2"/>
          <w:sz w:val="24"/>
        </w:rPr>
        <w:t> </w:t>
      </w:r>
      <w:r>
        <w:rPr>
          <w:sz w:val="24"/>
        </w:rPr>
        <w:t>(maxtermen).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200" w:right="1000"/>
        </w:sectPr>
      </w:pP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72" w:after="0"/>
        <w:ind w:left="936" w:right="0" w:hanging="361"/>
        <w:jc w:val="both"/>
        <w:rPr>
          <w:sz w:val="24"/>
        </w:rPr>
      </w:pPr>
      <w:r>
        <w:rPr>
          <w:sz w:val="24"/>
        </w:rPr>
        <w:t>Numiţi</w:t>
      </w:r>
      <w:r>
        <w:rPr>
          <w:spacing w:val="-2"/>
          <w:sz w:val="24"/>
        </w:rPr>
        <w:t> </w:t>
      </w:r>
      <w:r>
        <w:rPr>
          <w:sz w:val="24"/>
        </w:rPr>
        <w:t>metodele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minimizare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funcţiilor</w:t>
      </w:r>
      <w:r>
        <w:rPr>
          <w:spacing w:val="-1"/>
          <w:sz w:val="24"/>
        </w:rPr>
        <w:t> </w:t>
      </w:r>
      <w:r>
        <w:rPr>
          <w:sz w:val="24"/>
        </w:rPr>
        <w:t>logice.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139" w:after="0"/>
        <w:ind w:left="936" w:right="0" w:hanging="361"/>
        <w:jc w:val="both"/>
        <w:rPr>
          <w:sz w:val="24"/>
        </w:rPr>
      </w:pP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proprietăţi</w:t>
      </w:r>
      <w:r>
        <w:rPr>
          <w:spacing w:val="-1"/>
          <w:sz w:val="24"/>
        </w:rPr>
        <w:t> </w:t>
      </w:r>
      <w:r>
        <w:rPr>
          <w:sz w:val="24"/>
        </w:rPr>
        <w:t>au</w:t>
      </w:r>
      <w:r>
        <w:rPr>
          <w:spacing w:val="-2"/>
          <w:sz w:val="24"/>
        </w:rPr>
        <w:t> </w:t>
      </w:r>
      <w:r>
        <w:rPr>
          <w:sz w:val="24"/>
        </w:rPr>
        <w:t>tabelele Karnough?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137" w:after="0"/>
        <w:ind w:left="936" w:right="0" w:hanging="361"/>
        <w:jc w:val="both"/>
        <w:rPr>
          <w:sz w:val="24"/>
        </w:rPr>
      </w:pP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sînt</w:t>
      </w:r>
      <w:r>
        <w:rPr>
          <w:spacing w:val="-1"/>
          <w:sz w:val="24"/>
        </w:rPr>
        <w:t> </w:t>
      </w:r>
      <w:r>
        <w:rPr>
          <w:sz w:val="24"/>
        </w:rPr>
        <w:t>etapele</w:t>
      </w:r>
      <w:r>
        <w:rPr>
          <w:spacing w:val="-2"/>
          <w:sz w:val="24"/>
        </w:rPr>
        <w:t> </w:t>
      </w:r>
      <w:r>
        <w:rPr>
          <w:sz w:val="24"/>
        </w:rPr>
        <w:t>minimizării</w:t>
      </w:r>
      <w:r>
        <w:rPr>
          <w:spacing w:val="-1"/>
          <w:sz w:val="24"/>
        </w:rPr>
        <w:t> </w:t>
      </w:r>
      <w:r>
        <w:rPr>
          <w:sz w:val="24"/>
        </w:rPr>
        <w:t>funcţiei</w:t>
      </w:r>
      <w:r>
        <w:rPr>
          <w:spacing w:val="-1"/>
          <w:sz w:val="24"/>
        </w:rPr>
        <w:t> </w:t>
      </w:r>
      <w:r>
        <w:rPr>
          <w:sz w:val="24"/>
        </w:rPr>
        <w:t>logice</w:t>
      </w:r>
      <w:r>
        <w:rPr>
          <w:spacing w:val="-3"/>
          <w:sz w:val="24"/>
        </w:rPr>
        <w:t> </w:t>
      </w:r>
      <w:r>
        <w:rPr>
          <w:sz w:val="24"/>
        </w:rPr>
        <w:t>prin metoda</w:t>
      </w:r>
      <w:r>
        <w:rPr>
          <w:spacing w:val="-3"/>
          <w:sz w:val="24"/>
        </w:rPr>
        <w:t> </w:t>
      </w:r>
      <w:r>
        <w:rPr>
          <w:sz w:val="24"/>
        </w:rPr>
        <w:t>Karnough?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360" w:lineRule="auto" w:before="139" w:after="0"/>
        <w:ind w:left="936" w:right="419" w:hanging="360"/>
        <w:jc w:val="both"/>
        <w:rPr>
          <w:sz w:val="24"/>
        </w:rPr>
      </w:pPr>
      <w:r>
        <w:rPr>
          <w:sz w:val="24"/>
        </w:rPr>
        <w:t>Ce</w:t>
      </w:r>
      <w:r>
        <w:rPr>
          <w:spacing w:val="19"/>
          <w:sz w:val="24"/>
        </w:rPr>
        <w:t> </w:t>
      </w:r>
      <w:r>
        <w:rPr>
          <w:sz w:val="24"/>
        </w:rPr>
        <w:t>avantaje</w:t>
      </w:r>
      <w:r>
        <w:rPr>
          <w:spacing w:val="20"/>
          <w:sz w:val="24"/>
        </w:rPr>
        <w:t> </w:t>
      </w: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dispozitivul</w:t>
      </w:r>
      <w:r>
        <w:rPr>
          <w:spacing w:val="22"/>
          <w:sz w:val="24"/>
        </w:rPr>
        <w:t> </w:t>
      </w:r>
      <w:r>
        <w:rPr>
          <w:sz w:val="24"/>
        </w:rPr>
        <w:t>numeric,</w:t>
      </w:r>
      <w:r>
        <w:rPr>
          <w:spacing w:val="19"/>
          <w:sz w:val="24"/>
        </w:rPr>
        <w:t> </w:t>
      </w:r>
      <w:r>
        <w:rPr>
          <w:sz w:val="24"/>
        </w:rPr>
        <w:t>construit</w:t>
      </w:r>
      <w:r>
        <w:rPr>
          <w:spacing w:val="21"/>
          <w:sz w:val="24"/>
        </w:rPr>
        <w:t> </w:t>
      </w:r>
      <w:r>
        <w:rPr>
          <w:sz w:val="24"/>
        </w:rPr>
        <w:t>conform</w:t>
      </w:r>
      <w:r>
        <w:rPr>
          <w:spacing w:val="21"/>
          <w:sz w:val="24"/>
        </w:rPr>
        <w:t> </w:t>
      </w:r>
      <w:r>
        <w:rPr>
          <w:sz w:val="24"/>
        </w:rPr>
        <w:t>funcţiilor</w:t>
      </w:r>
      <w:r>
        <w:rPr>
          <w:spacing w:val="19"/>
          <w:sz w:val="24"/>
        </w:rPr>
        <w:t> </w:t>
      </w:r>
      <w:r>
        <w:rPr>
          <w:sz w:val="24"/>
        </w:rPr>
        <w:t>logice</w:t>
      </w:r>
      <w:r>
        <w:rPr>
          <w:spacing w:val="22"/>
          <w:sz w:val="24"/>
        </w:rPr>
        <w:t> </w:t>
      </w:r>
      <w:r>
        <w:rPr>
          <w:sz w:val="24"/>
        </w:rPr>
        <w:t>minimizate,</w:t>
      </w:r>
      <w:r>
        <w:rPr>
          <w:spacing w:val="-58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comparaţie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dispozitivul</w:t>
      </w:r>
      <w:r>
        <w:rPr>
          <w:spacing w:val="1"/>
          <w:sz w:val="24"/>
        </w:rPr>
        <w:t> </w:t>
      </w:r>
      <w:r>
        <w:rPr>
          <w:sz w:val="24"/>
        </w:rPr>
        <w:t>numeric,</w:t>
      </w:r>
      <w:r>
        <w:rPr>
          <w:spacing w:val="1"/>
          <w:sz w:val="24"/>
        </w:rPr>
        <w:t> </w:t>
      </w:r>
      <w:r>
        <w:rPr>
          <w:sz w:val="24"/>
        </w:rPr>
        <w:t>construit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funcţiilor</w:t>
      </w:r>
      <w:r>
        <w:rPr>
          <w:spacing w:val="1"/>
          <w:sz w:val="24"/>
        </w:rPr>
        <w:t> </w:t>
      </w:r>
      <w:r>
        <w:rPr>
          <w:sz w:val="24"/>
        </w:rPr>
        <w:t>logice</w:t>
      </w:r>
      <w:r>
        <w:rPr>
          <w:spacing w:val="1"/>
          <w:sz w:val="24"/>
        </w:rPr>
        <w:t> </w:t>
      </w:r>
      <w:r>
        <w:rPr>
          <w:sz w:val="24"/>
        </w:rPr>
        <w:t>neminimizate.</w:t>
      </w:r>
    </w:p>
    <w:sectPr>
      <w:pgSz w:w="11910" w:h="16840"/>
      <w:pgMar w:top="1320" w:bottom="280" w:left="12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16" w:hanging="425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216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1"/>
      <w:numFmt w:val="decimal"/>
      <w:lvlText w:val="%3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862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836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84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58" w:hanging="360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16" w:hanging="425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216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17" w:hanging="425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65" w:hanging="425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14" w:hanging="425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963" w:hanging="425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11" w:hanging="425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60" w:hanging="425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09" w:hanging="425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16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216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17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65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14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96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11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60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09" w:hanging="42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ro-RO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469" w:right="68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475" w:right="67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936" w:hanging="36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</dc:creator>
  <dcterms:created xsi:type="dcterms:W3CDTF">2022-09-07T18:54:35Z</dcterms:created>
  <dcterms:modified xsi:type="dcterms:W3CDTF">2022-09-07T18:54:35Z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