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6A775" w14:textId="6F043743" w:rsidR="00AC7F44" w:rsidRPr="00DC7135" w:rsidRDefault="006131DD" w:rsidP="005D54D8">
      <w:pPr>
        <w:spacing w:after="0" w:line="240" w:lineRule="auto"/>
        <w:jc w:val="both"/>
        <w:rPr>
          <w:rFonts w:cstheme="minorHAnsi"/>
          <w:b/>
          <w:bCs/>
          <w:sz w:val="44"/>
          <w:szCs w:val="44"/>
          <w:lang w:val="fr-CA"/>
        </w:rPr>
      </w:pPr>
      <w:r w:rsidRPr="00DC7135">
        <w:rPr>
          <w:rFonts w:cstheme="minorHAnsi"/>
          <w:b/>
          <w:bCs/>
          <w:sz w:val="44"/>
          <w:szCs w:val="44"/>
          <w:lang w:val="fr-CA"/>
        </w:rPr>
        <w:t>Samuel Valman</w:t>
      </w:r>
    </w:p>
    <w:p w14:paraId="0FC90B3D" w14:textId="794A6B53" w:rsidR="00D07E2A" w:rsidRPr="00DC7135" w:rsidRDefault="00D07E2A" w:rsidP="005D54D8">
      <w:pPr>
        <w:spacing w:after="0" w:line="240" w:lineRule="auto"/>
        <w:jc w:val="both"/>
        <w:rPr>
          <w:rFonts w:cstheme="minorHAnsi"/>
          <w:b/>
          <w:bCs/>
          <w:sz w:val="32"/>
          <w:szCs w:val="32"/>
          <w:lang w:val="fr-CA"/>
        </w:rPr>
      </w:pPr>
      <w:r w:rsidRPr="00DC7135">
        <w:rPr>
          <w:rFonts w:cstheme="minorHAnsi"/>
          <w:b/>
          <w:bCs/>
          <w:sz w:val="32"/>
          <w:szCs w:val="32"/>
          <w:lang w:val="fr-CA"/>
        </w:rPr>
        <w:t xml:space="preserve">PhD </w:t>
      </w:r>
      <w:proofErr w:type="spellStart"/>
      <w:r w:rsidR="005D54D8">
        <w:rPr>
          <w:rFonts w:cstheme="minorHAnsi"/>
          <w:b/>
          <w:bCs/>
          <w:sz w:val="32"/>
          <w:szCs w:val="32"/>
          <w:lang w:val="fr-CA"/>
        </w:rPr>
        <w:t>R</w:t>
      </w:r>
      <w:r w:rsidRPr="00DC7135">
        <w:rPr>
          <w:rFonts w:cstheme="minorHAnsi"/>
          <w:b/>
          <w:bCs/>
          <w:sz w:val="32"/>
          <w:szCs w:val="32"/>
          <w:lang w:val="fr-CA"/>
        </w:rPr>
        <w:t>esearcher</w:t>
      </w:r>
      <w:proofErr w:type="spellEnd"/>
    </w:p>
    <w:p w14:paraId="5EFB8CE2" w14:textId="77777777" w:rsidR="00AC7F44" w:rsidRPr="00DC7135" w:rsidRDefault="00AC7F44" w:rsidP="005D54D8">
      <w:pPr>
        <w:spacing w:after="0" w:line="240" w:lineRule="auto"/>
        <w:ind w:firstLine="720"/>
        <w:jc w:val="both"/>
        <w:rPr>
          <w:rFonts w:cstheme="minorHAnsi"/>
          <w:lang w:val="fr-CA"/>
        </w:rPr>
      </w:pPr>
    </w:p>
    <w:p w14:paraId="7AD0BEAD" w14:textId="364BA71C" w:rsidR="009B131D" w:rsidRDefault="007F3E68" w:rsidP="005D54D8">
      <w:pPr>
        <w:spacing w:after="0" w:line="240" w:lineRule="auto"/>
      </w:pPr>
      <w:hyperlink r:id="rId5" w:history="1">
        <w:r w:rsidR="009B131D" w:rsidRPr="00C55F80">
          <w:rPr>
            <w:rStyle w:val="Hyperlink"/>
            <w:rFonts w:cstheme="minorHAnsi"/>
            <w:lang w:val="fr-CA"/>
          </w:rPr>
          <w:t>Samuel.valman@nottingham.ac.uk</w:t>
        </w:r>
      </w:hyperlink>
    </w:p>
    <w:p w14:paraId="03172A4E" w14:textId="55A2A40B" w:rsidR="00AC7F44" w:rsidRPr="00DC7135" w:rsidRDefault="007F3E68" w:rsidP="005D54D8">
      <w:pPr>
        <w:spacing w:after="0" w:line="240" w:lineRule="auto"/>
        <w:rPr>
          <w:rFonts w:cstheme="minorHAnsi"/>
          <w:lang w:val="fr-CA"/>
        </w:rPr>
      </w:pPr>
      <w:hyperlink r:id="rId6" w:history="1">
        <w:r w:rsidR="009B131D" w:rsidRPr="00C55F80">
          <w:rPr>
            <w:rStyle w:val="Hyperlink"/>
            <w:rFonts w:cstheme="minorHAnsi"/>
            <w:lang w:val="fr-CA"/>
          </w:rPr>
          <w:t>s.j.valman2@newcastle.ac.uk</w:t>
        </w:r>
      </w:hyperlink>
      <w:r w:rsidR="006131DD" w:rsidRPr="00DC7135">
        <w:rPr>
          <w:rFonts w:cstheme="minorHAnsi"/>
          <w:lang w:val="fr-CA"/>
        </w:rPr>
        <w:t xml:space="preserve"> </w:t>
      </w:r>
    </w:p>
    <w:p w14:paraId="06DC6C25" w14:textId="1396FF67" w:rsidR="00456930" w:rsidRDefault="00460F8A" w:rsidP="005D54D8">
      <w:pPr>
        <w:spacing w:after="0" w:line="240" w:lineRule="auto"/>
        <w:rPr>
          <w:rFonts w:cstheme="minorHAnsi"/>
        </w:rPr>
      </w:pPr>
      <w:r>
        <w:rPr>
          <w:rFonts w:cstheme="minorHAnsi"/>
        </w:rPr>
        <w:t>ORCID</w:t>
      </w:r>
      <w:r w:rsidR="00456930" w:rsidRPr="00DC7135">
        <w:rPr>
          <w:rFonts w:cstheme="minorHAnsi"/>
        </w:rPr>
        <w:t>: 0000-0001-8799-3129</w:t>
      </w:r>
    </w:p>
    <w:p w14:paraId="4E8CB12A" w14:textId="77777777" w:rsidR="009B131D" w:rsidRPr="00DC7135" w:rsidRDefault="009B131D" w:rsidP="005D54D8">
      <w:pPr>
        <w:spacing w:after="0" w:line="240" w:lineRule="auto"/>
        <w:ind w:firstLine="720"/>
        <w:jc w:val="both"/>
        <w:rPr>
          <w:rFonts w:cstheme="minorHAnsi"/>
        </w:rPr>
      </w:pPr>
    </w:p>
    <w:p w14:paraId="1A1E9B5B" w14:textId="5EC435CF" w:rsidR="00D429FD" w:rsidRPr="002365C8" w:rsidRDefault="00AF022E" w:rsidP="005D54D8">
      <w:pPr>
        <w:spacing w:after="120" w:line="240" w:lineRule="auto"/>
        <w:jc w:val="both"/>
        <w:rPr>
          <w:rFonts w:cstheme="minorHAnsi"/>
          <w:b/>
          <w:bCs/>
          <w:sz w:val="28"/>
          <w:szCs w:val="28"/>
          <w:u w:val="single"/>
        </w:rPr>
      </w:pPr>
      <w:r w:rsidRPr="002365C8">
        <w:rPr>
          <w:rFonts w:cstheme="minorHAnsi"/>
          <w:b/>
          <w:bCs/>
          <w:sz w:val="28"/>
          <w:szCs w:val="28"/>
          <w:u w:val="single"/>
        </w:rPr>
        <w:t>Personal</w:t>
      </w:r>
      <w:r w:rsidR="00983836" w:rsidRPr="002365C8">
        <w:rPr>
          <w:rFonts w:cstheme="minorHAnsi"/>
          <w:b/>
          <w:bCs/>
          <w:sz w:val="28"/>
          <w:szCs w:val="28"/>
          <w:u w:val="single"/>
        </w:rPr>
        <w:t xml:space="preserve"> Research </w:t>
      </w:r>
      <w:r w:rsidR="004A3ACF" w:rsidRPr="002365C8">
        <w:rPr>
          <w:rFonts w:cstheme="minorHAnsi"/>
          <w:b/>
          <w:bCs/>
          <w:sz w:val="28"/>
          <w:szCs w:val="28"/>
          <w:u w:val="single"/>
        </w:rPr>
        <w:t>S</w:t>
      </w:r>
      <w:r w:rsidR="00983836" w:rsidRPr="002365C8">
        <w:rPr>
          <w:rFonts w:cstheme="minorHAnsi"/>
          <w:b/>
          <w:bCs/>
          <w:sz w:val="28"/>
          <w:szCs w:val="28"/>
          <w:u w:val="single"/>
        </w:rPr>
        <w:t xml:space="preserve">tatement </w:t>
      </w:r>
    </w:p>
    <w:p w14:paraId="5F8AB410" w14:textId="2DBAAAC4" w:rsidR="004A0A4F" w:rsidRPr="00DC7135" w:rsidRDefault="006C6855" w:rsidP="005D54D8">
      <w:pPr>
        <w:spacing w:after="0" w:line="240" w:lineRule="auto"/>
        <w:jc w:val="both"/>
        <w:rPr>
          <w:rFonts w:cstheme="minorHAnsi"/>
        </w:rPr>
      </w:pPr>
      <w:r w:rsidRPr="00DC7135">
        <w:rPr>
          <w:rFonts w:cstheme="minorHAnsi"/>
        </w:rPr>
        <w:t xml:space="preserve">I am a </w:t>
      </w:r>
      <w:r w:rsidR="00EE1780" w:rsidRPr="00DC7135">
        <w:rPr>
          <w:rFonts w:cstheme="minorHAnsi"/>
        </w:rPr>
        <w:t xml:space="preserve">PhD student at the University of Nottingham </w:t>
      </w:r>
      <w:r w:rsidR="00921BB8" w:rsidRPr="00DC7135">
        <w:rPr>
          <w:rFonts w:cstheme="minorHAnsi"/>
        </w:rPr>
        <w:t xml:space="preserve">in a multidisciplinary </w:t>
      </w:r>
      <w:r w:rsidR="004A0A4F" w:rsidRPr="00DC7135">
        <w:rPr>
          <w:rFonts w:cstheme="minorHAnsi"/>
        </w:rPr>
        <w:t>research group. I come from a</w:t>
      </w:r>
      <w:r w:rsidR="000E7F0A" w:rsidRPr="00DC7135">
        <w:rPr>
          <w:rFonts w:cstheme="minorHAnsi"/>
        </w:rPr>
        <w:t>n</w:t>
      </w:r>
      <w:r w:rsidR="008120B9" w:rsidRPr="00DC7135">
        <w:rPr>
          <w:rFonts w:cstheme="minorHAnsi"/>
        </w:rPr>
        <w:t xml:space="preserve"> </w:t>
      </w:r>
      <w:r w:rsidR="000E7F0A" w:rsidRPr="00DC7135">
        <w:rPr>
          <w:rFonts w:cstheme="minorHAnsi"/>
        </w:rPr>
        <w:t xml:space="preserve">environmental </w:t>
      </w:r>
      <w:r w:rsidR="004A0A4F" w:rsidRPr="00DC7135">
        <w:rPr>
          <w:rFonts w:cstheme="minorHAnsi"/>
        </w:rPr>
        <w:t xml:space="preserve">applications background </w:t>
      </w:r>
      <w:r w:rsidRPr="00DC7135">
        <w:rPr>
          <w:rFonts w:cstheme="minorHAnsi"/>
        </w:rPr>
        <w:t xml:space="preserve">with a </w:t>
      </w:r>
      <w:r w:rsidR="00AC751A" w:rsidRPr="00DC7135">
        <w:rPr>
          <w:rFonts w:cstheme="minorHAnsi"/>
        </w:rPr>
        <w:t xml:space="preserve">BSc and </w:t>
      </w:r>
      <w:r w:rsidRPr="00DC7135">
        <w:rPr>
          <w:rFonts w:cstheme="minorHAnsi"/>
        </w:rPr>
        <w:t xml:space="preserve">a </w:t>
      </w:r>
      <w:r w:rsidR="00AC751A" w:rsidRPr="00DC7135">
        <w:rPr>
          <w:rFonts w:cstheme="minorHAnsi"/>
        </w:rPr>
        <w:t xml:space="preserve">MSc in </w:t>
      </w:r>
      <w:r w:rsidRPr="00DC7135">
        <w:rPr>
          <w:rFonts w:cstheme="minorHAnsi"/>
        </w:rPr>
        <w:t>Geography</w:t>
      </w:r>
      <w:r w:rsidR="004917DC" w:rsidRPr="00DC7135">
        <w:rPr>
          <w:rFonts w:cstheme="minorHAnsi"/>
        </w:rPr>
        <w:t xml:space="preserve"> focused on river systems. </w:t>
      </w:r>
      <w:r w:rsidR="001325A1" w:rsidRPr="00DC7135">
        <w:rPr>
          <w:rFonts w:cstheme="minorHAnsi"/>
        </w:rPr>
        <w:t xml:space="preserve">I </w:t>
      </w:r>
      <w:r w:rsidR="004917DC" w:rsidRPr="00DC7135">
        <w:rPr>
          <w:rFonts w:cstheme="minorHAnsi"/>
        </w:rPr>
        <w:t xml:space="preserve">now combine </w:t>
      </w:r>
      <w:r w:rsidR="0006348A" w:rsidRPr="00DC7135">
        <w:rPr>
          <w:rFonts w:cstheme="minorHAnsi"/>
        </w:rPr>
        <w:t xml:space="preserve">these applications with </w:t>
      </w:r>
      <w:r w:rsidRPr="00DC7135">
        <w:rPr>
          <w:rFonts w:cstheme="minorHAnsi"/>
        </w:rPr>
        <w:t>an</w:t>
      </w:r>
      <w:r w:rsidR="001A086F" w:rsidRPr="00DC7135">
        <w:rPr>
          <w:rFonts w:cstheme="minorHAnsi"/>
        </w:rPr>
        <w:t xml:space="preserve"> </w:t>
      </w:r>
      <w:r w:rsidR="001D455F" w:rsidRPr="00DC7135">
        <w:rPr>
          <w:rFonts w:cstheme="minorHAnsi"/>
        </w:rPr>
        <w:t>engineering-based</w:t>
      </w:r>
      <w:r w:rsidRPr="00DC7135">
        <w:rPr>
          <w:rFonts w:cstheme="minorHAnsi"/>
        </w:rPr>
        <w:t xml:space="preserve"> knowledge of</w:t>
      </w:r>
      <w:r w:rsidR="001A086F" w:rsidRPr="00DC7135">
        <w:rPr>
          <w:rFonts w:cstheme="minorHAnsi"/>
        </w:rPr>
        <w:t xml:space="preserve"> </w:t>
      </w:r>
      <w:r w:rsidR="001325A1" w:rsidRPr="00DC7135">
        <w:rPr>
          <w:rFonts w:cstheme="minorHAnsi"/>
        </w:rPr>
        <w:t>Earth Observation (EO)</w:t>
      </w:r>
      <w:r w:rsidR="001A086F" w:rsidRPr="00DC7135">
        <w:rPr>
          <w:rFonts w:cstheme="minorHAnsi"/>
        </w:rPr>
        <w:t>, AI and computing</w:t>
      </w:r>
      <w:r w:rsidR="00E5446A" w:rsidRPr="00DC7135">
        <w:rPr>
          <w:rFonts w:cstheme="minorHAnsi"/>
        </w:rPr>
        <w:t>. I aim to continue</w:t>
      </w:r>
      <w:r w:rsidR="0071348F" w:rsidRPr="00DC7135">
        <w:rPr>
          <w:rFonts w:cstheme="minorHAnsi"/>
        </w:rPr>
        <w:t xml:space="preserve"> in this vein working with new collaborations where possible at </w:t>
      </w:r>
      <w:r w:rsidR="001B01E9" w:rsidRPr="00DC7135">
        <w:rPr>
          <w:rFonts w:cstheme="minorHAnsi"/>
        </w:rPr>
        <w:t xml:space="preserve">the intersection of </w:t>
      </w:r>
      <w:r w:rsidR="001325A1" w:rsidRPr="00DC7135">
        <w:rPr>
          <w:rFonts w:cstheme="minorHAnsi"/>
        </w:rPr>
        <w:t>water resources and geospatial technology</w:t>
      </w:r>
      <w:r w:rsidR="0037768E" w:rsidRPr="00DC7135">
        <w:rPr>
          <w:rFonts w:cstheme="minorHAnsi"/>
        </w:rPr>
        <w:t>.</w:t>
      </w:r>
    </w:p>
    <w:p w14:paraId="322F94BB" w14:textId="77777777" w:rsidR="006C6855" w:rsidRPr="00DC7135" w:rsidRDefault="006C6855" w:rsidP="005D54D8">
      <w:pPr>
        <w:spacing w:after="0" w:line="240" w:lineRule="auto"/>
        <w:jc w:val="both"/>
        <w:rPr>
          <w:rFonts w:cstheme="minorHAnsi"/>
        </w:rPr>
      </w:pPr>
    </w:p>
    <w:p w14:paraId="56D8722D" w14:textId="6AED86B9" w:rsidR="002365C8" w:rsidRPr="002365C8" w:rsidRDefault="006131DD" w:rsidP="005D54D8">
      <w:pPr>
        <w:spacing w:after="120" w:line="240" w:lineRule="auto"/>
        <w:jc w:val="both"/>
        <w:rPr>
          <w:rFonts w:cstheme="minorHAnsi"/>
          <w:b/>
          <w:bCs/>
          <w:sz w:val="28"/>
          <w:szCs w:val="28"/>
          <w:u w:val="single"/>
        </w:rPr>
      </w:pPr>
      <w:r w:rsidRPr="002365C8">
        <w:rPr>
          <w:rFonts w:cstheme="minorHAnsi"/>
          <w:b/>
          <w:bCs/>
          <w:sz w:val="28"/>
          <w:szCs w:val="28"/>
          <w:u w:val="single"/>
        </w:rPr>
        <w:t>Education</w:t>
      </w:r>
    </w:p>
    <w:p w14:paraId="6239C771" w14:textId="255BAD1F" w:rsidR="000E7F0A" w:rsidRPr="00570046" w:rsidRDefault="000E7F0A" w:rsidP="005D54D8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 w:rsidRPr="00DC7135">
        <w:rPr>
          <w:rFonts w:cstheme="minorHAnsi"/>
          <w:b/>
          <w:bCs/>
        </w:rPr>
        <w:t>PhD Candidate</w:t>
      </w:r>
      <w:r w:rsidR="00570046">
        <w:rPr>
          <w:rFonts w:cstheme="minorHAnsi"/>
          <w:b/>
          <w:bCs/>
        </w:rPr>
        <w:tab/>
      </w:r>
      <w:r w:rsidR="00570046">
        <w:rPr>
          <w:rFonts w:cstheme="minorHAnsi"/>
          <w:b/>
          <w:bCs/>
        </w:rPr>
        <w:tab/>
      </w:r>
      <w:r w:rsidR="00570046">
        <w:rPr>
          <w:rFonts w:cstheme="minorHAnsi"/>
          <w:b/>
          <w:bCs/>
        </w:rPr>
        <w:tab/>
      </w:r>
      <w:r w:rsidR="00570046">
        <w:rPr>
          <w:rFonts w:cstheme="minorHAnsi"/>
          <w:b/>
          <w:bCs/>
        </w:rPr>
        <w:tab/>
      </w:r>
      <w:r w:rsidR="00570046">
        <w:rPr>
          <w:rFonts w:cstheme="minorHAnsi"/>
          <w:b/>
          <w:bCs/>
        </w:rPr>
        <w:tab/>
      </w:r>
      <w:r w:rsidR="00570046">
        <w:rPr>
          <w:rFonts w:cstheme="minorHAnsi"/>
          <w:b/>
          <w:bCs/>
        </w:rPr>
        <w:tab/>
      </w:r>
      <w:r w:rsidR="00570046">
        <w:rPr>
          <w:rFonts w:cstheme="minorHAnsi"/>
          <w:b/>
          <w:bCs/>
        </w:rPr>
        <w:tab/>
      </w:r>
      <w:r w:rsidR="00570046">
        <w:rPr>
          <w:rFonts w:cstheme="minorHAnsi"/>
          <w:b/>
          <w:bCs/>
        </w:rPr>
        <w:tab/>
        <w:t xml:space="preserve"> </w:t>
      </w:r>
      <w:r w:rsidR="00570046" w:rsidRPr="00DC7135">
        <w:rPr>
          <w:rFonts w:cstheme="minorHAnsi"/>
          <w:b/>
          <w:bCs/>
          <w:i/>
          <w:iCs/>
        </w:rPr>
        <w:t>September 2021 – December 202</w:t>
      </w:r>
      <w:r w:rsidR="009D5ECB">
        <w:rPr>
          <w:rFonts w:cstheme="minorHAnsi"/>
          <w:b/>
          <w:bCs/>
          <w:i/>
          <w:iCs/>
        </w:rPr>
        <w:t>4</w:t>
      </w:r>
    </w:p>
    <w:p w14:paraId="114CA732" w14:textId="1AC46D57" w:rsidR="00454BBA" w:rsidRPr="00DC7135" w:rsidRDefault="00015A25" w:rsidP="005D54D8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 w:rsidRPr="00DC7135">
        <w:rPr>
          <w:rFonts w:cstheme="minorHAnsi"/>
          <w:b/>
          <w:bCs/>
          <w:i/>
          <w:iCs/>
        </w:rPr>
        <w:t>Universit</w:t>
      </w:r>
      <w:r w:rsidR="00471DF2" w:rsidRPr="00DC7135">
        <w:rPr>
          <w:rFonts w:cstheme="minorHAnsi"/>
          <w:b/>
          <w:bCs/>
          <w:i/>
          <w:iCs/>
        </w:rPr>
        <w:t>ies</w:t>
      </w:r>
      <w:r w:rsidRPr="00DC7135">
        <w:rPr>
          <w:rFonts w:cstheme="minorHAnsi"/>
          <w:b/>
          <w:bCs/>
          <w:i/>
          <w:iCs/>
        </w:rPr>
        <w:t xml:space="preserve"> of Nottingham</w:t>
      </w:r>
      <w:r w:rsidR="00471DF2" w:rsidRPr="00DC7135">
        <w:rPr>
          <w:rFonts w:cstheme="minorHAnsi"/>
          <w:b/>
          <w:bCs/>
          <w:i/>
          <w:iCs/>
        </w:rPr>
        <w:t xml:space="preserve"> </w:t>
      </w:r>
    </w:p>
    <w:p w14:paraId="2AEC641B" w14:textId="37E1E5E2" w:rsidR="00AC7F44" w:rsidRDefault="006672D0" w:rsidP="005D54D8">
      <w:pPr>
        <w:spacing w:after="0" w:line="240" w:lineRule="auto"/>
        <w:jc w:val="both"/>
        <w:rPr>
          <w:rFonts w:cstheme="minorHAnsi"/>
        </w:rPr>
      </w:pPr>
      <w:r w:rsidRPr="00DC7135">
        <w:rPr>
          <w:rFonts w:cstheme="minorHAnsi"/>
        </w:rPr>
        <w:t>Multi-institutional and interdisciplinary</w:t>
      </w:r>
      <w:r w:rsidR="000454D1" w:rsidRPr="00DC7135">
        <w:rPr>
          <w:rFonts w:cstheme="minorHAnsi"/>
        </w:rPr>
        <w:t xml:space="preserve"> between the</w:t>
      </w:r>
      <w:r w:rsidRPr="00DC7135">
        <w:rPr>
          <w:rFonts w:cstheme="minorHAnsi"/>
        </w:rPr>
        <w:t xml:space="preserve"> Universities of Nottingham and Newcastle</w:t>
      </w:r>
      <w:r w:rsidR="000454D1" w:rsidRPr="00DC7135">
        <w:rPr>
          <w:rFonts w:cstheme="minorHAnsi"/>
        </w:rPr>
        <w:t xml:space="preserve"> and the</w:t>
      </w:r>
      <w:r w:rsidR="007F6737" w:rsidRPr="00DC7135">
        <w:rPr>
          <w:rFonts w:cstheme="minorHAnsi"/>
        </w:rPr>
        <w:t xml:space="preserve"> d</w:t>
      </w:r>
      <w:r w:rsidRPr="00DC7135">
        <w:rPr>
          <w:rFonts w:cstheme="minorHAnsi"/>
        </w:rPr>
        <w:t xml:space="preserve">epartments of Geography and Engineering. </w:t>
      </w:r>
      <w:r w:rsidR="002365C8">
        <w:rPr>
          <w:rFonts w:cstheme="minorHAnsi"/>
        </w:rPr>
        <w:t>T</w:t>
      </w:r>
      <w:r w:rsidR="002E7A96" w:rsidRPr="00DC7135">
        <w:rPr>
          <w:rFonts w:cstheme="minorHAnsi"/>
        </w:rPr>
        <w:t>hesis</w:t>
      </w:r>
      <w:r w:rsidR="002365C8">
        <w:rPr>
          <w:rFonts w:cstheme="minorHAnsi"/>
        </w:rPr>
        <w:t xml:space="preserve"> title:</w:t>
      </w:r>
      <w:r w:rsidR="002E7A96" w:rsidRPr="00DC7135">
        <w:rPr>
          <w:rFonts w:cstheme="minorHAnsi"/>
        </w:rPr>
        <w:t xml:space="preserve"> An Earth Observation powered Digital Twin of river systems using </w:t>
      </w:r>
      <w:r w:rsidR="009C49D4" w:rsidRPr="00DC7135">
        <w:rPr>
          <w:rFonts w:cstheme="minorHAnsi"/>
        </w:rPr>
        <w:t>Artificial Intelligence</w:t>
      </w:r>
      <w:r w:rsidR="002365C8">
        <w:rPr>
          <w:rFonts w:cstheme="minorHAnsi"/>
        </w:rPr>
        <w:t xml:space="preserve"> </w:t>
      </w:r>
      <w:r w:rsidR="009C49D4" w:rsidRPr="00DC7135">
        <w:rPr>
          <w:rFonts w:cstheme="minorHAnsi"/>
        </w:rPr>
        <w:t>and high-resolution satellite imagery.</w:t>
      </w:r>
    </w:p>
    <w:p w14:paraId="703CE185" w14:textId="77777777" w:rsidR="00860CB7" w:rsidRPr="00DC7135" w:rsidRDefault="00860CB7" w:rsidP="005D54D8">
      <w:pPr>
        <w:spacing w:after="0" w:line="240" w:lineRule="auto"/>
        <w:jc w:val="both"/>
        <w:rPr>
          <w:rFonts w:cstheme="minorHAnsi"/>
        </w:rPr>
      </w:pPr>
    </w:p>
    <w:p w14:paraId="162171A3" w14:textId="68E35B6B" w:rsidR="00A52498" w:rsidRPr="00570046" w:rsidRDefault="003A144A" w:rsidP="005D54D8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 w:rsidRPr="00DC7135">
        <w:rPr>
          <w:rFonts w:cstheme="minorHAnsi"/>
          <w:b/>
          <w:bCs/>
        </w:rPr>
        <w:t>Master of Research</w:t>
      </w:r>
      <w:r w:rsidR="00A52498" w:rsidRPr="00DC7135">
        <w:rPr>
          <w:rFonts w:cstheme="minorHAnsi"/>
          <w:b/>
          <w:bCs/>
        </w:rPr>
        <w:t xml:space="preserve">: </w:t>
      </w:r>
      <w:r w:rsidR="00471DF2" w:rsidRPr="00DC7135">
        <w:rPr>
          <w:rFonts w:cstheme="minorHAnsi"/>
          <w:b/>
          <w:bCs/>
        </w:rPr>
        <w:t>Geospatial Data Science</w:t>
      </w:r>
      <w:r w:rsidR="00570046">
        <w:rPr>
          <w:rFonts w:cstheme="minorHAnsi"/>
          <w:b/>
          <w:bCs/>
        </w:rPr>
        <w:tab/>
      </w:r>
      <w:r w:rsidR="00570046">
        <w:rPr>
          <w:rFonts w:cstheme="minorHAnsi"/>
          <w:b/>
          <w:bCs/>
        </w:rPr>
        <w:tab/>
      </w:r>
      <w:r w:rsidR="00570046">
        <w:rPr>
          <w:rFonts w:cstheme="minorHAnsi"/>
          <w:b/>
          <w:bCs/>
        </w:rPr>
        <w:tab/>
        <w:t xml:space="preserve">              </w:t>
      </w:r>
      <w:r w:rsidR="00570046" w:rsidRPr="00570046">
        <w:rPr>
          <w:rFonts w:cstheme="minorHAnsi"/>
          <w:b/>
          <w:bCs/>
          <w:i/>
          <w:iCs/>
        </w:rPr>
        <w:t xml:space="preserve"> </w:t>
      </w:r>
      <w:r w:rsidR="00570046" w:rsidRPr="00DC7135">
        <w:rPr>
          <w:rFonts w:cstheme="minorHAnsi"/>
          <w:b/>
          <w:bCs/>
          <w:i/>
          <w:iCs/>
        </w:rPr>
        <w:t>September 2020 – September 2021</w:t>
      </w:r>
    </w:p>
    <w:p w14:paraId="21776D64" w14:textId="292B4469" w:rsidR="00367B8D" w:rsidRPr="00DC7135" w:rsidRDefault="00015A25" w:rsidP="005D54D8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 w:rsidRPr="00DC7135">
        <w:rPr>
          <w:rFonts w:cstheme="minorHAnsi"/>
          <w:b/>
          <w:bCs/>
          <w:i/>
          <w:iCs/>
        </w:rPr>
        <w:t>Universit</w:t>
      </w:r>
      <w:r w:rsidR="00570046">
        <w:rPr>
          <w:rFonts w:cstheme="minorHAnsi"/>
          <w:b/>
          <w:bCs/>
          <w:i/>
          <w:iCs/>
        </w:rPr>
        <w:t>y</w:t>
      </w:r>
      <w:r w:rsidRPr="00DC7135">
        <w:rPr>
          <w:rFonts w:cstheme="minorHAnsi"/>
          <w:b/>
          <w:bCs/>
          <w:i/>
          <w:iCs/>
        </w:rPr>
        <w:t xml:space="preserve"> of Nottingham</w:t>
      </w:r>
    </w:p>
    <w:p w14:paraId="3D0841B6" w14:textId="6AA4A406" w:rsidR="007F6737" w:rsidRDefault="002E7A96" w:rsidP="005D54D8">
      <w:pPr>
        <w:spacing w:after="0" w:line="240" w:lineRule="auto"/>
        <w:jc w:val="both"/>
        <w:rPr>
          <w:rFonts w:cstheme="minorHAnsi"/>
        </w:rPr>
      </w:pPr>
      <w:r w:rsidRPr="00DC7135">
        <w:rPr>
          <w:rFonts w:cstheme="minorHAnsi"/>
        </w:rPr>
        <w:t>Dissertation</w:t>
      </w:r>
      <w:r w:rsidR="002365C8">
        <w:rPr>
          <w:rFonts w:cstheme="minorHAnsi"/>
        </w:rPr>
        <w:t xml:space="preserve"> title: </w:t>
      </w:r>
      <w:r w:rsidR="007F6737" w:rsidRPr="00DC7135">
        <w:rPr>
          <w:rFonts w:cstheme="minorHAnsi"/>
        </w:rPr>
        <w:t xml:space="preserve">Satellite </w:t>
      </w:r>
      <w:r w:rsidRPr="00DC7135">
        <w:rPr>
          <w:rFonts w:cstheme="minorHAnsi"/>
        </w:rPr>
        <w:t>monitored river surface temperature using Google Earth Engine</w:t>
      </w:r>
      <w:r w:rsidR="009C49D4" w:rsidRPr="00DC7135">
        <w:rPr>
          <w:rFonts w:cstheme="minorHAnsi"/>
        </w:rPr>
        <w:t xml:space="preserve"> Cloud Computing</w:t>
      </w:r>
      <w:r w:rsidRPr="00DC7135">
        <w:rPr>
          <w:rFonts w:cstheme="minorHAnsi"/>
        </w:rPr>
        <w:t>.</w:t>
      </w:r>
    </w:p>
    <w:p w14:paraId="53425FE9" w14:textId="77777777" w:rsidR="00986FF2" w:rsidRPr="00DC7135" w:rsidRDefault="00986FF2" w:rsidP="005D54D8">
      <w:pPr>
        <w:spacing w:after="0" w:line="240" w:lineRule="auto"/>
        <w:jc w:val="both"/>
        <w:rPr>
          <w:rFonts w:cstheme="minorHAnsi"/>
        </w:rPr>
      </w:pPr>
    </w:p>
    <w:p w14:paraId="55BC9525" w14:textId="71C23AC1" w:rsidR="00367B8D" w:rsidRPr="00570046" w:rsidRDefault="006131DD" w:rsidP="005D54D8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 w:rsidRPr="00DC7135">
        <w:rPr>
          <w:rFonts w:cstheme="minorHAnsi"/>
          <w:b/>
          <w:bCs/>
        </w:rPr>
        <w:t>MSc</w:t>
      </w:r>
      <w:r w:rsidR="006672D0" w:rsidRPr="00DC7135">
        <w:rPr>
          <w:rFonts w:cstheme="minorHAnsi"/>
          <w:b/>
          <w:bCs/>
        </w:rPr>
        <w:t xml:space="preserve"> by Research</w:t>
      </w:r>
      <w:r w:rsidR="009C49D4" w:rsidRPr="00DC7135">
        <w:rPr>
          <w:rFonts w:cstheme="minorHAnsi"/>
          <w:b/>
          <w:bCs/>
        </w:rPr>
        <w:t xml:space="preserve"> in Geography</w:t>
      </w:r>
      <w:r w:rsidR="006672D0" w:rsidRPr="00DC7135">
        <w:rPr>
          <w:rFonts w:cstheme="minorHAnsi"/>
          <w:b/>
          <w:bCs/>
        </w:rPr>
        <w:t xml:space="preserve"> (Distinction) </w:t>
      </w:r>
      <w:r w:rsidR="00570046">
        <w:rPr>
          <w:rFonts w:cstheme="minorHAnsi"/>
          <w:b/>
          <w:bCs/>
        </w:rPr>
        <w:tab/>
      </w:r>
      <w:r w:rsidR="00570046">
        <w:rPr>
          <w:rFonts w:cstheme="minorHAnsi"/>
          <w:b/>
          <w:bCs/>
        </w:rPr>
        <w:tab/>
      </w:r>
      <w:r w:rsidR="00570046">
        <w:rPr>
          <w:rFonts w:cstheme="minorHAnsi"/>
          <w:b/>
          <w:bCs/>
        </w:rPr>
        <w:tab/>
        <w:t xml:space="preserve">              </w:t>
      </w:r>
      <w:r w:rsidR="00570046">
        <w:rPr>
          <w:rFonts w:cstheme="minorHAnsi"/>
          <w:b/>
          <w:bCs/>
        </w:rPr>
        <w:tab/>
      </w:r>
      <w:r w:rsidR="00570046" w:rsidRPr="00DC7135">
        <w:rPr>
          <w:rFonts w:cstheme="minorHAnsi"/>
          <w:b/>
          <w:bCs/>
          <w:i/>
          <w:iCs/>
        </w:rPr>
        <w:t>September 2019 – December 2020</w:t>
      </w:r>
    </w:p>
    <w:p w14:paraId="1F7E91A1" w14:textId="04E0AE45" w:rsidR="00DD7ED3" w:rsidRPr="00DC7135" w:rsidRDefault="00DD7ED3" w:rsidP="005D54D8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 w:rsidRPr="00DC7135">
        <w:rPr>
          <w:rFonts w:cstheme="minorHAnsi"/>
          <w:b/>
          <w:bCs/>
          <w:i/>
          <w:iCs/>
        </w:rPr>
        <w:t>University of Nottingham</w:t>
      </w:r>
    </w:p>
    <w:p w14:paraId="4AD0C7B8" w14:textId="62688191" w:rsidR="00986FF2" w:rsidRDefault="009C49D4" w:rsidP="005D54D8">
      <w:pPr>
        <w:spacing w:after="0" w:line="240" w:lineRule="auto"/>
        <w:jc w:val="both"/>
        <w:rPr>
          <w:rFonts w:cstheme="minorHAnsi"/>
          <w:lang w:val="en-US"/>
        </w:rPr>
      </w:pPr>
      <w:r w:rsidRPr="00DC7135">
        <w:rPr>
          <w:rFonts w:cstheme="minorHAnsi"/>
        </w:rPr>
        <w:t xml:space="preserve">Dissertation </w:t>
      </w:r>
      <w:r w:rsidR="002365C8">
        <w:rPr>
          <w:rFonts w:cstheme="minorHAnsi"/>
        </w:rPr>
        <w:t xml:space="preserve">title: </w:t>
      </w:r>
      <w:r w:rsidRPr="00DC7135">
        <w:rPr>
          <w:rFonts w:cstheme="minorHAnsi"/>
        </w:rPr>
        <w:t xml:space="preserve">Hydrological, ecological, chemical, and morphological environmental variables result in </w:t>
      </w:r>
      <w:r w:rsidRPr="00DC7135">
        <w:rPr>
          <w:rFonts w:cstheme="minorHAnsi"/>
          <w:lang w:val="en-US"/>
        </w:rPr>
        <w:t>inconsistent classifications of Anthropogenic streams</w:t>
      </w:r>
      <w:r w:rsidR="00570046">
        <w:rPr>
          <w:rFonts w:cstheme="minorHAnsi"/>
          <w:lang w:val="en-US"/>
        </w:rPr>
        <w:t>.</w:t>
      </w:r>
    </w:p>
    <w:p w14:paraId="5E3F7197" w14:textId="77777777" w:rsidR="00986FF2" w:rsidRPr="00986FF2" w:rsidRDefault="00986FF2" w:rsidP="005D54D8">
      <w:pPr>
        <w:spacing w:after="0" w:line="240" w:lineRule="auto"/>
        <w:jc w:val="both"/>
        <w:rPr>
          <w:rFonts w:cstheme="minorHAnsi"/>
          <w:lang w:val="en-US"/>
        </w:rPr>
      </w:pPr>
    </w:p>
    <w:p w14:paraId="62F5BCE5" w14:textId="301D9D33" w:rsidR="00367B8D" w:rsidRPr="00DC7135" w:rsidRDefault="006131DD" w:rsidP="005D54D8">
      <w:pPr>
        <w:spacing w:after="0" w:line="240" w:lineRule="auto"/>
        <w:jc w:val="both"/>
        <w:rPr>
          <w:rFonts w:cstheme="minorHAnsi"/>
          <w:b/>
          <w:bCs/>
        </w:rPr>
      </w:pPr>
      <w:r w:rsidRPr="00DC7135">
        <w:rPr>
          <w:rFonts w:cstheme="minorHAnsi"/>
          <w:b/>
          <w:bCs/>
        </w:rPr>
        <w:t>BSc</w:t>
      </w:r>
      <w:r w:rsidR="006672D0" w:rsidRPr="00DC7135">
        <w:rPr>
          <w:rFonts w:cstheme="minorHAnsi"/>
          <w:b/>
          <w:bCs/>
        </w:rPr>
        <w:t xml:space="preserve"> Geography Hons (2:1) </w:t>
      </w:r>
      <w:r w:rsidR="00570046">
        <w:rPr>
          <w:rFonts w:cstheme="minorHAnsi"/>
          <w:b/>
          <w:bCs/>
        </w:rPr>
        <w:tab/>
      </w:r>
      <w:r w:rsidR="00570046">
        <w:rPr>
          <w:rFonts w:cstheme="minorHAnsi"/>
          <w:b/>
          <w:bCs/>
        </w:rPr>
        <w:tab/>
      </w:r>
      <w:r w:rsidR="00570046">
        <w:rPr>
          <w:rFonts w:cstheme="minorHAnsi"/>
          <w:b/>
          <w:bCs/>
        </w:rPr>
        <w:tab/>
      </w:r>
      <w:r w:rsidR="00570046">
        <w:rPr>
          <w:rFonts w:cstheme="minorHAnsi"/>
          <w:b/>
          <w:bCs/>
        </w:rPr>
        <w:tab/>
      </w:r>
      <w:r w:rsidR="00570046">
        <w:rPr>
          <w:rFonts w:cstheme="minorHAnsi"/>
          <w:b/>
          <w:bCs/>
        </w:rPr>
        <w:tab/>
        <w:t xml:space="preserve">              </w:t>
      </w:r>
      <w:r w:rsidR="00570046">
        <w:rPr>
          <w:rFonts w:cstheme="minorHAnsi"/>
          <w:b/>
          <w:bCs/>
        </w:rPr>
        <w:tab/>
        <w:t xml:space="preserve">             </w:t>
      </w:r>
      <w:r w:rsidR="00570046" w:rsidRPr="00DC7135">
        <w:rPr>
          <w:rFonts w:cstheme="minorHAnsi"/>
          <w:b/>
          <w:bCs/>
        </w:rPr>
        <w:t>September 2015 – July 2019</w:t>
      </w:r>
    </w:p>
    <w:p w14:paraId="771010CA" w14:textId="4483703F" w:rsidR="00DD7ED3" w:rsidRPr="00DC7135" w:rsidRDefault="00DD7ED3" w:rsidP="005D54D8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 w:rsidRPr="00DC7135">
        <w:rPr>
          <w:rFonts w:cstheme="minorHAnsi"/>
          <w:b/>
          <w:bCs/>
          <w:i/>
          <w:iCs/>
        </w:rPr>
        <w:t>University of Nottingham</w:t>
      </w:r>
    </w:p>
    <w:p w14:paraId="1C1C8356" w14:textId="69ACA8EA" w:rsidR="002365C8" w:rsidRPr="002365C8" w:rsidRDefault="002365C8" w:rsidP="005D54D8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Dissertation title: </w:t>
      </w:r>
      <w:r w:rsidR="00870360">
        <w:rPr>
          <w:rFonts w:cstheme="minorHAnsi"/>
        </w:rPr>
        <w:t xml:space="preserve">Adaptation of the inter-dam sequence for small dams in the UK. </w:t>
      </w:r>
    </w:p>
    <w:p w14:paraId="4B4AFA61" w14:textId="77777777" w:rsidR="00870360" w:rsidRPr="00DC7135" w:rsidRDefault="00870360" w:rsidP="005D54D8">
      <w:pPr>
        <w:spacing w:after="0" w:line="240" w:lineRule="auto"/>
        <w:jc w:val="both"/>
        <w:rPr>
          <w:rFonts w:cstheme="minorHAnsi"/>
          <w:b/>
          <w:bCs/>
        </w:rPr>
      </w:pPr>
    </w:p>
    <w:p w14:paraId="574FC777" w14:textId="0E90C92B" w:rsidR="00AC7F44" w:rsidRDefault="006672D0" w:rsidP="005D54D8">
      <w:pPr>
        <w:spacing w:after="120" w:line="240" w:lineRule="auto"/>
        <w:jc w:val="both"/>
        <w:rPr>
          <w:rFonts w:cstheme="minorHAnsi"/>
          <w:b/>
          <w:bCs/>
          <w:sz w:val="28"/>
          <w:szCs w:val="28"/>
          <w:u w:val="single"/>
        </w:rPr>
      </w:pPr>
      <w:r w:rsidRPr="002365C8">
        <w:rPr>
          <w:rFonts w:cstheme="minorHAnsi"/>
          <w:b/>
          <w:bCs/>
          <w:sz w:val="28"/>
          <w:szCs w:val="28"/>
          <w:u w:val="single"/>
        </w:rPr>
        <w:t>Publications</w:t>
      </w:r>
    </w:p>
    <w:p w14:paraId="416BD511" w14:textId="3BC3303E" w:rsidR="007A714C" w:rsidRDefault="0005399E" w:rsidP="005D54D8">
      <w:pPr>
        <w:spacing w:after="120" w:line="240" w:lineRule="auto"/>
        <w:jc w:val="both"/>
        <w:rPr>
          <w:rStyle w:val="author"/>
          <w:rFonts w:cstheme="minorHAnsi"/>
        </w:rPr>
      </w:pPr>
      <w:r w:rsidRPr="0005399E">
        <w:rPr>
          <w:rStyle w:val="author"/>
          <w:rFonts w:cstheme="minorHAnsi"/>
          <w:b/>
          <w:bCs/>
        </w:rPr>
        <w:t>Valman, S.</w:t>
      </w:r>
      <w:r w:rsidRPr="00575955">
        <w:rPr>
          <w:rStyle w:val="author"/>
          <w:rFonts w:cstheme="minorHAnsi"/>
          <w:b/>
          <w:bCs/>
        </w:rPr>
        <w:t>,</w:t>
      </w:r>
      <w:r w:rsidRPr="0005399E">
        <w:rPr>
          <w:rStyle w:val="author"/>
          <w:rFonts w:cstheme="minorHAnsi"/>
        </w:rPr>
        <w:t xml:space="preserve"> Siewert, M., Boyd, D., Ledger, M., Gee, D., de la Barreda-Bautista, B., </w:t>
      </w:r>
      <w:r w:rsidR="007A714C">
        <w:rPr>
          <w:rStyle w:val="author"/>
          <w:rFonts w:cstheme="minorHAnsi"/>
        </w:rPr>
        <w:t>Sowter, A. &amp;</w:t>
      </w:r>
      <w:r w:rsidRPr="0005399E">
        <w:rPr>
          <w:rStyle w:val="author"/>
          <w:rFonts w:cstheme="minorHAnsi"/>
        </w:rPr>
        <w:t xml:space="preserve"> </w:t>
      </w:r>
      <w:proofErr w:type="spellStart"/>
      <w:r w:rsidRPr="0005399E">
        <w:rPr>
          <w:rStyle w:val="author"/>
          <w:rFonts w:cstheme="minorHAnsi"/>
        </w:rPr>
        <w:t>Sjogersten</w:t>
      </w:r>
      <w:proofErr w:type="spellEnd"/>
      <w:r w:rsidRPr="0005399E">
        <w:rPr>
          <w:rStyle w:val="author"/>
          <w:rFonts w:cstheme="minorHAnsi"/>
        </w:rPr>
        <w:t>, S. (202</w:t>
      </w:r>
      <w:r w:rsidR="00575955">
        <w:rPr>
          <w:rStyle w:val="author"/>
          <w:rFonts w:cstheme="minorHAnsi"/>
        </w:rPr>
        <w:t>4</w:t>
      </w:r>
      <w:r w:rsidRPr="0005399E">
        <w:rPr>
          <w:rStyle w:val="author"/>
          <w:rFonts w:cstheme="minorHAnsi"/>
        </w:rPr>
        <w:t xml:space="preserve">). Permafrost degradation of peatlands in northern Sweden. </w:t>
      </w:r>
      <w:r w:rsidRPr="00D812FB">
        <w:rPr>
          <w:rStyle w:val="author"/>
          <w:rFonts w:cstheme="minorHAnsi"/>
          <w:i/>
          <w:iCs/>
        </w:rPr>
        <w:t>The Cryosphere</w:t>
      </w:r>
      <w:r w:rsidRPr="0005399E">
        <w:rPr>
          <w:rStyle w:val="author"/>
          <w:rFonts w:cstheme="minorHAnsi"/>
        </w:rPr>
        <w:t>, 2023, 1-20</w:t>
      </w:r>
      <w:r w:rsidR="007A714C">
        <w:rPr>
          <w:rStyle w:val="author"/>
          <w:rFonts w:cstheme="minorHAnsi"/>
        </w:rPr>
        <w:t>.</w:t>
      </w:r>
    </w:p>
    <w:p w14:paraId="0986ACD7" w14:textId="6549F4C4" w:rsidR="007A714C" w:rsidRDefault="00575955" w:rsidP="005D54D8">
      <w:pPr>
        <w:spacing w:after="120" w:line="240" w:lineRule="auto"/>
        <w:jc w:val="both"/>
        <w:rPr>
          <w:rStyle w:val="author"/>
          <w:rFonts w:cstheme="minorHAnsi"/>
        </w:rPr>
      </w:pPr>
      <w:r w:rsidRPr="00575955">
        <w:rPr>
          <w:rStyle w:val="author"/>
          <w:rFonts w:cstheme="minorHAnsi"/>
          <w:b/>
          <w:bCs/>
        </w:rPr>
        <w:t>Valman, S.,</w:t>
      </w:r>
      <w:r w:rsidRPr="00575955">
        <w:rPr>
          <w:rStyle w:val="author"/>
          <w:rFonts w:cstheme="minorHAnsi"/>
        </w:rPr>
        <w:t xml:space="preserve"> Boyd, D. S., Carbonneau, P. E., Johnson, M. F., &amp; Dugdale, S. J. (2024). An AI approach to operationalise global daily PlanetScope satellite imagery for river water masking. </w:t>
      </w:r>
      <w:r w:rsidRPr="00D812FB">
        <w:rPr>
          <w:rStyle w:val="author"/>
          <w:rFonts w:cstheme="minorHAnsi"/>
          <w:i/>
          <w:iCs/>
        </w:rPr>
        <w:t>Remote Sensing of Environment</w:t>
      </w:r>
      <w:r w:rsidRPr="00575955">
        <w:rPr>
          <w:rStyle w:val="author"/>
          <w:rFonts w:cstheme="minorHAnsi"/>
        </w:rPr>
        <w:t>, 301, 113932.</w:t>
      </w:r>
    </w:p>
    <w:p w14:paraId="4406A8B8" w14:textId="7E4BCE93" w:rsidR="00671090" w:rsidRPr="0005399E" w:rsidRDefault="00671090" w:rsidP="005D54D8">
      <w:pPr>
        <w:spacing w:after="120" w:line="240" w:lineRule="auto"/>
        <w:jc w:val="both"/>
        <w:rPr>
          <w:rStyle w:val="author"/>
          <w:rFonts w:cstheme="minorHAnsi"/>
        </w:rPr>
      </w:pPr>
      <w:r w:rsidRPr="00671090">
        <w:rPr>
          <w:rStyle w:val="author"/>
          <w:rFonts w:cstheme="minorHAnsi"/>
        </w:rPr>
        <w:t xml:space="preserve">Thorne, C., Biedenharn, D., Dahl, T., </w:t>
      </w:r>
      <w:r w:rsidRPr="00671090">
        <w:rPr>
          <w:rStyle w:val="author"/>
          <w:rFonts w:cstheme="minorHAnsi"/>
          <w:b/>
          <w:bCs/>
        </w:rPr>
        <w:t>Valman, S.,</w:t>
      </w:r>
      <w:r w:rsidRPr="00671090">
        <w:rPr>
          <w:rStyle w:val="author"/>
          <w:rFonts w:cstheme="minorHAnsi"/>
        </w:rPr>
        <w:t xml:space="preserve"> Mayne, C., Cox, A., </w:t>
      </w:r>
      <w:r w:rsidR="00304742">
        <w:rPr>
          <w:rStyle w:val="author"/>
          <w:rFonts w:cstheme="minorHAnsi"/>
        </w:rPr>
        <w:t>Haring, C., Little, C.</w:t>
      </w:r>
      <w:r w:rsidRPr="00671090">
        <w:rPr>
          <w:rStyle w:val="author"/>
          <w:rFonts w:cstheme="minorHAnsi"/>
        </w:rPr>
        <w:t xml:space="preserve"> &amp; Soar, P. (2023). The Alluvial Phase Space Diagram (APSD) and its potential application in the FRAME-RUBRIC model. In </w:t>
      </w:r>
      <w:r w:rsidRPr="00D812FB">
        <w:rPr>
          <w:rStyle w:val="author"/>
          <w:rFonts w:cstheme="minorHAnsi"/>
          <w:i/>
          <w:iCs/>
        </w:rPr>
        <w:t xml:space="preserve">Proceedings from the Sedimentation and Hydrologic </w:t>
      </w:r>
      <w:proofErr w:type="spellStart"/>
      <w:r w:rsidRPr="00D812FB">
        <w:rPr>
          <w:rStyle w:val="author"/>
          <w:rFonts w:cstheme="minorHAnsi"/>
          <w:i/>
          <w:iCs/>
        </w:rPr>
        <w:t>Modeling</w:t>
      </w:r>
      <w:proofErr w:type="spellEnd"/>
      <w:r w:rsidRPr="00D812FB">
        <w:rPr>
          <w:rStyle w:val="author"/>
          <w:rFonts w:cstheme="minorHAnsi"/>
          <w:i/>
          <w:iCs/>
        </w:rPr>
        <w:t xml:space="preserve"> (SEDHYD) 2023 Conference</w:t>
      </w:r>
      <w:r w:rsidRPr="00671090">
        <w:rPr>
          <w:rStyle w:val="author"/>
          <w:rFonts w:cstheme="minorHAnsi"/>
        </w:rPr>
        <w:t>, May (pp. 8-12).</w:t>
      </w:r>
    </w:p>
    <w:p w14:paraId="2D25D8ED" w14:textId="77777777" w:rsidR="00870360" w:rsidRDefault="006672D0" w:rsidP="005D54D8">
      <w:pPr>
        <w:shd w:val="clear" w:color="auto" w:fill="FFFFFF"/>
        <w:spacing w:after="120" w:line="240" w:lineRule="auto"/>
        <w:jc w:val="both"/>
        <w:rPr>
          <w:rStyle w:val="Hyperlink"/>
          <w:rFonts w:cstheme="minorHAnsi"/>
        </w:rPr>
      </w:pPr>
      <w:r w:rsidRPr="00DC7135">
        <w:rPr>
          <w:rStyle w:val="author"/>
          <w:rFonts w:cstheme="minorHAnsi"/>
        </w:rPr>
        <w:t>Pugh, B. E.</w:t>
      </w:r>
      <w:r w:rsidRPr="00DC7135">
        <w:rPr>
          <w:rFonts w:cstheme="minorHAnsi"/>
        </w:rPr>
        <w:t>, </w:t>
      </w:r>
      <w:r w:rsidRPr="00DC7135">
        <w:rPr>
          <w:rStyle w:val="author"/>
          <w:rFonts w:cstheme="minorHAnsi"/>
        </w:rPr>
        <w:t>Colley, M.</w:t>
      </w:r>
      <w:r w:rsidRPr="00DC7135">
        <w:rPr>
          <w:rFonts w:cstheme="minorHAnsi"/>
        </w:rPr>
        <w:t>, </w:t>
      </w:r>
      <w:r w:rsidRPr="00DC7135">
        <w:rPr>
          <w:rStyle w:val="author"/>
          <w:rFonts w:cstheme="minorHAnsi"/>
        </w:rPr>
        <w:t>Dugdale, S. J.</w:t>
      </w:r>
      <w:r w:rsidRPr="00DC7135">
        <w:rPr>
          <w:rFonts w:cstheme="minorHAnsi"/>
        </w:rPr>
        <w:t>, </w:t>
      </w:r>
      <w:r w:rsidRPr="00DC7135">
        <w:rPr>
          <w:rStyle w:val="author"/>
          <w:rFonts w:cstheme="minorHAnsi"/>
        </w:rPr>
        <w:t>Edwards, P.</w:t>
      </w:r>
      <w:r w:rsidRPr="00DC7135">
        <w:rPr>
          <w:rFonts w:cstheme="minorHAnsi"/>
        </w:rPr>
        <w:t>, </w:t>
      </w:r>
      <w:r w:rsidRPr="00DC7135">
        <w:rPr>
          <w:rStyle w:val="author"/>
          <w:rFonts w:cstheme="minorHAnsi"/>
        </w:rPr>
        <w:t>Flitcroft, R.</w:t>
      </w:r>
      <w:r w:rsidRPr="00DC7135">
        <w:rPr>
          <w:rFonts w:cstheme="minorHAnsi"/>
        </w:rPr>
        <w:t>, </w:t>
      </w:r>
      <w:r w:rsidRPr="00DC7135">
        <w:rPr>
          <w:rStyle w:val="author"/>
          <w:rFonts w:cstheme="minorHAnsi"/>
        </w:rPr>
        <w:t>Holz, A.</w:t>
      </w:r>
      <w:r w:rsidRPr="00DC7135">
        <w:rPr>
          <w:rFonts w:cstheme="minorHAnsi"/>
        </w:rPr>
        <w:t>, </w:t>
      </w:r>
      <w:r w:rsidRPr="00DC7135">
        <w:rPr>
          <w:rStyle w:val="author"/>
          <w:rFonts w:cstheme="minorHAnsi"/>
        </w:rPr>
        <w:t>Johnson, M.</w:t>
      </w:r>
      <w:r w:rsidRPr="00DC7135">
        <w:rPr>
          <w:rFonts w:cstheme="minorHAnsi"/>
        </w:rPr>
        <w:t>, </w:t>
      </w:r>
      <w:r w:rsidRPr="00DC7135">
        <w:rPr>
          <w:rStyle w:val="author"/>
          <w:rFonts w:cstheme="minorHAnsi"/>
        </w:rPr>
        <w:t>Mariani, M.</w:t>
      </w:r>
      <w:r w:rsidRPr="00DC7135">
        <w:rPr>
          <w:rFonts w:cstheme="minorHAnsi"/>
        </w:rPr>
        <w:t>, </w:t>
      </w:r>
      <w:r w:rsidRPr="00DC7135">
        <w:rPr>
          <w:rStyle w:val="author"/>
          <w:rFonts w:cstheme="minorHAnsi"/>
        </w:rPr>
        <w:t>Means-Brous, M.</w:t>
      </w:r>
      <w:r w:rsidRPr="00DC7135">
        <w:rPr>
          <w:rFonts w:cstheme="minorHAnsi"/>
        </w:rPr>
        <w:t>, </w:t>
      </w:r>
      <w:r w:rsidRPr="00DC7135">
        <w:rPr>
          <w:rStyle w:val="author"/>
          <w:rFonts w:cstheme="minorHAnsi"/>
        </w:rPr>
        <w:t>Meyer, K.</w:t>
      </w:r>
      <w:r w:rsidRPr="00DC7135">
        <w:rPr>
          <w:rFonts w:cstheme="minorHAnsi"/>
        </w:rPr>
        <w:t>, </w:t>
      </w:r>
      <w:r w:rsidRPr="00DC7135">
        <w:rPr>
          <w:rStyle w:val="author"/>
          <w:rFonts w:cstheme="minorHAnsi"/>
        </w:rPr>
        <w:t>Moffett, K. B.</w:t>
      </w:r>
      <w:r w:rsidRPr="00DC7135">
        <w:rPr>
          <w:rFonts w:cstheme="minorHAnsi"/>
        </w:rPr>
        <w:t>, </w:t>
      </w:r>
      <w:r w:rsidRPr="00DC7135">
        <w:rPr>
          <w:rStyle w:val="author"/>
          <w:rFonts w:cstheme="minorHAnsi"/>
        </w:rPr>
        <w:t>Renan, L.</w:t>
      </w:r>
      <w:r w:rsidRPr="00DC7135">
        <w:rPr>
          <w:rFonts w:cstheme="minorHAnsi"/>
        </w:rPr>
        <w:t>, </w:t>
      </w:r>
      <w:r w:rsidRPr="00DC7135">
        <w:rPr>
          <w:rStyle w:val="author"/>
          <w:rFonts w:cstheme="minorHAnsi"/>
        </w:rPr>
        <w:t>Schrodt, F.</w:t>
      </w:r>
      <w:r w:rsidRPr="00DC7135">
        <w:rPr>
          <w:rFonts w:cstheme="minorHAnsi"/>
        </w:rPr>
        <w:t>, </w:t>
      </w:r>
      <w:r w:rsidRPr="00DC7135">
        <w:rPr>
          <w:rStyle w:val="author"/>
          <w:rFonts w:cstheme="minorHAnsi"/>
        </w:rPr>
        <w:t>Thorne, C.</w:t>
      </w:r>
      <w:r w:rsidRPr="00DC7135">
        <w:rPr>
          <w:rFonts w:cstheme="minorHAnsi"/>
        </w:rPr>
        <w:t>, </w:t>
      </w:r>
      <w:r w:rsidRPr="00860CB7">
        <w:rPr>
          <w:rStyle w:val="author"/>
          <w:rFonts w:cstheme="minorHAnsi"/>
          <w:b/>
          <w:bCs/>
        </w:rPr>
        <w:t>Valman, S.</w:t>
      </w:r>
      <w:r w:rsidRPr="00860CB7">
        <w:rPr>
          <w:rFonts w:cstheme="minorHAnsi"/>
          <w:b/>
          <w:bCs/>
        </w:rPr>
        <w:t>,</w:t>
      </w:r>
      <w:r w:rsidRPr="00DC7135">
        <w:rPr>
          <w:rFonts w:cstheme="minorHAnsi"/>
        </w:rPr>
        <w:t> </w:t>
      </w:r>
      <w:r w:rsidRPr="00DC7135">
        <w:rPr>
          <w:rStyle w:val="author"/>
          <w:rFonts w:cstheme="minorHAnsi"/>
        </w:rPr>
        <w:t>Wijayratne, U.</w:t>
      </w:r>
      <w:r w:rsidRPr="00DC7135">
        <w:rPr>
          <w:rFonts w:cstheme="minorHAnsi"/>
        </w:rPr>
        <w:t>, &amp; </w:t>
      </w:r>
      <w:r w:rsidRPr="00DC7135">
        <w:rPr>
          <w:rStyle w:val="author"/>
          <w:rFonts w:cstheme="minorHAnsi"/>
        </w:rPr>
        <w:t>Field, R.</w:t>
      </w:r>
      <w:r w:rsidRPr="00DC7135">
        <w:rPr>
          <w:rFonts w:cstheme="minorHAnsi"/>
        </w:rPr>
        <w:t> (</w:t>
      </w:r>
      <w:r w:rsidRPr="00DC7135">
        <w:rPr>
          <w:rStyle w:val="pubyear"/>
          <w:rFonts w:cstheme="minorHAnsi"/>
        </w:rPr>
        <w:t>2022</w:t>
      </w:r>
      <w:r w:rsidRPr="00DC7135">
        <w:rPr>
          <w:rFonts w:cstheme="minorHAnsi"/>
        </w:rPr>
        <w:t>). </w:t>
      </w:r>
      <w:r w:rsidRPr="00DC7135">
        <w:rPr>
          <w:rStyle w:val="articletitle"/>
          <w:rFonts w:cstheme="minorHAnsi"/>
        </w:rPr>
        <w:t>A possible role for river restoration enhancing biodiversity through interaction with wildfire</w:t>
      </w:r>
      <w:r w:rsidRPr="00DC7135">
        <w:rPr>
          <w:rFonts w:cstheme="minorHAnsi"/>
        </w:rPr>
        <w:t>. </w:t>
      </w:r>
      <w:r w:rsidRPr="00DC7135">
        <w:rPr>
          <w:rFonts w:cstheme="minorHAnsi"/>
          <w:i/>
          <w:iCs/>
        </w:rPr>
        <w:t>Global Ecology and Biogeography</w:t>
      </w:r>
      <w:r w:rsidRPr="00DC7135">
        <w:rPr>
          <w:rFonts w:cstheme="minorHAnsi"/>
        </w:rPr>
        <w:t>, </w:t>
      </w:r>
      <w:r w:rsidRPr="00DC7135">
        <w:rPr>
          <w:rStyle w:val="vol"/>
          <w:rFonts w:cstheme="minorHAnsi"/>
        </w:rPr>
        <w:t>31</w:t>
      </w:r>
      <w:r w:rsidRPr="00DC7135">
        <w:rPr>
          <w:rFonts w:cstheme="minorHAnsi"/>
        </w:rPr>
        <w:t>, </w:t>
      </w:r>
      <w:r w:rsidRPr="00DC7135">
        <w:rPr>
          <w:rStyle w:val="pagefirst"/>
          <w:rFonts w:cstheme="minorHAnsi"/>
        </w:rPr>
        <w:t>1990</w:t>
      </w:r>
      <w:r w:rsidRPr="00DC7135">
        <w:rPr>
          <w:rFonts w:cstheme="minorHAnsi"/>
        </w:rPr>
        <w:t>– </w:t>
      </w:r>
      <w:r w:rsidRPr="00DC7135">
        <w:rPr>
          <w:rStyle w:val="pagelast"/>
          <w:rFonts w:cstheme="minorHAnsi"/>
        </w:rPr>
        <w:t>2004</w:t>
      </w:r>
      <w:r w:rsidRPr="00DC7135">
        <w:rPr>
          <w:rFonts w:cstheme="minorHAnsi"/>
        </w:rPr>
        <w:t>. </w:t>
      </w:r>
      <w:hyperlink r:id="rId7" w:history="1">
        <w:r w:rsidR="009B131D" w:rsidRPr="00C55F80">
          <w:rPr>
            <w:rStyle w:val="Hyperlink"/>
            <w:rFonts w:cstheme="minorHAnsi"/>
          </w:rPr>
          <w:t>https://doi.org/10.1111/geb.13555</w:t>
        </w:r>
      </w:hyperlink>
    </w:p>
    <w:p w14:paraId="3C67FB79" w14:textId="7156E1EB" w:rsidR="006672D0" w:rsidRDefault="006672D0" w:rsidP="005D54D8">
      <w:pPr>
        <w:shd w:val="clear" w:color="auto" w:fill="FFFFFF"/>
        <w:spacing w:after="120" w:line="240" w:lineRule="auto"/>
        <w:jc w:val="both"/>
        <w:rPr>
          <w:rFonts w:cstheme="minorHAnsi"/>
        </w:rPr>
      </w:pPr>
      <w:r w:rsidRPr="00DC7135">
        <w:rPr>
          <w:rFonts w:cstheme="minorHAnsi"/>
        </w:rPr>
        <w:lastRenderedPageBreak/>
        <w:t xml:space="preserve">Guiney, R., Santucci, E., </w:t>
      </w:r>
      <w:r w:rsidRPr="00860CB7">
        <w:rPr>
          <w:rFonts w:cstheme="minorHAnsi"/>
          <w:b/>
          <w:bCs/>
        </w:rPr>
        <w:t>Valman, S.,</w:t>
      </w:r>
      <w:r w:rsidRPr="00DC7135">
        <w:rPr>
          <w:rFonts w:cstheme="minorHAnsi"/>
        </w:rPr>
        <w:t xml:space="preserve"> Booth, A., Birley, A., Haynes, I., Marsh, S. and Mills, J.  </w:t>
      </w:r>
      <w:r w:rsidR="00A94178" w:rsidRPr="00DC7135">
        <w:rPr>
          <w:rFonts w:cstheme="minorHAnsi"/>
        </w:rPr>
        <w:t>(</w:t>
      </w:r>
      <w:r w:rsidRPr="00DC7135">
        <w:rPr>
          <w:rFonts w:cstheme="minorHAnsi"/>
        </w:rPr>
        <w:t>2021</w:t>
      </w:r>
      <w:r w:rsidR="00A94178" w:rsidRPr="00DC7135">
        <w:rPr>
          <w:rFonts w:cstheme="minorHAnsi"/>
        </w:rPr>
        <w:t>)</w:t>
      </w:r>
      <w:r w:rsidRPr="00DC7135">
        <w:rPr>
          <w:rFonts w:cstheme="minorHAnsi"/>
        </w:rPr>
        <w:t xml:space="preserve">.  Integration and Analysis of Multi-Modal Geospatial Secondary Data to Inform Management of at-Risk Archaeological Sites. </w:t>
      </w:r>
      <w:r w:rsidRPr="00D812FB">
        <w:rPr>
          <w:rFonts w:cstheme="minorHAnsi"/>
          <w:i/>
          <w:iCs/>
        </w:rPr>
        <w:t>ISPRS International Journal of Geo-Information</w:t>
      </w:r>
      <w:r w:rsidRPr="00DC7135">
        <w:rPr>
          <w:rFonts w:cstheme="minorHAnsi"/>
        </w:rPr>
        <w:t xml:space="preserve"> 10(9), 575.</w:t>
      </w:r>
    </w:p>
    <w:p w14:paraId="67617FEC" w14:textId="104A9B75" w:rsidR="0026711D" w:rsidRPr="0026711D" w:rsidRDefault="0026711D" w:rsidP="005D54D8">
      <w:pPr>
        <w:shd w:val="clear" w:color="auto" w:fill="FFFFFF"/>
        <w:spacing w:after="120" w:line="240" w:lineRule="auto"/>
        <w:jc w:val="both"/>
        <w:rPr>
          <w:rFonts w:cstheme="minorHAnsi"/>
          <w:b/>
          <w:bCs/>
        </w:rPr>
      </w:pPr>
      <w:r w:rsidRPr="0026711D">
        <w:rPr>
          <w:rFonts w:cstheme="minorHAnsi"/>
          <w:b/>
          <w:bCs/>
        </w:rPr>
        <w:t>Submitted:</w:t>
      </w:r>
    </w:p>
    <w:p w14:paraId="798D4757" w14:textId="341F9C7D" w:rsidR="0026711D" w:rsidRPr="00D812FB" w:rsidRDefault="0026711D" w:rsidP="005D54D8">
      <w:pPr>
        <w:pStyle w:val="EndNoteBibliography"/>
        <w:spacing w:after="120"/>
        <w:jc w:val="both"/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  <w:b/>
          <w:bCs/>
        </w:rPr>
        <w:t xml:space="preserve">Valman, S., </w:t>
      </w:r>
      <w:r>
        <w:rPr>
          <w:rFonts w:asciiTheme="minorHAnsi" w:hAnsiTheme="minorHAnsi" w:cstheme="minorHAnsi"/>
        </w:rPr>
        <w:t xml:space="preserve">Boyd, D. </w:t>
      </w:r>
      <w:r w:rsidR="00877E02">
        <w:rPr>
          <w:rFonts w:asciiTheme="minorHAnsi" w:hAnsiTheme="minorHAnsi" w:cstheme="minorHAnsi"/>
        </w:rPr>
        <w:t>&amp; Dugdale, S. (in Review)</w:t>
      </w:r>
      <w:r w:rsidR="009B7BD2">
        <w:rPr>
          <w:rFonts w:asciiTheme="minorHAnsi" w:hAnsiTheme="minorHAnsi" w:cstheme="minorHAnsi"/>
        </w:rPr>
        <w:t>.</w:t>
      </w:r>
      <w:r w:rsidR="00877E02">
        <w:rPr>
          <w:rFonts w:asciiTheme="minorHAnsi" w:hAnsiTheme="minorHAnsi" w:cstheme="minorHAnsi"/>
        </w:rPr>
        <w:t xml:space="preserve"> Rapid </w:t>
      </w:r>
      <w:r w:rsidR="009B7BD2" w:rsidRPr="009B7BD2">
        <w:rPr>
          <w:rFonts w:asciiTheme="minorHAnsi" w:hAnsiTheme="minorHAnsi" w:cstheme="minorHAnsi"/>
        </w:rPr>
        <w:t>revisit data from satellites to monitor the impact of drought on the Madeira River, in the Amazon basin</w:t>
      </w:r>
      <w:r w:rsidR="009B7BD2">
        <w:rPr>
          <w:rFonts w:asciiTheme="minorHAnsi" w:hAnsiTheme="minorHAnsi" w:cstheme="minorHAnsi"/>
        </w:rPr>
        <w:t xml:space="preserve">. </w:t>
      </w:r>
      <w:r w:rsidR="00D812FB">
        <w:rPr>
          <w:rFonts w:asciiTheme="minorHAnsi" w:hAnsiTheme="minorHAnsi" w:cstheme="minorHAnsi"/>
          <w:i/>
          <w:iCs/>
        </w:rPr>
        <w:t xml:space="preserve">Earth Surface processes and Landforms. </w:t>
      </w:r>
    </w:p>
    <w:p w14:paraId="6A25ED1D" w14:textId="193AA309" w:rsidR="00870360" w:rsidRDefault="00456930" w:rsidP="005D54D8">
      <w:pPr>
        <w:pStyle w:val="EndNoteBibliography"/>
        <w:spacing w:after="120"/>
        <w:jc w:val="both"/>
        <w:rPr>
          <w:rFonts w:asciiTheme="minorHAnsi" w:hAnsiTheme="minorHAnsi" w:cstheme="minorHAnsi"/>
        </w:rPr>
      </w:pPr>
      <w:r w:rsidRPr="00DC7135">
        <w:rPr>
          <w:rFonts w:asciiTheme="minorHAnsi" w:hAnsiTheme="minorHAnsi" w:cstheme="minorHAnsi"/>
          <w:b/>
          <w:bCs/>
        </w:rPr>
        <w:t>In pro</w:t>
      </w:r>
      <w:r w:rsidR="006A30C1" w:rsidRPr="00DC7135">
        <w:rPr>
          <w:rFonts w:asciiTheme="minorHAnsi" w:hAnsiTheme="minorHAnsi" w:cstheme="minorHAnsi"/>
          <w:b/>
          <w:bCs/>
        </w:rPr>
        <w:t>gr</w:t>
      </w:r>
      <w:r w:rsidRPr="00DC7135">
        <w:rPr>
          <w:rFonts w:asciiTheme="minorHAnsi" w:hAnsiTheme="minorHAnsi" w:cstheme="minorHAnsi"/>
          <w:b/>
          <w:bCs/>
        </w:rPr>
        <w:t>ess</w:t>
      </w:r>
      <w:r w:rsidRPr="00DC7135">
        <w:rPr>
          <w:rFonts w:asciiTheme="minorHAnsi" w:hAnsiTheme="minorHAnsi" w:cstheme="minorHAnsi"/>
        </w:rPr>
        <w:t xml:space="preserve">: </w:t>
      </w:r>
    </w:p>
    <w:p w14:paraId="1046FBD1" w14:textId="77B8085E" w:rsidR="007558D6" w:rsidRPr="00DC7135" w:rsidRDefault="00456930" w:rsidP="005D54D8">
      <w:pPr>
        <w:pStyle w:val="EndNoteBibliography"/>
        <w:spacing w:after="120"/>
        <w:jc w:val="both"/>
        <w:rPr>
          <w:rFonts w:asciiTheme="minorHAnsi" w:hAnsiTheme="minorHAnsi" w:cstheme="minorHAnsi"/>
        </w:rPr>
      </w:pPr>
      <w:r w:rsidRPr="00860CB7">
        <w:rPr>
          <w:rFonts w:asciiTheme="minorHAnsi" w:hAnsiTheme="minorHAnsi" w:cstheme="minorHAnsi"/>
          <w:b/>
          <w:bCs/>
          <w:color w:val="000000"/>
        </w:rPr>
        <w:t>Valman, S.,</w:t>
      </w:r>
      <w:r w:rsidRPr="00DC7135">
        <w:rPr>
          <w:rFonts w:asciiTheme="minorHAnsi" w:hAnsiTheme="minorHAnsi" w:cstheme="minorHAnsi"/>
          <w:color w:val="000000"/>
        </w:rPr>
        <w:t xml:space="preserve"> Ives, C., Dugdale, S. and Johnson, M. </w:t>
      </w:r>
      <w:r w:rsidRPr="00860CB7">
        <w:rPr>
          <w:rFonts w:asciiTheme="minorHAnsi" w:hAnsiTheme="minorHAnsi" w:cstheme="minorHAnsi"/>
        </w:rPr>
        <w:t>The criteria conundrum: Hydrological, ecological, chemical, and morphological environmental variables result in inconsistent classifications of Anthropogenic streams.</w:t>
      </w:r>
      <w:r w:rsidRPr="00DC7135">
        <w:rPr>
          <w:rFonts w:asciiTheme="minorHAnsi" w:hAnsiTheme="minorHAnsi" w:cstheme="minorHAnsi"/>
        </w:rPr>
        <w:t xml:space="preserve"> </w:t>
      </w:r>
      <w:r w:rsidRPr="00860CB7">
        <w:rPr>
          <w:rFonts w:asciiTheme="minorHAnsi" w:hAnsiTheme="minorHAnsi" w:cstheme="minorHAnsi"/>
          <w:i/>
          <w:iCs/>
        </w:rPr>
        <w:t xml:space="preserve">River Research and </w:t>
      </w:r>
      <w:r w:rsidR="002365C8" w:rsidRPr="00860CB7">
        <w:rPr>
          <w:rFonts w:asciiTheme="minorHAnsi" w:hAnsiTheme="minorHAnsi" w:cstheme="minorHAnsi"/>
          <w:i/>
          <w:iCs/>
        </w:rPr>
        <w:t>A</w:t>
      </w:r>
      <w:r w:rsidRPr="00860CB7">
        <w:rPr>
          <w:rFonts w:asciiTheme="minorHAnsi" w:hAnsiTheme="minorHAnsi" w:cstheme="minorHAnsi"/>
          <w:i/>
          <w:iCs/>
        </w:rPr>
        <w:t>pplications.</w:t>
      </w:r>
    </w:p>
    <w:p w14:paraId="65FBD427" w14:textId="77777777" w:rsidR="00870360" w:rsidRDefault="00A94178" w:rsidP="005D54D8">
      <w:pPr>
        <w:pStyle w:val="NormalWeb"/>
        <w:spacing w:before="0" w:beforeAutospacing="0" w:after="12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C7135">
        <w:rPr>
          <w:rFonts w:asciiTheme="minorHAnsi" w:hAnsiTheme="minorHAnsi" w:cstheme="minorHAnsi"/>
          <w:color w:val="000000"/>
          <w:sz w:val="22"/>
          <w:szCs w:val="22"/>
        </w:rPr>
        <w:t xml:space="preserve">Jackson, B., Rodríguez Huerta, E. </w:t>
      </w:r>
      <w:r w:rsidRPr="00860CB7">
        <w:rPr>
          <w:rFonts w:asciiTheme="minorHAnsi" w:hAnsiTheme="minorHAnsi" w:cstheme="minorHAnsi"/>
          <w:b/>
          <w:bCs/>
          <w:color w:val="000000"/>
          <w:sz w:val="22"/>
          <w:szCs w:val="22"/>
        </w:rPr>
        <w:t>Valman, S.,</w:t>
      </w:r>
      <w:r w:rsidRPr="00DC7135">
        <w:rPr>
          <w:rFonts w:asciiTheme="minorHAnsi" w:hAnsiTheme="minorHAnsi" w:cstheme="minorHAnsi"/>
          <w:color w:val="000000"/>
          <w:sz w:val="22"/>
          <w:szCs w:val="22"/>
        </w:rPr>
        <w:t xml:space="preserve"> Blair, B., Boyd, D. and Sparks, J. Aquaculture, labour, and emissions in the Southwest Bangladesh and the Sundarbans Reserve Forest. </w:t>
      </w:r>
      <w:r w:rsidRPr="00860CB7">
        <w:rPr>
          <w:rFonts w:asciiTheme="minorHAnsi" w:hAnsiTheme="minorHAnsi" w:cstheme="minorHAnsi"/>
          <w:i/>
          <w:iCs/>
          <w:color w:val="000000"/>
          <w:sz w:val="22"/>
          <w:szCs w:val="22"/>
        </w:rPr>
        <w:t>Marine Studies Journal</w:t>
      </w:r>
      <w:r w:rsidRPr="00DC7135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26C1EB53" w14:textId="77777777" w:rsidR="00860CB7" w:rsidRPr="00860CB7" w:rsidRDefault="00860CB7" w:rsidP="005D54D8">
      <w:pPr>
        <w:pStyle w:val="NormalWeb"/>
        <w:spacing w:before="0" w:beforeAutospacing="0" w:after="12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61ECF679" w14:textId="1C85A2FD" w:rsidR="00AC7F44" w:rsidRPr="00860CB7" w:rsidRDefault="00AC7F44" w:rsidP="005D54D8">
      <w:pPr>
        <w:pStyle w:val="EndNoteBibliography"/>
        <w:spacing w:after="120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2365C8">
        <w:rPr>
          <w:rFonts w:asciiTheme="minorHAnsi" w:hAnsiTheme="minorHAnsi" w:cstheme="minorHAnsi"/>
          <w:b/>
          <w:bCs/>
          <w:sz w:val="28"/>
          <w:szCs w:val="28"/>
          <w:u w:val="single"/>
        </w:rPr>
        <w:t>Grants</w:t>
      </w:r>
    </w:p>
    <w:p w14:paraId="709582CF" w14:textId="16EAEB32" w:rsidR="00986FF2" w:rsidRPr="00986FF2" w:rsidRDefault="00986FF2" w:rsidP="005D54D8">
      <w:pPr>
        <w:pStyle w:val="EndNoteBibliography"/>
        <w:spacing w:after="0"/>
        <w:jc w:val="both"/>
        <w:rPr>
          <w:rFonts w:asciiTheme="minorHAnsi" w:hAnsiTheme="minorHAnsi" w:cstheme="minorHAnsi"/>
          <w:b/>
          <w:bCs/>
        </w:rPr>
      </w:pPr>
      <w:r w:rsidRPr="00986FF2">
        <w:rPr>
          <w:rFonts w:asciiTheme="minorHAnsi" w:hAnsiTheme="minorHAnsi" w:cstheme="minorHAnsi"/>
          <w:b/>
          <w:bCs/>
        </w:rPr>
        <w:t>UKRI / MiTACS UK-Canada Globalink exchange scheme</w:t>
      </w:r>
      <w:r w:rsidRPr="00986FF2">
        <w:rPr>
          <w:rFonts w:asciiTheme="minorHAnsi" w:hAnsiTheme="minorHAnsi" w:cstheme="minorHAnsi"/>
          <w:b/>
          <w:bCs/>
        </w:rPr>
        <w:tab/>
      </w:r>
      <w:r w:rsidRPr="00986FF2">
        <w:rPr>
          <w:rFonts w:asciiTheme="minorHAnsi" w:hAnsiTheme="minorHAnsi" w:cstheme="minorHAnsi"/>
          <w:b/>
          <w:bCs/>
        </w:rPr>
        <w:tab/>
      </w:r>
      <w:r w:rsidRPr="00986FF2">
        <w:rPr>
          <w:rFonts w:asciiTheme="minorHAnsi" w:hAnsiTheme="minorHAnsi" w:cstheme="minorHAnsi"/>
          <w:b/>
          <w:bCs/>
        </w:rPr>
        <w:tab/>
      </w:r>
      <w:r w:rsidRPr="00986FF2">
        <w:rPr>
          <w:rFonts w:asciiTheme="minorHAnsi" w:hAnsiTheme="minorHAnsi" w:cstheme="minorHAnsi"/>
          <w:b/>
          <w:bCs/>
        </w:rPr>
        <w:tab/>
      </w:r>
      <w:r w:rsidRPr="00986FF2">
        <w:rPr>
          <w:rFonts w:asciiTheme="minorHAnsi" w:hAnsiTheme="minorHAnsi" w:cstheme="minorHAnsi"/>
          <w:b/>
          <w:bCs/>
        </w:rPr>
        <w:tab/>
      </w:r>
      <w:r w:rsidRPr="00986FF2">
        <w:rPr>
          <w:rFonts w:asciiTheme="minorHAnsi" w:hAnsiTheme="minorHAnsi" w:cstheme="minorHAnsi"/>
          <w:b/>
          <w:bCs/>
        </w:rPr>
        <w:tab/>
        <w:t xml:space="preserve">           202</w:t>
      </w:r>
      <w:r>
        <w:rPr>
          <w:rFonts w:asciiTheme="minorHAnsi" w:hAnsiTheme="minorHAnsi" w:cstheme="minorHAnsi"/>
          <w:b/>
          <w:bCs/>
        </w:rPr>
        <w:t>2</w:t>
      </w:r>
    </w:p>
    <w:p w14:paraId="32DB4389" w14:textId="4517745B" w:rsidR="00AC7F44" w:rsidRDefault="00986FF2" w:rsidP="005D54D8">
      <w:pPr>
        <w:pStyle w:val="EndNoteBibliography"/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Three</w:t>
      </w:r>
      <w:r w:rsidR="006A30C1" w:rsidRPr="00DC7135">
        <w:rPr>
          <w:rFonts w:asciiTheme="minorHAnsi" w:hAnsiTheme="minorHAnsi" w:cstheme="minorHAnsi"/>
        </w:rPr>
        <w:t xml:space="preserve"> month internship at the Institut</w:t>
      </w:r>
      <w:r w:rsidR="00041705" w:rsidRPr="00DC7135">
        <w:rPr>
          <w:rFonts w:asciiTheme="minorHAnsi" w:hAnsiTheme="minorHAnsi" w:cstheme="minorHAnsi"/>
        </w:rPr>
        <w:t xml:space="preserve"> </w:t>
      </w:r>
      <w:r w:rsidR="00710F0B" w:rsidRPr="00DC7135">
        <w:rPr>
          <w:rFonts w:asciiTheme="minorHAnsi" w:hAnsiTheme="minorHAnsi" w:cstheme="minorHAnsi"/>
        </w:rPr>
        <w:t>N</w:t>
      </w:r>
      <w:r w:rsidR="00041705" w:rsidRPr="00DC7135">
        <w:rPr>
          <w:rFonts w:asciiTheme="minorHAnsi" w:hAnsiTheme="minorHAnsi" w:cstheme="minorHAnsi"/>
        </w:rPr>
        <w:t xml:space="preserve">ational de la </w:t>
      </w:r>
      <w:r w:rsidR="00710F0B" w:rsidRPr="00DC7135">
        <w:rPr>
          <w:rFonts w:asciiTheme="minorHAnsi" w:hAnsiTheme="minorHAnsi" w:cstheme="minorHAnsi"/>
        </w:rPr>
        <w:t>R</w:t>
      </w:r>
      <w:r w:rsidR="00041705" w:rsidRPr="00DC7135">
        <w:rPr>
          <w:rFonts w:asciiTheme="minorHAnsi" w:hAnsiTheme="minorHAnsi" w:cstheme="minorHAnsi"/>
        </w:rPr>
        <w:t xml:space="preserve">echerche </w:t>
      </w:r>
      <w:r w:rsidR="00710F0B" w:rsidRPr="00DC7135">
        <w:rPr>
          <w:rFonts w:asciiTheme="minorHAnsi" w:hAnsiTheme="minorHAnsi" w:cstheme="minorHAnsi"/>
        </w:rPr>
        <w:t>S</w:t>
      </w:r>
      <w:r w:rsidR="00041705" w:rsidRPr="00DC7135">
        <w:rPr>
          <w:rFonts w:asciiTheme="minorHAnsi" w:hAnsiTheme="minorHAnsi" w:cstheme="minorHAnsi"/>
        </w:rPr>
        <w:t>cientifique in Qu</w:t>
      </w:r>
      <w:r w:rsidR="00230C58" w:rsidRPr="00DC7135">
        <w:rPr>
          <w:rFonts w:asciiTheme="minorHAnsi" w:hAnsiTheme="minorHAnsi" w:cstheme="minorHAnsi"/>
        </w:rPr>
        <w:t>é</w:t>
      </w:r>
      <w:r w:rsidR="00041705" w:rsidRPr="00DC7135">
        <w:rPr>
          <w:rFonts w:asciiTheme="minorHAnsi" w:hAnsiTheme="minorHAnsi" w:cstheme="minorHAnsi"/>
        </w:rPr>
        <w:t>bec</w:t>
      </w:r>
      <w:r w:rsidR="0092746D" w:rsidRPr="00DC7135">
        <w:rPr>
          <w:rFonts w:asciiTheme="minorHAnsi" w:hAnsiTheme="minorHAnsi" w:cstheme="minorHAnsi"/>
        </w:rPr>
        <w:t xml:space="preserve"> 2023</w:t>
      </w:r>
      <w:r w:rsidR="00041705" w:rsidRPr="00DC7135">
        <w:rPr>
          <w:rFonts w:asciiTheme="minorHAnsi" w:hAnsiTheme="minorHAnsi" w:cstheme="minorHAnsi"/>
        </w:rPr>
        <w:t xml:space="preserve">. Working with </w:t>
      </w:r>
      <w:r w:rsidR="001325A1" w:rsidRPr="00DC7135">
        <w:rPr>
          <w:rFonts w:asciiTheme="minorHAnsi" w:hAnsiTheme="minorHAnsi" w:cstheme="minorHAnsi"/>
        </w:rPr>
        <w:t xml:space="preserve">Professor André </w:t>
      </w:r>
      <w:r w:rsidR="00FE2F6D" w:rsidRPr="00DC7135">
        <w:rPr>
          <w:rFonts w:asciiTheme="minorHAnsi" w:hAnsiTheme="minorHAnsi" w:cstheme="minorHAnsi"/>
        </w:rPr>
        <w:t xml:space="preserve">St-Hilaire and </w:t>
      </w:r>
      <w:r w:rsidR="001325A1" w:rsidRPr="00DC7135">
        <w:rPr>
          <w:rFonts w:asciiTheme="minorHAnsi" w:hAnsiTheme="minorHAnsi" w:cstheme="minorHAnsi"/>
        </w:rPr>
        <w:t xml:space="preserve">Professor Normand </w:t>
      </w:r>
      <w:r w:rsidR="004876FC" w:rsidRPr="00DC7135">
        <w:rPr>
          <w:rFonts w:asciiTheme="minorHAnsi" w:hAnsiTheme="minorHAnsi" w:cstheme="minorHAnsi"/>
        </w:rPr>
        <w:t>Bergeron</w:t>
      </w:r>
      <w:r w:rsidR="00230C58" w:rsidRPr="00DC7135">
        <w:rPr>
          <w:rFonts w:asciiTheme="minorHAnsi" w:hAnsiTheme="minorHAnsi" w:cstheme="minorHAnsi"/>
        </w:rPr>
        <w:t xml:space="preserve"> on satellite monitored ice-melt flood risk. </w:t>
      </w:r>
      <w:r>
        <w:rPr>
          <w:rFonts w:asciiTheme="minorHAnsi" w:hAnsiTheme="minorHAnsi" w:cstheme="minorHAnsi"/>
        </w:rPr>
        <w:t>(£15,000)</w:t>
      </w:r>
    </w:p>
    <w:p w14:paraId="2FD79656" w14:textId="4FA0E380" w:rsidR="00986FF2" w:rsidRDefault="00986FF2" w:rsidP="005D54D8">
      <w:pPr>
        <w:pStyle w:val="EndNoteBibliography"/>
        <w:spacing w:after="0"/>
        <w:jc w:val="both"/>
        <w:rPr>
          <w:rFonts w:asciiTheme="minorHAnsi" w:hAnsiTheme="minorHAnsi" w:cstheme="minorHAnsi"/>
        </w:rPr>
      </w:pPr>
    </w:p>
    <w:p w14:paraId="6A449571" w14:textId="6D1FDA13" w:rsidR="00986FF2" w:rsidRPr="00986FF2" w:rsidRDefault="00986FF2" w:rsidP="005D54D8">
      <w:pPr>
        <w:pStyle w:val="EndNoteBibliography"/>
        <w:spacing w:after="0"/>
        <w:jc w:val="both"/>
        <w:rPr>
          <w:rFonts w:asciiTheme="minorHAnsi" w:hAnsiTheme="minorHAnsi" w:cstheme="minorHAnsi"/>
          <w:b/>
          <w:bCs/>
        </w:rPr>
      </w:pPr>
      <w:r w:rsidRPr="00986FF2">
        <w:rPr>
          <w:rFonts w:asciiTheme="minorHAnsi" w:hAnsiTheme="minorHAnsi" w:cstheme="minorHAnsi"/>
          <w:b/>
          <w:bCs/>
        </w:rPr>
        <w:t xml:space="preserve">PhD Studentship, Geospatial Systems CDT </w:t>
      </w:r>
      <w:r w:rsidRPr="00986FF2">
        <w:rPr>
          <w:rFonts w:asciiTheme="minorHAnsi" w:hAnsiTheme="minorHAnsi" w:cstheme="minorHAnsi"/>
          <w:b/>
          <w:bCs/>
        </w:rPr>
        <w:tab/>
      </w:r>
      <w:r w:rsidRPr="00986FF2">
        <w:rPr>
          <w:rFonts w:asciiTheme="minorHAnsi" w:hAnsiTheme="minorHAnsi" w:cstheme="minorHAnsi"/>
          <w:b/>
          <w:bCs/>
        </w:rPr>
        <w:tab/>
      </w:r>
      <w:r w:rsidRPr="00986FF2">
        <w:rPr>
          <w:rFonts w:asciiTheme="minorHAnsi" w:hAnsiTheme="minorHAnsi" w:cstheme="minorHAnsi"/>
          <w:b/>
          <w:bCs/>
        </w:rPr>
        <w:tab/>
      </w:r>
      <w:r w:rsidRPr="00986FF2">
        <w:rPr>
          <w:rFonts w:asciiTheme="minorHAnsi" w:hAnsiTheme="minorHAnsi" w:cstheme="minorHAnsi"/>
          <w:b/>
          <w:bCs/>
        </w:rPr>
        <w:tab/>
      </w:r>
      <w:r w:rsidRPr="00986FF2">
        <w:rPr>
          <w:rFonts w:asciiTheme="minorHAnsi" w:hAnsiTheme="minorHAnsi" w:cstheme="minorHAnsi"/>
          <w:b/>
          <w:bCs/>
        </w:rPr>
        <w:tab/>
      </w:r>
      <w:r w:rsidRPr="00986FF2">
        <w:rPr>
          <w:rFonts w:asciiTheme="minorHAnsi" w:hAnsiTheme="minorHAnsi" w:cstheme="minorHAnsi"/>
          <w:b/>
          <w:bCs/>
        </w:rPr>
        <w:tab/>
      </w:r>
      <w:r w:rsidRPr="00986FF2">
        <w:rPr>
          <w:rFonts w:asciiTheme="minorHAnsi" w:hAnsiTheme="minorHAnsi" w:cstheme="minorHAnsi"/>
          <w:b/>
          <w:bCs/>
        </w:rPr>
        <w:tab/>
        <w:t>2020-2024</w:t>
      </w:r>
    </w:p>
    <w:p w14:paraId="1865BE4B" w14:textId="31B1DBA6" w:rsidR="00986FF2" w:rsidRDefault="00986FF2" w:rsidP="005D54D8">
      <w:pPr>
        <w:pStyle w:val="EndNoteBibliography"/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UKRI funded 4-year PhD and MRes studentship. (</w:t>
      </w:r>
      <w:r w:rsidR="007A03F2" w:rsidRPr="00DC7135">
        <w:rPr>
          <w:rFonts w:asciiTheme="minorHAnsi" w:hAnsiTheme="minorHAnsi" w:cstheme="minorHAnsi"/>
        </w:rPr>
        <w:t>£18</w:t>
      </w:r>
      <w:r w:rsidR="008A4157" w:rsidRPr="00DC7135">
        <w:rPr>
          <w:rFonts w:asciiTheme="minorHAnsi" w:hAnsiTheme="minorHAnsi" w:cstheme="minorHAnsi"/>
        </w:rPr>
        <w:t>,550 stipend and £</w:t>
      </w:r>
      <w:r w:rsidR="00B9492B" w:rsidRPr="00DC7135">
        <w:rPr>
          <w:rFonts w:asciiTheme="minorHAnsi" w:hAnsiTheme="minorHAnsi" w:cstheme="minorHAnsi"/>
        </w:rPr>
        <w:t>3,300</w:t>
      </w:r>
      <w:r w:rsidR="0092746D" w:rsidRPr="00DC7135">
        <w:rPr>
          <w:rFonts w:asciiTheme="minorHAnsi" w:hAnsiTheme="minorHAnsi" w:cstheme="minorHAnsi"/>
        </w:rPr>
        <w:t xml:space="preserve"> research budget</w:t>
      </w:r>
      <w:r w:rsidR="00B9492B" w:rsidRPr="00DC713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p/a)</w:t>
      </w:r>
    </w:p>
    <w:p w14:paraId="01798732" w14:textId="77777777" w:rsidR="00986FF2" w:rsidRDefault="00986FF2" w:rsidP="005D54D8">
      <w:pPr>
        <w:pStyle w:val="EndNoteBibliography"/>
        <w:spacing w:after="0"/>
        <w:jc w:val="both"/>
        <w:rPr>
          <w:rFonts w:asciiTheme="minorHAnsi" w:hAnsiTheme="minorHAnsi" w:cstheme="minorHAnsi"/>
          <w:b/>
          <w:bCs/>
        </w:rPr>
      </w:pPr>
    </w:p>
    <w:p w14:paraId="18B2F2C6" w14:textId="62D78797" w:rsidR="00986FF2" w:rsidRPr="00986FF2" w:rsidRDefault="00986FF2" w:rsidP="005D54D8">
      <w:pPr>
        <w:pStyle w:val="EndNoteBibliography"/>
        <w:spacing w:after="0"/>
        <w:jc w:val="both"/>
        <w:rPr>
          <w:rFonts w:asciiTheme="minorHAnsi" w:hAnsiTheme="minorHAnsi" w:cstheme="minorHAnsi"/>
          <w:b/>
          <w:bCs/>
        </w:rPr>
      </w:pPr>
      <w:r w:rsidRPr="00986FF2">
        <w:rPr>
          <w:rFonts w:asciiTheme="minorHAnsi" w:hAnsiTheme="minorHAnsi" w:cstheme="minorHAnsi"/>
          <w:b/>
          <w:bCs/>
        </w:rPr>
        <w:t>Postgraduate fieldwork fund</w:t>
      </w:r>
      <w:r w:rsidRPr="00986FF2">
        <w:rPr>
          <w:rFonts w:asciiTheme="minorHAnsi" w:hAnsiTheme="minorHAnsi" w:cstheme="minorHAnsi"/>
          <w:b/>
          <w:bCs/>
        </w:rPr>
        <w:tab/>
      </w:r>
      <w:r w:rsidRPr="00986FF2">
        <w:rPr>
          <w:rFonts w:asciiTheme="minorHAnsi" w:hAnsiTheme="minorHAnsi" w:cstheme="minorHAnsi"/>
          <w:b/>
          <w:bCs/>
        </w:rPr>
        <w:tab/>
      </w:r>
      <w:r w:rsidRPr="00986FF2">
        <w:rPr>
          <w:rFonts w:asciiTheme="minorHAnsi" w:hAnsiTheme="minorHAnsi" w:cstheme="minorHAnsi"/>
          <w:b/>
          <w:bCs/>
        </w:rPr>
        <w:tab/>
      </w:r>
      <w:r w:rsidRPr="00986FF2">
        <w:rPr>
          <w:rFonts w:asciiTheme="minorHAnsi" w:hAnsiTheme="minorHAnsi" w:cstheme="minorHAnsi"/>
          <w:b/>
          <w:bCs/>
        </w:rPr>
        <w:tab/>
      </w:r>
      <w:r w:rsidRPr="00986FF2">
        <w:rPr>
          <w:rFonts w:asciiTheme="minorHAnsi" w:hAnsiTheme="minorHAnsi" w:cstheme="minorHAnsi"/>
          <w:b/>
          <w:bCs/>
        </w:rPr>
        <w:tab/>
      </w:r>
      <w:r w:rsidRPr="00986FF2"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  <w:t xml:space="preserve">    </w:t>
      </w:r>
      <w:r w:rsidRPr="00986FF2">
        <w:rPr>
          <w:rFonts w:asciiTheme="minorHAnsi" w:hAnsiTheme="minorHAnsi" w:cstheme="minorHAnsi"/>
          <w:b/>
          <w:bCs/>
        </w:rPr>
        <w:tab/>
      </w:r>
      <w:r w:rsidRPr="00986FF2"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 xml:space="preserve">           2</w:t>
      </w:r>
      <w:r w:rsidRPr="00986FF2">
        <w:rPr>
          <w:rFonts w:asciiTheme="minorHAnsi" w:hAnsiTheme="minorHAnsi" w:cstheme="minorHAnsi"/>
          <w:b/>
          <w:bCs/>
        </w:rPr>
        <w:t>019</w:t>
      </w:r>
    </w:p>
    <w:p w14:paraId="44842FD8" w14:textId="3C81C910" w:rsidR="00AC7F44" w:rsidRPr="00DC7135" w:rsidRDefault="00986FF2" w:rsidP="005D54D8">
      <w:pPr>
        <w:pStyle w:val="EndNoteBibliography"/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University of Nottingham School of Geography fund to enable fieldwork and data collection. (£750)</w:t>
      </w:r>
      <w:r w:rsidRPr="00DC7135">
        <w:rPr>
          <w:rFonts w:asciiTheme="minorHAnsi" w:hAnsiTheme="minorHAnsi" w:cstheme="minorHAnsi"/>
        </w:rPr>
        <w:t xml:space="preserve"> </w:t>
      </w:r>
    </w:p>
    <w:p w14:paraId="3367D70D" w14:textId="77777777" w:rsidR="00986FF2" w:rsidRDefault="00986FF2" w:rsidP="005D54D8">
      <w:pPr>
        <w:pStyle w:val="EndNoteBibliography"/>
        <w:spacing w:after="0"/>
        <w:jc w:val="both"/>
        <w:rPr>
          <w:rFonts w:asciiTheme="minorHAnsi" w:hAnsiTheme="minorHAnsi" w:cstheme="minorHAnsi"/>
          <w:b/>
          <w:bCs/>
        </w:rPr>
      </w:pPr>
    </w:p>
    <w:p w14:paraId="3BBC1366" w14:textId="0BF0E402" w:rsidR="00213D13" w:rsidRPr="00986FF2" w:rsidRDefault="00986FF2" w:rsidP="005D54D8">
      <w:pPr>
        <w:pStyle w:val="EndNoteBibliography"/>
        <w:spacing w:after="0"/>
        <w:jc w:val="both"/>
        <w:rPr>
          <w:rFonts w:asciiTheme="minorHAnsi" w:hAnsiTheme="minorHAnsi" w:cstheme="minorHAnsi"/>
          <w:b/>
          <w:bCs/>
        </w:rPr>
      </w:pPr>
      <w:r w:rsidRPr="00986FF2">
        <w:rPr>
          <w:rFonts w:asciiTheme="minorHAnsi" w:hAnsiTheme="minorHAnsi" w:cstheme="minorHAnsi"/>
          <w:b/>
          <w:bCs/>
        </w:rPr>
        <w:t xml:space="preserve">MSc Studentship </w:t>
      </w:r>
      <w:r w:rsidRPr="00986FF2">
        <w:rPr>
          <w:rFonts w:asciiTheme="minorHAnsi" w:hAnsiTheme="minorHAnsi" w:cstheme="minorHAnsi"/>
          <w:b/>
          <w:bCs/>
        </w:rPr>
        <w:tab/>
      </w:r>
      <w:r w:rsidRPr="00986FF2">
        <w:rPr>
          <w:rFonts w:asciiTheme="minorHAnsi" w:hAnsiTheme="minorHAnsi" w:cstheme="minorHAnsi"/>
          <w:b/>
          <w:bCs/>
        </w:rPr>
        <w:tab/>
      </w:r>
      <w:r w:rsidRPr="00986FF2">
        <w:rPr>
          <w:rFonts w:asciiTheme="minorHAnsi" w:hAnsiTheme="minorHAnsi" w:cstheme="minorHAnsi"/>
          <w:b/>
          <w:bCs/>
        </w:rPr>
        <w:tab/>
      </w:r>
      <w:r w:rsidRPr="00986FF2">
        <w:rPr>
          <w:rFonts w:asciiTheme="minorHAnsi" w:hAnsiTheme="minorHAnsi" w:cstheme="minorHAnsi"/>
          <w:b/>
          <w:bCs/>
        </w:rPr>
        <w:tab/>
      </w:r>
      <w:r w:rsidRPr="00986FF2">
        <w:rPr>
          <w:rFonts w:asciiTheme="minorHAnsi" w:hAnsiTheme="minorHAnsi" w:cstheme="minorHAnsi"/>
          <w:b/>
          <w:bCs/>
        </w:rPr>
        <w:tab/>
      </w:r>
      <w:r w:rsidRPr="00986FF2">
        <w:rPr>
          <w:rFonts w:asciiTheme="minorHAnsi" w:hAnsiTheme="minorHAnsi" w:cstheme="minorHAnsi"/>
          <w:b/>
          <w:bCs/>
        </w:rPr>
        <w:tab/>
      </w:r>
      <w:r w:rsidRPr="00986FF2">
        <w:rPr>
          <w:rFonts w:asciiTheme="minorHAnsi" w:hAnsiTheme="minorHAnsi" w:cstheme="minorHAnsi"/>
          <w:b/>
          <w:bCs/>
        </w:rPr>
        <w:tab/>
      </w:r>
      <w:r w:rsidRPr="00986FF2">
        <w:rPr>
          <w:rFonts w:asciiTheme="minorHAnsi" w:hAnsiTheme="minorHAnsi" w:cstheme="minorHAnsi"/>
          <w:b/>
          <w:bCs/>
        </w:rPr>
        <w:tab/>
      </w:r>
      <w:r w:rsidRPr="00986FF2">
        <w:rPr>
          <w:rFonts w:asciiTheme="minorHAnsi" w:hAnsiTheme="minorHAnsi" w:cstheme="minorHAnsi"/>
          <w:b/>
          <w:bCs/>
        </w:rPr>
        <w:tab/>
      </w:r>
      <w:r w:rsidRPr="00986FF2"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 xml:space="preserve">          </w:t>
      </w:r>
      <w:r w:rsidRPr="00986FF2">
        <w:rPr>
          <w:rFonts w:asciiTheme="minorHAnsi" w:hAnsiTheme="minorHAnsi" w:cstheme="minorHAnsi"/>
          <w:b/>
          <w:bCs/>
        </w:rPr>
        <w:t>2019</w:t>
      </w:r>
    </w:p>
    <w:p w14:paraId="326F4497" w14:textId="0DCD77C9" w:rsidR="00E2699B" w:rsidRPr="00DC7135" w:rsidRDefault="00986FF2" w:rsidP="005D54D8">
      <w:pPr>
        <w:pStyle w:val="EndNoteBibliography"/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Univer</w:t>
      </w:r>
      <w:r w:rsidR="00771045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>ity of Nottingham School of Geography funded studentship. (</w:t>
      </w:r>
      <w:r w:rsidR="00E2699B" w:rsidRPr="00DC7135">
        <w:rPr>
          <w:rFonts w:asciiTheme="minorHAnsi" w:hAnsiTheme="minorHAnsi" w:cstheme="minorHAnsi"/>
        </w:rPr>
        <w:t>£4</w:t>
      </w:r>
      <w:r w:rsidR="00496BD5" w:rsidRPr="00DC7135">
        <w:rPr>
          <w:rFonts w:asciiTheme="minorHAnsi" w:hAnsiTheme="minorHAnsi" w:cstheme="minorHAnsi"/>
        </w:rPr>
        <w:t>,850</w:t>
      </w:r>
      <w:r>
        <w:rPr>
          <w:rFonts w:asciiTheme="minorHAnsi" w:hAnsiTheme="minorHAnsi" w:cstheme="minorHAnsi"/>
        </w:rPr>
        <w:t>)</w:t>
      </w:r>
    </w:p>
    <w:p w14:paraId="74565B20" w14:textId="77777777" w:rsidR="006672D0" w:rsidRPr="00DC7135" w:rsidRDefault="006672D0" w:rsidP="005D54D8">
      <w:pPr>
        <w:spacing w:after="120" w:line="240" w:lineRule="auto"/>
        <w:jc w:val="both"/>
        <w:rPr>
          <w:rFonts w:cstheme="minorHAnsi"/>
          <w:b/>
          <w:bCs/>
        </w:rPr>
      </w:pPr>
    </w:p>
    <w:p w14:paraId="34E1BA83" w14:textId="158ADB3F" w:rsidR="00AC7F44" w:rsidRDefault="006131DD" w:rsidP="005D54D8">
      <w:pPr>
        <w:spacing w:after="120" w:line="240" w:lineRule="auto"/>
        <w:jc w:val="both"/>
        <w:rPr>
          <w:rFonts w:cstheme="minorHAnsi"/>
          <w:b/>
          <w:bCs/>
          <w:sz w:val="28"/>
          <w:szCs w:val="28"/>
          <w:u w:val="single"/>
        </w:rPr>
      </w:pPr>
      <w:r w:rsidRPr="002365C8">
        <w:rPr>
          <w:rFonts w:cstheme="minorHAnsi"/>
          <w:b/>
          <w:bCs/>
          <w:sz w:val="28"/>
          <w:szCs w:val="28"/>
          <w:u w:val="single"/>
        </w:rPr>
        <w:t>Research employment</w:t>
      </w:r>
    </w:p>
    <w:p w14:paraId="4A461746" w14:textId="34120C4E" w:rsidR="00885F55" w:rsidRDefault="00885F55" w:rsidP="00885F55">
      <w:pPr>
        <w:spacing w:after="0" w:line="240" w:lineRule="auto"/>
        <w:jc w:val="both"/>
        <w:rPr>
          <w:rFonts w:cstheme="minorHAnsi"/>
          <w:b/>
          <w:bCs/>
        </w:rPr>
      </w:pPr>
      <w:r w:rsidRPr="00DC7135">
        <w:rPr>
          <w:rFonts w:cstheme="minorHAnsi"/>
          <w:b/>
          <w:bCs/>
        </w:rPr>
        <w:t xml:space="preserve">Research </w:t>
      </w:r>
      <w:r>
        <w:rPr>
          <w:rFonts w:cstheme="minorHAnsi"/>
          <w:b/>
          <w:bCs/>
        </w:rPr>
        <w:t>A</w:t>
      </w:r>
      <w:r w:rsidRPr="00DC7135">
        <w:rPr>
          <w:rFonts w:cstheme="minorHAnsi"/>
          <w:b/>
          <w:bCs/>
        </w:rPr>
        <w:t>ssociate</w:t>
      </w:r>
      <w:r>
        <w:rPr>
          <w:rFonts w:cstheme="minorHAnsi"/>
          <w:b/>
          <w:bCs/>
        </w:rPr>
        <w:t xml:space="preserve">, University of Nottingham Rights lab 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 xml:space="preserve">                            </w:t>
      </w:r>
      <w:r w:rsidR="0028548C">
        <w:rPr>
          <w:rFonts w:cstheme="minorHAnsi"/>
          <w:b/>
          <w:bCs/>
        </w:rPr>
        <w:t xml:space="preserve"> </w:t>
      </w:r>
      <w:r w:rsidR="00220C4A">
        <w:rPr>
          <w:rFonts w:cstheme="minorHAnsi"/>
          <w:b/>
          <w:bCs/>
        </w:rPr>
        <w:t>April 2024-present</w:t>
      </w:r>
    </w:p>
    <w:p w14:paraId="3C4B2E84" w14:textId="510AD693" w:rsidR="0028548C" w:rsidRPr="00C305B0" w:rsidRDefault="0028548C" w:rsidP="0028548C">
      <w:pPr>
        <w:spacing w:after="0" w:line="240" w:lineRule="auto"/>
        <w:jc w:val="both"/>
        <w:rPr>
          <w:rFonts w:cstheme="minorHAnsi"/>
          <w:i/>
          <w:iCs/>
        </w:rPr>
      </w:pPr>
      <w:r w:rsidRPr="00C305B0">
        <w:rPr>
          <w:rFonts w:cstheme="minorHAnsi"/>
        </w:rPr>
        <w:t xml:space="preserve">UK Space Agency project on Slavery from Space creating a Slavery Risk Calculator using satellite data. </w:t>
      </w:r>
      <w:r>
        <w:rPr>
          <w:rFonts w:cstheme="minorHAnsi"/>
        </w:rPr>
        <w:t xml:space="preserve">A new project exploring the potential to assess the </w:t>
      </w:r>
      <w:r w:rsidR="00A41A40">
        <w:rPr>
          <w:rFonts w:cstheme="minorHAnsi"/>
        </w:rPr>
        <w:t>operational status of brick kilns using thermal satellite imagery using cloud computing</w:t>
      </w:r>
      <w:r w:rsidR="008C6B20">
        <w:rPr>
          <w:rFonts w:cstheme="minorHAnsi"/>
        </w:rPr>
        <w:t xml:space="preserve"> and semi-automatic classifiers update brick kiln identification models</w:t>
      </w:r>
      <w:r w:rsidRPr="00C305B0">
        <w:rPr>
          <w:rFonts w:cstheme="minorHAnsi"/>
        </w:rPr>
        <w:t xml:space="preserve">. </w:t>
      </w:r>
      <w:r w:rsidRPr="00C305B0">
        <w:rPr>
          <w:rFonts w:cstheme="minorHAnsi"/>
          <w:i/>
          <w:iCs/>
        </w:rPr>
        <w:t>(UK Space Agency, UoN Rights Lab)</w:t>
      </w:r>
    </w:p>
    <w:p w14:paraId="4FBFAE1A" w14:textId="77777777" w:rsidR="002365C8" w:rsidRPr="00DC7135" w:rsidRDefault="002365C8" w:rsidP="005D54D8">
      <w:pPr>
        <w:spacing w:after="0" w:line="240" w:lineRule="auto"/>
        <w:jc w:val="both"/>
        <w:rPr>
          <w:rFonts w:cstheme="minorHAnsi"/>
        </w:rPr>
      </w:pPr>
    </w:p>
    <w:p w14:paraId="606897AF" w14:textId="678461C1" w:rsidR="00124D63" w:rsidRDefault="001325A1" w:rsidP="005D54D8">
      <w:pPr>
        <w:spacing w:after="0" w:line="240" w:lineRule="auto"/>
        <w:jc w:val="both"/>
        <w:rPr>
          <w:rFonts w:cstheme="minorHAnsi"/>
          <w:b/>
          <w:bCs/>
        </w:rPr>
      </w:pPr>
      <w:r w:rsidRPr="00DC7135">
        <w:rPr>
          <w:rFonts w:cstheme="minorHAnsi"/>
          <w:b/>
          <w:bCs/>
        </w:rPr>
        <w:t xml:space="preserve">Research </w:t>
      </w:r>
      <w:r w:rsidR="00124D63">
        <w:rPr>
          <w:rFonts w:cstheme="minorHAnsi"/>
          <w:b/>
          <w:bCs/>
        </w:rPr>
        <w:t>A</w:t>
      </w:r>
      <w:r w:rsidRPr="00DC7135">
        <w:rPr>
          <w:rFonts w:cstheme="minorHAnsi"/>
          <w:b/>
          <w:bCs/>
        </w:rPr>
        <w:t>ssociate</w:t>
      </w:r>
      <w:r w:rsidR="00124D63">
        <w:rPr>
          <w:rFonts w:cstheme="minorHAnsi"/>
          <w:b/>
          <w:bCs/>
        </w:rPr>
        <w:t>, University of Nottingham School of Geography</w:t>
      </w:r>
      <w:r w:rsidR="00124D63">
        <w:rPr>
          <w:rFonts w:cstheme="minorHAnsi"/>
          <w:b/>
          <w:bCs/>
        </w:rPr>
        <w:tab/>
      </w:r>
      <w:r w:rsidR="00124D63">
        <w:rPr>
          <w:rFonts w:cstheme="minorHAnsi"/>
          <w:b/>
          <w:bCs/>
        </w:rPr>
        <w:tab/>
      </w:r>
      <w:r w:rsidR="00124D63">
        <w:rPr>
          <w:rFonts w:cstheme="minorHAnsi"/>
          <w:b/>
          <w:bCs/>
        </w:rPr>
        <w:tab/>
        <w:t xml:space="preserve">  July 2019-Present</w:t>
      </w:r>
    </w:p>
    <w:p w14:paraId="2EA79ED5" w14:textId="1A3B6114" w:rsidR="00A94178" w:rsidRDefault="00124D63" w:rsidP="005D54D8">
      <w:pPr>
        <w:spacing w:after="0" w:line="240" w:lineRule="auto"/>
        <w:jc w:val="both"/>
        <w:rPr>
          <w:rFonts w:cstheme="minorHAnsi"/>
          <w:i/>
          <w:iCs/>
        </w:rPr>
      </w:pPr>
      <w:r>
        <w:rPr>
          <w:rFonts w:cstheme="minorHAnsi"/>
        </w:rPr>
        <w:t xml:space="preserve">Research and outreach about Stage Zero river restoration. </w:t>
      </w:r>
      <w:r w:rsidR="00A94178" w:rsidRPr="00DC7135">
        <w:rPr>
          <w:rFonts w:cstheme="minorHAnsi"/>
        </w:rPr>
        <w:t xml:space="preserve">Wrote and collated </w:t>
      </w:r>
      <w:hyperlink r:id="rId8" w:history="1">
        <w:r w:rsidR="00A94178" w:rsidRPr="00DC7135">
          <w:rPr>
            <w:rStyle w:val="Hyperlink"/>
            <w:rFonts w:cstheme="minorHAnsi"/>
          </w:rPr>
          <w:t>www.StageZeroRiverRestoration.com</w:t>
        </w:r>
      </w:hyperlink>
      <w:r w:rsidR="00A94178" w:rsidRPr="00DC7135">
        <w:rPr>
          <w:rFonts w:cstheme="minorHAnsi"/>
        </w:rPr>
        <w:t xml:space="preserve"> with an international group of contributors, including webinar, and crowd sourced sitemap. Carried out fieldwork on </w:t>
      </w:r>
      <w:proofErr w:type="spellStart"/>
      <w:r w:rsidR="00A94178" w:rsidRPr="00DC7135">
        <w:rPr>
          <w:rFonts w:cstheme="minorHAnsi"/>
        </w:rPr>
        <w:t>Whychus</w:t>
      </w:r>
      <w:proofErr w:type="spellEnd"/>
      <w:r w:rsidR="00A94178" w:rsidRPr="00DC7135">
        <w:rPr>
          <w:rFonts w:cstheme="minorHAnsi"/>
        </w:rPr>
        <w:t xml:space="preserve"> Creek</w:t>
      </w:r>
      <w:r w:rsidR="00AD4DF4" w:rsidRPr="00DC7135">
        <w:rPr>
          <w:rFonts w:cstheme="minorHAnsi"/>
        </w:rPr>
        <w:t>, USA</w:t>
      </w:r>
      <w:r w:rsidR="00A94178" w:rsidRPr="00DC7135">
        <w:rPr>
          <w:rFonts w:cstheme="minorHAnsi"/>
        </w:rPr>
        <w:t xml:space="preserve"> Stage Zero project: Lidar total stations surveys, macro-invertebrates, and vegetation surveys. </w:t>
      </w:r>
      <w:r w:rsidR="00426207" w:rsidRPr="00DC7135">
        <w:rPr>
          <w:rFonts w:cstheme="minorHAnsi"/>
        </w:rPr>
        <w:t xml:space="preserve">Provided fieldwork assistance on the </w:t>
      </w:r>
      <w:proofErr w:type="spellStart"/>
      <w:r w:rsidR="00AD4DF4" w:rsidRPr="00DC7135">
        <w:rPr>
          <w:rFonts w:cstheme="minorHAnsi"/>
        </w:rPr>
        <w:t>Holincote</w:t>
      </w:r>
      <w:proofErr w:type="spellEnd"/>
      <w:r w:rsidR="00AD4DF4" w:rsidRPr="00DC7135">
        <w:rPr>
          <w:rFonts w:cstheme="minorHAnsi"/>
        </w:rPr>
        <w:t>, UK</w:t>
      </w:r>
      <w:r w:rsidR="00426207" w:rsidRPr="00DC7135">
        <w:rPr>
          <w:rFonts w:cstheme="minorHAnsi"/>
        </w:rPr>
        <w:t xml:space="preserve"> monitoring Stage Zero</w:t>
      </w:r>
      <w:r w:rsidR="00AD4DF4" w:rsidRPr="00DC7135">
        <w:rPr>
          <w:rFonts w:cstheme="minorHAnsi"/>
        </w:rPr>
        <w:t xml:space="preserve"> </w:t>
      </w:r>
      <w:r w:rsidR="00426207" w:rsidRPr="00DC7135">
        <w:rPr>
          <w:rFonts w:cstheme="minorHAnsi"/>
        </w:rPr>
        <w:t>sediment dynamics.</w:t>
      </w:r>
      <w:r w:rsidRPr="00124D63">
        <w:rPr>
          <w:rFonts w:cstheme="minorHAnsi"/>
        </w:rPr>
        <w:t xml:space="preserve"> </w:t>
      </w:r>
      <w:r w:rsidRPr="00C305B0">
        <w:rPr>
          <w:rFonts w:cstheme="minorHAnsi"/>
          <w:i/>
          <w:iCs/>
        </w:rPr>
        <w:t>(UoN, Portland University, NOAA, USFS, EA, Deschutes Watershed Council)</w:t>
      </w:r>
    </w:p>
    <w:p w14:paraId="28F740EE" w14:textId="77777777" w:rsidR="007F3E68" w:rsidRDefault="007F3E68" w:rsidP="005D54D8">
      <w:pPr>
        <w:spacing w:after="0" w:line="240" w:lineRule="auto"/>
        <w:jc w:val="both"/>
        <w:rPr>
          <w:rFonts w:cstheme="minorHAnsi"/>
          <w:i/>
          <w:iCs/>
        </w:rPr>
      </w:pPr>
    </w:p>
    <w:p w14:paraId="5F76EE36" w14:textId="1DA73563" w:rsidR="00513947" w:rsidRDefault="00C84E50" w:rsidP="007207E8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Demonstrator, University of Nottingham School of Geography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 w:rsidR="00513947">
        <w:rPr>
          <w:rFonts w:cstheme="minorHAnsi"/>
          <w:b/>
          <w:bCs/>
        </w:rPr>
        <w:t xml:space="preserve">    September 2023</w:t>
      </w:r>
    </w:p>
    <w:p w14:paraId="50511D8D" w14:textId="1A5DA73B" w:rsidR="00513947" w:rsidRDefault="002C2C79" w:rsidP="007207E8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Demonstrated on the Mount St Helens Field course to Washington State, USA. Here I drove one of the three fieldwork vehicles, led a group </w:t>
      </w:r>
      <w:r w:rsidR="00124AE3">
        <w:rPr>
          <w:rFonts w:cstheme="minorHAnsi"/>
        </w:rPr>
        <w:t xml:space="preserve">of undergraduate students </w:t>
      </w:r>
      <w:r>
        <w:rPr>
          <w:rFonts w:cstheme="minorHAnsi"/>
        </w:rPr>
        <w:t>in surveying</w:t>
      </w:r>
      <w:r w:rsidR="00124AE3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124AE3">
        <w:rPr>
          <w:rFonts w:cstheme="minorHAnsi"/>
        </w:rPr>
        <w:t xml:space="preserve">and crossing a section of the North Fork Toutle River. </w:t>
      </w:r>
      <w:r w:rsidR="007F3E68">
        <w:rPr>
          <w:rFonts w:cstheme="minorHAnsi"/>
        </w:rPr>
        <w:t xml:space="preserve">This was in a previously volcanically active zone and required teamwork, organisation, and leadership skills to ensure an enjoyable and safe experience for the students. </w:t>
      </w:r>
    </w:p>
    <w:p w14:paraId="146C07AA" w14:textId="77777777" w:rsidR="007F3E68" w:rsidRPr="00513947" w:rsidRDefault="007F3E68" w:rsidP="007207E8">
      <w:pPr>
        <w:spacing w:after="0" w:line="240" w:lineRule="auto"/>
        <w:jc w:val="both"/>
        <w:rPr>
          <w:rFonts w:cstheme="minorHAnsi"/>
        </w:rPr>
      </w:pPr>
    </w:p>
    <w:p w14:paraId="16B132EE" w14:textId="4C727ECA" w:rsidR="007207E8" w:rsidRDefault="007207E8" w:rsidP="007207E8">
      <w:pPr>
        <w:spacing w:after="0" w:line="240" w:lineRule="auto"/>
        <w:jc w:val="both"/>
        <w:rPr>
          <w:rFonts w:cstheme="minorHAnsi"/>
          <w:b/>
          <w:bCs/>
        </w:rPr>
      </w:pPr>
      <w:r w:rsidRPr="00DC7135">
        <w:rPr>
          <w:rFonts w:cstheme="minorHAnsi"/>
          <w:b/>
          <w:bCs/>
        </w:rPr>
        <w:lastRenderedPageBreak/>
        <w:t xml:space="preserve">Research </w:t>
      </w:r>
      <w:r>
        <w:rPr>
          <w:rFonts w:cstheme="minorHAnsi"/>
          <w:b/>
          <w:bCs/>
        </w:rPr>
        <w:t>A</w:t>
      </w:r>
      <w:r w:rsidRPr="00DC7135">
        <w:rPr>
          <w:rFonts w:cstheme="minorHAnsi"/>
          <w:b/>
          <w:bCs/>
        </w:rPr>
        <w:t>ssociate</w:t>
      </w:r>
      <w:r>
        <w:rPr>
          <w:rFonts w:cstheme="minorHAnsi"/>
          <w:b/>
          <w:bCs/>
        </w:rPr>
        <w:t>, University of Nottingham School of Biosciences</w:t>
      </w:r>
      <w:r>
        <w:rPr>
          <w:rFonts w:cstheme="minorHAnsi"/>
          <w:b/>
          <w:bCs/>
        </w:rPr>
        <w:tab/>
        <w:t xml:space="preserve">              </w:t>
      </w:r>
      <w:r>
        <w:rPr>
          <w:rFonts w:cstheme="minorHAnsi"/>
          <w:b/>
          <w:bCs/>
        </w:rPr>
        <w:tab/>
        <w:t xml:space="preserve">               </w:t>
      </w:r>
      <w:r w:rsidR="00513947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2022-2024</w:t>
      </w:r>
    </w:p>
    <w:p w14:paraId="26FB80D2" w14:textId="77777777" w:rsidR="007207E8" w:rsidRPr="00C305B0" w:rsidRDefault="007207E8" w:rsidP="007207E8">
      <w:pPr>
        <w:spacing w:after="0" w:line="240" w:lineRule="auto"/>
        <w:jc w:val="both"/>
        <w:rPr>
          <w:rFonts w:cstheme="minorHAnsi"/>
          <w:i/>
          <w:iCs/>
        </w:rPr>
      </w:pPr>
      <w:r w:rsidRPr="00124D63">
        <w:rPr>
          <w:rFonts w:cstheme="minorHAnsi"/>
        </w:rPr>
        <w:t xml:space="preserve">UK Space Agency-funded project measuring permafrost subsidence in Northern Sweden using InSAR </w:t>
      </w:r>
      <w:r>
        <w:rPr>
          <w:rFonts w:cstheme="minorHAnsi"/>
        </w:rPr>
        <w:t xml:space="preserve">to assess palsa peatlands conditions. Published in The Cryosphere Journal. </w:t>
      </w:r>
      <w:r w:rsidRPr="00C305B0">
        <w:rPr>
          <w:rFonts w:cstheme="minorHAnsi"/>
          <w:i/>
          <w:iCs/>
        </w:rPr>
        <w:t xml:space="preserve">(UoN Bioscience / UKSA/ </w:t>
      </w:r>
      <w:proofErr w:type="spellStart"/>
      <w:r w:rsidRPr="00C305B0">
        <w:rPr>
          <w:rFonts w:cstheme="minorHAnsi"/>
          <w:i/>
          <w:iCs/>
        </w:rPr>
        <w:t>Umeå</w:t>
      </w:r>
      <w:proofErr w:type="spellEnd"/>
      <w:r w:rsidRPr="00C305B0">
        <w:rPr>
          <w:rFonts w:cstheme="minorHAnsi"/>
          <w:i/>
          <w:iCs/>
        </w:rPr>
        <w:t xml:space="preserve"> University). </w:t>
      </w:r>
    </w:p>
    <w:p w14:paraId="239D67C4" w14:textId="77777777" w:rsidR="00940076" w:rsidRDefault="00940076" w:rsidP="005D54D8">
      <w:pPr>
        <w:spacing w:after="0" w:line="240" w:lineRule="auto"/>
        <w:jc w:val="both"/>
        <w:rPr>
          <w:rFonts w:cstheme="minorHAnsi"/>
          <w:i/>
          <w:iCs/>
        </w:rPr>
      </w:pPr>
    </w:p>
    <w:p w14:paraId="25091B90" w14:textId="154C7F70" w:rsidR="00940076" w:rsidRDefault="00940076" w:rsidP="00940076">
      <w:pPr>
        <w:spacing w:after="0" w:line="240" w:lineRule="auto"/>
        <w:jc w:val="both"/>
        <w:rPr>
          <w:rFonts w:cstheme="minorHAnsi"/>
          <w:b/>
          <w:bCs/>
        </w:rPr>
      </w:pPr>
      <w:r w:rsidRPr="00DC7135">
        <w:rPr>
          <w:rFonts w:cstheme="minorHAnsi"/>
          <w:b/>
          <w:bCs/>
        </w:rPr>
        <w:t xml:space="preserve">Research </w:t>
      </w:r>
      <w:r>
        <w:rPr>
          <w:rFonts w:cstheme="minorHAnsi"/>
          <w:b/>
          <w:bCs/>
        </w:rPr>
        <w:t>A</w:t>
      </w:r>
      <w:r w:rsidRPr="00DC7135">
        <w:rPr>
          <w:rFonts w:cstheme="minorHAnsi"/>
          <w:b/>
          <w:bCs/>
        </w:rPr>
        <w:t>ssociate</w:t>
      </w:r>
      <w:r>
        <w:rPr>
          <w:rFonts w:cstheme="minorHAnsi"/>
          <w:b/>
          <w:bCs/>
        </w:rPr>
        <w:t>, University of Nottingham School of Geography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 xml:space="preserve">     </w:t>
      </w:r>
      <w:r w:rsidR="00885F55">
        <w:rPr>
          <w:rFonts w:cstheme="minorHAnsi"/>
          <w:b/>
          <w:bCs/>
        </w:rPr>
        <w:tab/>
      </w:r>
      <w:r w:rsidR="00885F55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2021-</w:t>
      </w:r>
      <w:r w:rsidR="00885F55">
        <w:rPr>
          <w:rFonts w:cstheme="minorHAnsi"/>
          <w:b/>
          <w:bCs/>
        </w:rPr>
        <w:t xml:space="preserve"> 2022</w:t>
      </w:r>
    </w:p>
    <w:p w14:paraId="697324A6" w14:textId="7BF2A5BA" w:rsidR="00940076" w:rsidRPr="00DC7135" w:rsidRDefault="00940076" w:rsidP="00940076">
      <w:pPr>
        <w:spacing w:after="0" w:line="240" w:lineRule="auto"/>
        <w:jc w:val="both"/>
        <w:rPr>
          <w:rFonts w:cstheme="minorHAnsi"/>
        </w:rPr>
      </w:pPr>
      <w:r w:rsidRPr="00124D63">
        <w:rPr>
          <w:rFonts w:cstheme="minorHAnsi"/>
        </w:rPr>
        <w:t>NERC Urgency Grant-funded project on Synergistic Fire and Floodplain Solutions. A</w:t>
      </w:r>
      <w:r>
        <w:rPr>
          <w:rFonts w:cstheme="minorHAnsi"/>
          <w:b/>
          <w:bCs/>
        </w:rPr>
        <w:t xml:space="preserve"> </w:t>
      </w:r>
      <w:r w:rsidRPr="00DC7135">
        <w:rPr>
          <w:rFonts w:cstheme="minorHAnsi"/>
        </w:rPr>
        <w:t>Multi-disciplinary international team of researchers and data fieldwork assistants</w:t>
      </w:r>
      <w:r>
        <w:rPr>
          <w:rFonts w:cstheme="minorHAnsi"/>
        </w:rPr>
        <w:t xml:space="preserve"> are</w:t>
      </w:r>
      <w:r w:rsidRPr="00DC7135">
        <w:rPr>
          <w:rFonts w:cstheme="minorHAnsi"/>
        </w:rPr>
        <w:t xml:space="preserve"> looking at how a restored river floodplain has coped with fire. Using Avian, aquatic, vegetation, soil, and remotely sensed data sources. Second paper scheduled to be submitted in 202</w:t>
      </w:r>
      <w:r>
        <w:rPr>
          <w:rFonts w:cstheme="minorHAnsi"/>
        </w:rPr>
        <w:t>4</w:t>
      </w:r>
      <w:r w:rsidRPr="00DC7135">
        <w:rPr>
          <w:rFonts w:cstheme="minorHAnsi"/>
        </w:rPr>
        <w:t xml:space="preserve">. </w:t>
      </w:r>
      <w:r w:rsidRPr="00C305B0">
        <w:rPr>
          <w:rFonts w:cstheme="minorHAnsi"/>
          <w:i/>
          <w:iCs/>
        </w:rPr>
        <w:t>(University of Nottingham, Portland University, USFS)</w:t>
      </w:r>
    </w:p>
    <w:p w14:paraId="73080DDC" w14:textId="77777777" w:rsidR="005D54D8" w:rsidRPr="00DC7135" w:rsidRDefault="005D54D8" w:rsidP="005D54D8">
      <w:pPr>
        <w:spacing w:after="0" w:line="240" w:lineRule="auto"/>
        <w:jc w:val="both"/>
        <w:rPr>
          <w:rFonts w:cstheme="minorHAnsi"/>
          <w:b/>
          <w:bCs/>
        </w:rPr>
      </w:pPr>
    </w:p>
    <w:p w14:paraId="0255E857" w14:textId="23BAA946" w:rsidR="00124D63" w:rsidRDefault="001325A1" w:rsidP="005D54D8">
      <w:pPr>
        <w:spacing w:after="0" w:line="240" w:lineRule="auto"/>
        <w:jc w:val="both"/>
        <w:rPr>
          <w:rFonts w:cstheme="minorHAnsi"/>
          <w:b/>
          <w:bCs/>
        </w:rPr>
      </w:pPr>
      <w:r w:rsidRPr="00DC7135">
        <w:rPr>
          <w:rFonts w:cstheme="minorHAnsi"/>
          <w:b/>
          <w:bCs/>
        </w:rPr>
        <w:t xml:space="preserve">Research </w:t>
      </w:r>
      <w:r w:rsidR="00124D63">
        <w:rPr>
          <w:rFonts w:cstheme="minorHAnsi"/>
          <w:b/>
          <w:bCs/>
        </w:rPr>
        <w:t>A</w:t>
      </w:r>
      <w:r w:rsidRPr="00DC7135">
        <w:rPr>
          <w:rFonts w:cstheme="minorHAnsi"/>
          <w:b/>
          <w:bCs/>
        </w:rPr>
        <w:t>ssociate</w:t>
      </w:r>
      <w:r w:rsidR="00124D63">
        <w:rPr>
          <w:rFonts w:cstheme="minorHAnsi"/>
          <w:b/>
          <w:bCs/>
        </w:rPr>
        <w:t xml:space="preserve">, University of Nottingham Rights lab </w:t>
      </w:r>
      <w:r w:rsidR="00124D63">
        <w:rPr>
          <w:rFonts w:cstheme="minorHAnsi"/>
          <w:b/>
          <w:bCs/>
        </w:rPr>
        <w:tab/>
      </w:r>
      <w:r w:rsidR="00124D63">
        <w:rPr>
          <w:rFonts w:cstheme="minorHAnsi"/>
          <w:b/>
          <w:bCs/>
        </w:rPr>
        <w:tab/>
      </w:r>
      <w:r w:rsidR="00C305B0">
        <w:rPr>
          <w:rFonts w:cstheme="minorHAnsi"/>
          <w:b/>
          <w:bCs/>
        </w:rPr>
        <w:t xml:space="preserve">                                            </w:t>
      </w:r>
      <w:r w:rsidR="00124D63">
        <w:rPr>
          <w:rFonts w:cstheme="minorHAnsi"/>
          <w:b/>
          <w:bCs/>
        </w:rPr>
        <w:t>2021-2022</w:t>
      </w:r>
    </w:p>
    <w:p w14:paraId="5F0680FC" w14:textId="6EA2B3AA" w:rsidR="00A94178" w:rsidRPr="00C305B0" w:rsidRDefault="00A94178" w:rsidP="005D54D8">
      <w:pPr>
        <w:spacing w:after="0" w:line="240" w:lineRule="auto"/>
        <w:jc w:val="both"/>
        <w:rPr>
          <w:rFonts w:cstheme="minorHAnsi"/>
          <w:i/>
          <w:iCs/>
        </w:rPr>
      </w:pPr>
      <w:r w:rsidRPr="00C305B0">
        <w:rPr>
          <w:rFonts w:cstheme="minorHAnsi"/>
        </w:rPr>
        <w:t>UK Space Agency</w:t>
      </w:r>
      <w:r w:rsidR="001325A1" w:rsidRPr="00C305B0">
        <w:rPr>
          <w:rFonts w:cstheme="minorHAnsi"/>
        </w:rPr>
        <w:t xml:space="preserve"> project</w:t>
      </w:r>
      <w:r w:rsidR="00C305B0" w:rsidRPr="00C305B0">
        <w:rPr>
          <w:rFonts w:cstheme="minorHAnsi"/>
        </w:rPr>
        <w:t xml:space="preserve"> on</w:t>
      </w:r>
      <w:r w:rsidRPr="00C305B0">
        <w:rPr>
          <w:rFonts w:cstheme="minorHAnsi"/>
        </w:rPr>
        <w:t xml:space="preserve"> Slavery from Space </w:t>
      </w:r>
      <w:r w:rsidR="00C305B0" w:rsidRPr="00C305B0">
        <w:rPr>
          <w:rFonts w:cstheme="minorHAnsi"/>
        </w:rPr>
        <w:t>creating a</w:t>
      </w:r>
      <w:r w:rsidRPr="00C305B0">
        <w:rPr>
          <w:rFonts w:cstheme="minorHAnsi"/>
        </w:rPr>
        <w:t xml:space="preserve"> Slavery Risk Calculator</w:t>
      </w:r>
      <w:r w:rsidR="00C305B0" w:rsidRPr="00C305B0">
        <w:rPr>
          <w:rFonts w:cstheme="minorHAnsi"/>
        </w:rPr>
        <w:t xml:space="preserve"> using satellite data. Satellite monitoring of illegal palm oil plantations in Malaysia and Indonesia, high resolution monitoring of illegal burn scars, and international forest loss estimates using cloud computing. </w:t>
      </w:r>
      <w:r w:rsidR="007F7040" w:rsidRPr="00C305B0">
        <w:rPr>
          <w:rFonts w:cstheme="minorHAnsi"/>
          <w:i/>
          <w:iCs/>
        </w:rPr>
        <w:t>(</w:t>
      </w:r>
      <w:r w:rsidRPr="00C305B0">
        <w:rPr>
          <w:rFonts w:cstheme="minorHAnsi"/>
          <w:i/>
          <w:iCs/>
        </w:rPr>
        <w:t>UK Space Agency, UoN Rights Lab</w:t>
      </w:r>
      <w:r w:rsidR="007F7040" w:rsidRPr="00C305B0">
        <w:rPr>
          <w:rFonts w:cstheme="minorHAnsi"/>
          <w:i/>
          <w:iCs/>
        </w:rPr>
        <w:t>)</w:t>
      </w:r>
    </w:p>
    <w:p w14:paraId="6CBF1ACE" w14:textId="77777777" w:rsidR="00A94178" w:rsidRPr="00C305B0" w:rsidRDefault="00A94178" w:rsidP="005D54D8">
      <w:pPr>
        <w:spacing w:after="0" w:line="240" w:lineRule="auto"/>
        <w:jc w:val="both"/>
        <w:rPr>
          <w:rFonts w:cstheme="minorHAnsi"/>
          <w:i/>
          <w:iCs/>
        </w:rPr>
      </w:pPr>
    </w:p>
    <w:p w14:paraId="1960D198" w14:textId="3CE3755B" w:rsidR="00C305B0" w:rsidRDefault="007F7040" w:rsidP="005D54D8">
      <w:pPr>
        <w:spacing w:after="0" w:line="240" w:lineRule="auto"/>
        <w:jc w:val="both"/>
        <w:rPr>
          <w:rFonts w:cstheme="minorHAnsi"/>
          <w:b/>
          <w:bCs/>
          <w:color w:val="000000"/>
          <w:lang w:eastAsia="en-GB"/>
        </w:rPr>
      </w:pPr>
      <w:r w:rsidRPr="00DC7135">
        <w:rPr>
          <w:rFonts w:cstheme="minorHAnsi"/>
          <w:b/>
          <w:bCs/>
          <w:color w:val="000000"/>
          <w:lang w:eastAsia="en-GB"/>
        </w:rPr>
        <w:t xml:space="preserve">Research </w:t>
      </w:r>
      <w:r w:rsidR="00C305B0">
        <w:rPr>
          <w:rFonts w:cstheme="minorHAnsi"/>
          <w:b/>
          <w:bCs/>
          <w:color w:val="000000"/>
          <w:lang w:eastAsia="en-GB"/>
        </w:rPr>
        <w:t>A</w:t>
      </w:r>
      <w:r w:rsidRPr="00DC7135">
        <w:rPr>
          <w:rFonts w:cstheme="minorHAnsi"/>
          <w:b/>
          <w:bCs/>
          <w:color w:val="000000"/>
          <w:lang w:eastAsia="en-GB"/>
        </w:rPr>
        <w:t>ssociate</w:t>
      </w:r>
      <w:r w:rsidR="00C305B0">
        <w:rPr>
          <w:rFonts w:cstheme="minorHAnsi"/>
          <w:b/>
          <w:bCs/>
          <w:color w:val="000000"/>
          <w:lang w:eastAsia="en-GB"/>
        </w:rPr>
        <w:t>, University of Nottingham Rights Lab</w:t>
      </w:r>
      <w:r w:rsidR="00C305B0">
        <w:rPr>
          <w:rFonts w:cstheme="minorHAnsi"/>
          <w:b/>
          <w:bCs/>
          <w:color w:val="000000"/>
          <w:lang w:eastAsia="en-GB"/>
        </w:rPr>
        <w:tab/>
      </w:r>
      <w:r w:rsidR="00C305B0">
        <w:rPr>
          <w:rFonts w:cstheme="minorHAnsi"/>
          <w:b/>
          <w:bCs/>
          <w:color w:val="000000"/>
          <w:lang w:eastAsia="en-GB"/>
        </w:rPr>
        <w:tab/>
      </w:r>
      <w:r w:rsidR="00C305B0">
        <w:rPr>
          <w:rFonts w:cstheme="minorHAnsi"/>
          <w:b/>
          <w:bCs/>
          <w:color w:val="000000"/>
          <w:lang w:eastAsia="en-GB"/>
        </w:rPr>
        <w:tab/>
      </w:r>
      <w:r w:rsidR="00C305B0">
        <w:rPr>
          <w:rFonts w:cstheme="minorHAnsi"/>
          <w:b/>
          <w:bCs/>
          <w:color w:val="000000"/>
          <w:lang w:eastAsia="en-GB"/>
        </w:rPr>
        <w:tab/>
        <w:t xml:space="preserve">               2021-2022</w:t>
      </w:r>
    </w:p>
    <w:p w14:paraId="56524D6A" w14:textId="50AF27F3" w:rsidR="00E35838" w:rsidRPr="00C305B0" w:rsidRDefault="00A94178" w:rsidP="005D54D8">
      <w:pPr>
        <w:spacing w:after="0" w:line="240" w:lineRule="auto"/>
        <w:jc w:val="both"/>
        <w:rPr>
          <w:rFonts w:cstheme="minorHAnsi"/>
          <w:color w:val="000000"/>
          <w:lang w:eastAsia="en-GB"/>
        </w:rPr>
      </w:pPr>
      <w:r w:rsidRPr="00C305B0">
        <w:rPr>
          <w:rFonts w:cstheme="minorHAnsi"/>
          <w:color w:val="000000"/>
          <w:lang w:eastAsia="en-GB"/>
        </w:rPr>
        <w:t>World Wildlife Fund US</w:t>
      </w:r>
      <w:r w:rsidR="00C305B0" w:rsidRPr="00C305B0">
        <w:rPr>
          <w:rFonts w:cstheme="minorHAnsi"/>
          <w:color w:val="000000"/>
          <w:lang w:eastAsia="en-GB"/>
        </w:rPr>
        <w:t xml:space="preserve"> project on t</w:t>
      </w:r>
      <w:r w:rsidRPr="00C305B0">
        <w:rPr>
          <w:rFonts w:cstheme="minorHAnsi"/>
          <w:color w:val="000000"/>
          <w:lang w:eastAsia="en-GB"/>
        </w:rPr>
        <w:t xml:space="preserve">he </w:t>
      </w:r>
      <w:r w:rsidR="00C305B0" w:rsidRPr="00C305B0">
        <w:rPr>
          <w:rFonts w:cstheme="minorHAnsi"/>
          <w:color w:val="000000"/>
          <w:lang w:eastAsia="en-GB"/>
        </w:rPr>
        <w:t>s</w:t>
      </w:r>
      <w:r w:rsidRPr="00C305B0">
        <w:rPr>
          <w:rFonts w:cstheme="minorHAnsi"/>
          <w:color w:val="000000"/>
          <w:lang w:eastAsia="en-GB"/>
        </w:rPr>
        <w:t xml:space="preserve">ocial and </w:t>
      </w:r>
      <w:r w:rsidR="00C305B0" w:rsidRPr="00C305B0">
        <w:rPr>
          <w:rFonts w:cstheme="minorHAnsi"/>
          <w:color w:val="000000"/>
          <w:lang w:eastAsia="en-GB"/>
        </w:rPr>
        <w:t>ec</w:t>
      </w:r>
      <w:r w:rsidRPr="00C305B0">
        <w:rPr>
          <w:rFonts w:cstheme="minorHAnsi"/>
          <w:color w:val="000000"/>
          <w:lang w:eastAsia="en-GB"/>
        </w:rPr>
        <w:t xml:space="preserve">ological </w:t>
      </w:r>
      <w:r w:rsidR="00C305B0" w:rsidRPr="00C305B0">
        <w:rPr>
          <w:rFonts w:cstheme="minorHAnsi"/>
          <w:color w:val="000000"/>
          <w:lang w:eastAsia="en-GB"/>
        </w:rPr>
        <w:t>i</w:t>
      </w:r>
      <w:r w:rsidRPr="00C305B0">
        <w:rPr>
          <w:rFonts w:cstheme="minorHAnsi"/>
          <w:color w:val="000000"/>
          <w:lang w:eastAsia="en-GB"/>
        </w:rPr>
        <w:t xml:space="preserve">mpacts of </w:t>
      </w:r>
      <w:r w:rsidR="00C305B0" w:rsidRPr="00C305B0">
        <w:rPr>
          <w:rFonts w:cstheme="minorHAnsi"/>
          <w:color w:val="000000"/>
          <w:lang w:eastAsia="en-GB"/>
        </w:rPr>
        <w:t>s</w:t>
      </w:r>
      <w:r w:rsidRPr="00C305B0">
        <w:rPr>
          <w:rFonts w:cstheme="minorHAnsi"/>
          <w:color w:val="000000"/>
          <w:lang w:eastAsia="en-GB"/>
        </w:rPr>
        <w:t xml:space="preserve">upply </w:t>
      </w:r>
      <w:r w:rsidR="00C305B0" w:rsidRPr="00C305B0">
        <w:rPr>
          <w:rFonts w:cstheme="minorHAnsi"/>
          <w:color w:val="000000"/>
          <w:lang w:eastAsia="en-GB"/>
        </w:rPr>
        <w:t>c</w:t>
      </w:r>
      <w:r w:rsidRPr="00C305B0">
        <w:rPr>
          <w:rFonts w:cstheme="minorHAnsi"/>
          <w:color w:val="000000"/>
          <w:lang w:eastAsia="en-GB"/>
        </w:rPr>
        <w:t>hains</w:t>
      </w:r>
      <w:r w:rsidR="00C305B0" w:rsidRPr="00C305B0">
        <w:rPr>
          <w:rFonts w:cstheme="minorHAnsi"/>
          <w:color w:val="000000"/>
          <w:lang w:eastAsia="en-GB"/>
        </w:rPr>
        <w:t xml:space="preserve">. Focusing on illegal shrimp farms and development within Bangladeshi Nature Reserves using high resolution satellite imagery and cloud computing. </w:t>
      </w:r>
      <w:r w:rsidR="00E35838" w:rsidRPr="00C305B0">
        <w:rPr>
          <w:rFonts w:cstheme="minorHAnsi"/>
          <w:i/>
          <w:iCs/>
          <w:color w:val="000000"/>
          <w:lang w:eastAsia="en-GB"/>
        </w:rPr>
        <w:t>(WWF, UK Space Agency, UoN Rights Lab)</w:t>
      </w:r>
    </w:p>
    <w:p w14:paraId="16B26FC4" w14:textId="77777777" w:rsidR="005D54D8" w:rsidRPr="00DC7135" w:rsidRDefault="005D54D8" w:rsidP="005D54D8">
      <w:pPr>
        <w:spacing w:after="0" w:line="240" w:lineRule="auto"/>
        <w:jc w:val="both"/>
        <w:rPr>
          <w:rFonts w:cstheme="minorHAnsi"/>
        </w:rPr>
      </w:pPr>
    </w:p>
    <w:p w14:paraId="6832A134" w14:textId="60357F60" w:rsidR="00C305B0" w:rsidRDefault="00717315" w:rsidP="005D54D8">
      <w:pPr>
        <w:spacing w:after="0" w:line="240" w:lineRule="auto"/>
        <w:jc w:val="both"/>
        <w:rPr>
          <w:rFonts w:cstheme="minorHAnsi"/>
          <w:b/>
          <w:bCs/>
        </w:rPr>
      </w:pPr>
      <w:r w:rsidRPr="00DC7135">
        <w:rPr>
          <w:rFonts w:cstheme="minorHAnsi"/>
          <w:b/>
          <w:bCs/>
        </w:rPr>
        <w:t xml:space="preserve">Research </w:t>
      </w:r>
      <w:r w:rsidR="00C305B0">
        <w:rPr>
          <w:rFonts w:cstheme="minorHAnsi"/>
          <w:b/>
          <w:bCs/>
        </w:rPr>
        <w:t>A</w:t>
      </w:r>
      <w:r w:rsidRPr="00DC7135">
        <w:rPr>
          <w:rFonts w:cstheme="minorHAnsi"/>
          <w:b/>
          <w:bCs/>
        </w:rPr>
        <w:t>ssociate</w:t>
      </w:r>
      <w:r w:rsidR="00C305B0">
        <w:rPr>
          <w:rFonts w:cstheme="minorHAnsi"/>
          <w:b/>
          <w:bCs/>
        </w:rPr>
        <w:t>, University of Nottingham Rights Lab</w:t>
      </w:r>
      <w:r w:rsidR="00C305B0">
        <w:rPr>
          <w:rFonts w:cstheme="minorHAnsi"/>
          <w:b/>
          <w:bCs/>
        </w:rPr>
        <w:tab/>
      </w:r>
      <w:r w:rsidR="00C305B0">
        <w:rPr>
          <w:rFonts w:cstheme="minorHAnsi"/>
          <w:b/>
          <w:bCs/>
        </w:rPr>
        <w:tab/>
      </w:r>
      <w:r w:rsidR="00C305B0">
        <w:rPr>
          <w:rFonts w:cstheme="minorHAnsi"/>
          <w:b/>
          <w:bCs/>
        </w:rPr>
        <w:tab/>
      </w:r>
      <w:r w:rsidR="00C305B0">
        <w:rPr>
          <w:rFonts w:cstheme="minorHAnsi"/>
          <w:b/>
          <w:bCs/>
        </w:rPr>
        <w:tab/>
      </w:r>
      <w:r w:rsidR="00C305B0">
        <w:rPr>
          <w:rFonts w:cstheme="minorHAnsi"/>
          <w:b/>
          <w:bCs/>
        </w:rPr>
        <w:tab/>
        <w:t>2021-2022</w:t>
      </w:r>
    </w:p>
    <w:p w14:paraId="58F9AF4C" w14:textId="6FDCED32" w:rsidR="00A94178" w:rsidRPr="00DC7135" w:rsidRDefault="00A94178" w:rsidP="005D54D8">
      <w:pPr>
        <w:spacing w:after="0" w:line="240" w:lineRule="auto"/>
        <w:jc w:val="both"/>
        <w:rPr>
          <w:rFonts w:cstheme="minorHAnsi"/>
        </w:rPr>
      </w:pPr>
      <w:r w:rsidRPr="00C305B0">
        <w:rPr>
          <w:rFonts w:cstheme="minorHAnsi"/>
        </w:rPr>
        <w:t xml:space="preserve">Templeton World Charity </w:t>
      </w:r>
      <w:r w:rsidR="00C305B0" w:rsidRPr="00C305B0">
        <w:rPr>
          <w:rFonts w:cstheme="minorHAnsi"/>
        </w:rPr>
        <w:t>F</w:t>
      </w:r>
      <w:r w:rsidRPr="00C305B0">
        <w:rPr>
          <w:rFonts w:cstheme="minorHAnsi"/>
        </w:rPr>
        <w:t xml:space="preserve">und </w:t>
      </w:r>
      <w:r w:rsidR="00C305B0" w:rsidRPr="00C305B0">
        <w:rPr>
          <w:rFonts w:cstheme="minorHAnsi"/>
        </w:rPr>
        <w:t>d</w:t>
      </w:r>
      <w:r w:rsidRPr="00C305B0">
        <w:rPr>
          <w:rFonts w:cstheme="minorHAnsi"/>
        </w:rPr>
        <w:t xml:space="preserve">isaster assessment </w:t>
      </w:r>
      <w:r w:rsidR="00C305B0" w:rsidRPr="00C305B0">
        <w:rPr>
          <w:rFonts w:cstheme="minorHAnsi"/>
        </w:rPr>
        <w:t xml:space="preserve">in the </w:t>
      </w:r>
      <w:r w:rsidRPr="00C305B0">
        <w:rPr>
          <w:rFonts w:cstheme="minorHAnsi"/>
        </w:rPr>
        <w:t>Bahamas</w:t>
      </w:r>
      <w:r w:rsidR="00C305B0" w:rsidRPr="00C305B0">
        <w:rPr>
          <w:rFonts w:cstheme="minorHAnsi"/>
        </w:rPr>
        <w:t xml:space="preserve">, batch processing and downloading of PlanetScope high resolution imagery to measure before and after impacts of hurricane Dorian using Google Earth Engine. </w:t>
      </w:r>
      <w:r w:rsidR="00717315" w:rsidRPr="00C305B0">
        <w:rPr>
          <w:rFonts w:cstheme="minorHAnsi"/>
          <w:i/>
          <w:iCs/>
        </w:rPr>
        <w:t>(</w:t>
      </w:r>
      <w:r w:rsidRPr="00C305B0">
        <w:rPr>
          <w:rFonts w:cstheme="minorHAnsi"/>
          <w:i/>
          <w:iCs/>
        </w:rPr>
        <w:t>UoN Rights Lab, Templeton Charity</w:t>
      </w:r>
      <w:r w:rsidR="00717315" w:rsidRPr="00C305B0">
        <w:rPr>
          <w:rFonts w:cstheme="minorHAnsi"/>
          <w:i/>
          <w:iCs/>
        </w:rPr>
        <w:t>)</w:t>
      </w:r>
    </w:p>
    <w:p w14:paraId="533CAF26" w14:textId="77777777" w:rsidR="00A94178" w:rsidRPr="00DC7135" w:rsidRDefault="00A94178" w:rsidP="005D54D8">
      <w:pPr>
        <w:pStyle w:val="ListParagraph"/>
        <w:ind w:left="0"/>
        <w:jc w:val="both"/>
        <w:rPr>
          <w:rFonts w:asciiTheme="minorHAnsi" w:hAnsiTheme="minorHAnsi" w:cstheme="minorHAnsi"/>
          <w:sz w:val="22"/>
          <w:szCs w:val="22"/>
          <w:lang w:val="en-GB"/>
        </w:rPr>
      </w:pPr>
    </w:p>
    <w:p w14:paraId="6D6A4E6F" w14:textId="32971250" w:rsidR="00A94178" w:rsidRPr="00DC7135" w:rsidRDefault="00717315" w:rsidP="005D54D8">
      <w:pPr>
        <w:spacing w:after="0" w:line="240" w:lineRule="auto"/>
        <w:jc w:val="both"/>
        <w:rPr>
          <w:rFonts w:cstheme="minorHAnsi"/>
        </w:rPr>
      </w:pPr>
      <w:r w:rsidRPr="00DC7135">
        <w:rPr>
          <w:rFonts w:cstheme="minorHAnsi"/>
          <w:b/>
          <w:bCs/>
          <w:shd w:val="clear" w:color="auto" w:fill="FFFFFF"/>
        </w:rPr>
        <w:t xml:space="preserve">Research </w:t>
      </w:r>
      <w:r w:rsidR="00A73FE0">
        <w:rPr>
          <w:rFonts w:cstheme="minorHAnsi"/>
          <w:b/>
          <w:bCs/>
          <w:shd w:val="clear" w:color="auto" w:fill="FFFFFF"/>
        </w:rPr>
        <w:t>A</w:t>
      </w:r>
      <w:r w:rsidRPr="00DC7135">
        <w:rPr>
          <w:rFonts w:cstheme="minorHAnsi"/>
          <w:b/>
          <w:bCs/>
          <w:shd w:val="clear" w:color="auto" w:fill="FFFFFF"/>
        </w:rPr>
        <w:t>ssociate</w:t>
      </w:r>
      <w:r w:rsidR="00A73FE0">
        <w:rPr>
          <w:rFonts w:cstheme="minorHAnsi"/>
          <w:b/>
          <w:bCs/>
          <w:shd w:val="clear" w:color="auto" w:fill="FFFFFF"/>
        </w:rPr>
        <w:t>, University of Nottingham School of Geography</w:t>
      </w:r>
      <w:r w:rsidR="00A73FE0">
        <w:rPr>
          <w:rFonts w:cstheme="minorHAnsi"/>
          <w:b/>
          <w:bCs/>
          <w:shd w:val="clear" w:color="auto" w:fill="FFFFFF"/>
        </w:rPr>
        <w:tab/>
      </w:r>
      <w:r w:rsidR="00A73FE0">
        <w:rPr>
          <w:rFonts w:cstheme="minorHAnsi"/>
          <w:b/>
          <w:bCs/>
          <w:shd w:val="clear" w:color="auto" w:fill="FFFFFF"/>
        </w:rPr>
        <w:tab/>
      </w:r>
      <w:r w:rsidR="00A73FE0">
        <w:rPr>
          <w:rFonts w:cstheme="minorHAnsi"/>
          <w:b/>
          <w:bCs/>
          <w:shd w:val="clear" w:color="auto" w:fill="FFFFFF"/>
        </w:rPr>
        <w:tab/>
      </w:r>
      <w:r w:rsidR="00A73FE0">
        <w:rPr>
          <w:rFonts w:cstheme="minorHAnsi"/>
          <w:b/>
          <w:bCs/>
          <w:shd w:val="clear" w:color="auto" w:fill="FFFFFF"/>
        </w:rPr>
        <w:tab/>
        <w:t>2020-2022</w:t>
      </w:r>
      <w:r w:rsidRPr="00DC7135">
        <w:rPr>
          <w:rFonts w:cstheme="minorHAnsi"/>
          <w:b/>
          <w:bCs/>
          <w:shd w:val="clear" w:color="auto" w:fill="FFFFFF"/>
        </w:rPr>
        <w:t xml:space="preserve"> </w:t>
      </w:r>
      <w:proofErr w:type="spellStart"/>
      <w:r w:rsidR="00A94178" w:rsidRPr="005C067E">
        <w:rPr>
          <w:rFonts w:cstheme="minorHAnsi"/>
          <w:shd w:val="clear" w:color="auto" w:fill="FFFFFF"/>
        </w:rPr>
        <w:t>Mendrop</w:t>
      </w:r>
      <w:proofErr w:type="spellEnd"/>
      <w:r w:rsidR="00A94178" w:rsidRPr="005C067E">
        <w:rPr>
          <w:rFonts w:cstheme="minorHAnsi"/>
          <w:shd w:val="clear" w:color="auto" w:fill="FFFFFF"/>
        </w:rPr>
        <w:t xml:space="preserve"> Engineering Resources</w:t>
      </w:r>
      <w:r w:rsidR="00516E2D" w:rsidRPr="005C067E">
        <w:rPr>
          <w:rFonts w:cstheme="minorHAnsi"/>
          <w:shd w:val="clear" w:color="auto" w:fill="FFFFFF"/>
        </w:rPr>
        <w:t xml:space="preserve"> project developing</w:t>
      </w:r>
      <w:r w:rsidR="00A94178" w:rsidRPr="005C067E">
        <w:rPr>
          <w:rFonts w:cstheme="minorHAnsi"/>
          <w:shd w:val="clear" w:color="auto" w:fill="FFFFFF"/>
        </w:rPr>
        <w:t xml:space="preserve"> </w:t>
      </w:r>
      <w:r w:rsidR="00A94178" w:rsidRPr="005C067E">
        <w:rPr>
          <w:rFonts w:cstheme="minorHAnsi"/>
        </w:rPr>
        <w:t xml:space="preserve">FRAME – Channel change </w:t>
      </w:r>
      <w:r w:rsidR="00516E2D" w:rsidRPr="005C067E">
        <w:rPr>
          <w:rFonts w:cstheme="minorHAnsi"/>
        </w:rPr>
        <w:t>and sediment balance model. Developing new techniques for data analysis and visualisation of model success for the Mississippi river. US Army Core of Engineers paper in progress.</w:t>
      </w:r>
      <w:r w:rsidR="00FF6A1A" w:rsidRPr="00DC7135">
        <w:rPr>
          <w:rFonts w:cstheme="minorHAnsi"/>
        </w:rPr>
        <w:t xml:space="preserve"> (</w:t>
      </w:r>
      <w:r w:rsidR="00A94178" w:rsidRPr="00DC7135">
        <w:rPr>
          <w:rFonts w:cstheme="minorHAnsi"/>
        </w:rPr>
        <w:t>USGS, US Army Core of Engineers, UoN Geography</w:t>
      </w:r>
      <w:r w:rsidR="00FF6A1A" w:rsidRPr="00DC7135">
        <w:rPr>
          <w:rFonts w:cstheme="minorHAnsi"/>
        </w:rPr>
        <w:t>)</w:t>
      </w:r>
    </w:p>
    <w:p w14:paraId="6084AB13" w14:textId="77777777" w:rsidR="00B34FA0" w:rsidRPr="00DC7135" w:rsidRDefault="00B34FA0" w:rsidP="005D54D8">
      <w:pPr>
        <w:spacing w:after="0" w:line="240" w:lineRule="auto"/>
        <w:jc w:val="both"/>
        <w:rPr>
          <w:rFonts w:cstheme="minorHAnsi"/>
        </w:rPr>
      </w:pPr>
    </w:p>
    <w:p w14:paraId="0E1A9932" w14:textId="77777777" w:rsidR="007F3E68" w:rsidRDefault="007F3E68" w:rsidP="005D54D8">
      <w:pPr>
        <w:spacing w:after="120" w:line="240" w:lineRule="auto"/>
        <w:jc w:val="both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br w:type="page"/>
      </w:r>
    </w:p>
    <w:p w14:paraId="72AA2E44" w14:textId="2D681C83" w:rsidR="000205E4" w:rsidRPr="005C067E" w:rsidRDefault="006131DD" w:rsidP="005D54D8">
      <w:pPr>
        <w:spacing w:after="120" w:line="240" w:lineRule="auto"/>
        <w:jc w:val="both"/>
        <w:rPr>
          <w:rFonts w:cstheme="minorHAnsi"/>
          <w:b/>
          <w:bCs/>
          <w:sz w:val="28"/>
          <w:szCs w:val="28"/>
          <w:u w:val="single"/>
        </w:rPr>
      </w:pPr>
      <w:r w:rsidRPr="002365C8">
        <w:rPr>
          <w:rFonts w:cstheme="minorHAnsi"/>
          <w:b/>
          <w:bCs/>
          <w:sz w:val="28"/>
          <w:szCs w:val="28"/>
          <w:u w:val="single"/>
        </w:rPr>
        <w:lastRenderedPageBreak/>
        <w:t>Conferences</w:t>
      </w:r>
    </w:p>
    <w:p w14:paraId="727DE461" w14:textId="42630BAD" w:rsidR="006442A3" w:rsidRDefault="006442A3" w:rsidP="008B5DB2">
      <w:pPr>
        <w:pStyle w:val="paperauthor"/>
        <w:shd w:val="clear" w:color="auto" w:fill="FFFFFF"/>
        <w:spacing w:before="0" w:beforeAutospacing="0" w:after="120" w:afterAutospacing="0"/>
        <w:ind w:right="20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5C067E">
        <w:rPr>
          <w:rFonts w:asciiTheme="minorHAnsi" w:hAnsiTheme="minorHAnsi" w:cstheme="minorHAnsi"/>
          <w:b/>
          <w:bCs/>
          <w:color w:val="000000"/>
          <w:sz w:val="22"/>
          <w:szCs w:val="22"/>
        </w:rPr>
        <w:t>Valman</w:t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, S</w:t>
      </w:r>
      <w:r w:rsidRPr="005C067E">
        <w:rPr>
          <w:rFonts w:asciiTheme="minorHAnsi" w:hAnsiTheme="minorHAnsi" w:cstheme="minorHAnsi"/>
          <w:color w:val="000000"/>
          <w:sz w:val="22"/>
          <w:szCs w:val="22"/>
        </w:rPr>
        <w:t>.,</w:t>
      </w:r>
      <w:r w:rsidRPr="00DC713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Boyd, D. &amp; </w:t>
      </w:r>
      <w:r w:rsidRPr="00DC7135">
        <w:rPr>
          <w:rFonts w:asciiTheme="minorHAnsi" w:hAnsiTheme="minorHAnsi" w:cstheme="minorHAnsi"/>
          <w:color w:val="000000"/>
          <w:sz w:val="22"/>
          <w:szCs w:val="22"/>
        </w:rPr>
        <w:t>Dugdale,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S.J.  </w:t>
      </w:r>
      <w:r w:rsidRPr="00DC7135">
        <w:rPr>
          <w:rFonts w:asciiTheme="minorHAnsi" w:hAnsiTheme="minorHAnsi" w:cstheme="minorHAnsi"/>
          <w:color w:val="000000"/>
          <w:sz w:val="22"/>
          <w:szCs w:val="22"/>
        </w:rPr>
        <w:t>(202</w:t>
      </w:r>
      <w:r w:rsidR="00764D3B">
        <w:rPr>
          <w:rFonts w:asciiTheme="minorHAnsi" w:hAnsiTheme="minorHAnsi" w:cstheme="minorHAnsi"/>
          <w:color w:val="000000"/>
          <w:sz w:val="22"/>
          <w:szCs w:val="22"/>
        </w:rPr>
        <w:t>4</w:t>
      </w:r>
      <w:r w:rsidRPr="00DC7135">
        <w:rPr>
          <w:rFonts w:asciiTheme="minorHAnsi" w:hAnsiTheme="minorHAnsi" w:cstheme="minorHAnsi"/>
          <w:color w:val="000000"/>
          <w:sz w:val="22"/>
          <w:szCs w:val="22"/>
        </w:rPr>
        <w:t xml:space="preserve">). </w:t>
      </w:r>
      <w:r w:rsidR="00764D3B" w:rsidRPr="00764D3B">
        <w:rPr>
          <w:rFonts w:asciiTheme="minorHAnsi" w:hAnsiTheme="minorHAnsi" w:cstheme="minorHAnsi"/>
          <w:sz w:val="22"/>
          <w:szCs w:val="22"/>
        </w:rPr>
        <w:t>Operationalizing the hyper-temporal benefits of CubeSats through artificial intelligence to provide new opportunities for measuring and monitoring geomorphic change in rivers.</w:t>
      </w:r>
      <w:r w:rsidRPr="002365C8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="002257E9">
        <w:rPr>
          <w:rFonts w:asciiTheme="minorHAnsi" w:hAnsiTheme="minorHAnsi" w:cstheme="minorHAnsi"/>
          <w:i/>
          <w:iCs/>
          <w:sz w:val="22"/>
          <w:szCs w:val="22"/>
        </w:rPr>
        <w:t xml:space="preserve">International Symposium on </w:t>
      </w:r>
      <w:proofErr w:type="spellStart"/>
      <w:r w:rsidR="002257E9">
        <w:rPr>
          <w:rFonts w:asciiTheme="minorHAnsi" w:hAnsiTheme="minorHAnsi" w:cstheme="minorHAnsi"/>
          <w:i/>
          <w:iCs/>
          <w:sz w:val="22"/>
          <w:szCs w:val="22"/>
        </w:rPr>
        <w:t>Ecohydraulics</w:t>
      </w:r>
      <w:proofErr w:type="spellEnd"/>
      <w:r w:rsidR="002257E9">
        <w:rPr>
          <w:rFonts w:asciiTheme="minorHAnsi" w:hAnsiTheme="minorHAnsi" w:cstheme="minorHAnsi"/>
          <w:i/>
          <w:iCs/>
          <w:sz w:val="22"/>
          <w:szCs w:val="22"/>
        </w:rPr>
        <w:t xml:space="preserve"> and Fish Passage</w:t>
      </w:r>
      <w:r w:rsidRPr="0068634A">
        <w:rPr>
          <w:rFonts w:asciiTheme="minorHAnsi" w:hAnsiTheme="minorHAnsi" w:cstheme="minorHAnsi"/>
          <w:i/>
          <w:iCs/>
          <w:sz w:val="22"/>
          <w:szCs w:val="22"/>
        </w:rPr>
        <w:t xml:space="preserve">. </w:t>
      </w:r>
      <w:r w:rsidR="00DE3AEB">
        <w:rPr>
          <w:rFonts w:asciiTheme="minorHAnsi" w:hAnsiTheme="minorHAnsi" w:cstheme="minorHAnsi"/>
          <w:i/>
          <w:iCs/>
          <w:sz w:val="22"/>
          <w:szCs w:val="22"/>
        </w:rPr>
        <w:t>12</w:t>
      </w:r>
      <w:r w:rsidRPr="0068634A">
        <w:rPr>
          <w:rFonts w:asciiTheme="minorHAnsi" w:hAnsiTheme="minorHAnsi" w:cstheme="minorHAnsi"/>
          <w:i/>
          <w:iCs/>
          <w:sz w:val="22"/>
          <w:szCs w:val="22"/>
          <w:vertAlign w:val="superscript"/>
        </w:rPr>
        <w:t>th</w:t>
      </w:r>
      <w:r w:rsidRPr="0068634A">
        <w:rPr>
          <w:rFonts w:asciiTheme="minorHAnsi" w:hAnsiTheme="minorHAnsi" w:cstheme="minorHAnsi"/>
          <w:i/>
          <w:iCs/>
          <w:sz w:val="22"/>
          <w:szCs w:val="22"/>
        </w:rPr>
        <w:t>-</w:t>
      </w:r>
      <w:r w:rsidR="00DE3AEB">
        <w:rPr>
          <w:rFonts w:asciiTheme="minorHAnsi" w:hAnsiTheme="minorHAnsi" w:cstheme="minorHAnsi"/>
          <w:i/>
          <w:iCs/>
          <w:sz w:val="22"/>
          <w:szCs w:val="22"/>
        </w:rPr>
        <w:t>16</w:t>
      </w:r>
      <w:r w:rsidRPr="0068634A">
        <w:rPr>
          <w:rFonts w:asciiTheme="minorHAnsi" w:hAnsiTheme="minorHAnsi" w:cstheme="minorHAnsi"/>
          <w:i/>
          <w:iCs/>
          <w:sz w:val="22"/>
          <w:szCs w:val="22"/>
          <w:vertAlign w:val="superscript"/>
        </w:rPr>
        <w:t>th</w:t>
      </w:r>
      <w:r w:rsidRPr="0068634A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="00DE3AEB">
        <w:rPr>
          <w:rFonts w:asciiTheme="minorHAnsi" w:hAnsiTheme="minorHAnsi" w:cstheme="minorHAnsi"/>
          <w:i/>
          <w:iCs/>
          <w:sz w:val="22"/>
          <w:szCs w:val="22"/>
        </w:rPr>
        <w:t>February</w:t>
      </w:r>
      <w:r w:rsidRPr="005C067E">
        <w:rPr>
          <w:rFonts w:asciiTheme="minorHAnsi" w:hAnsiTheme="minorHAnsi" w:cstheme="minorHAnsi"/>
          <w:i/>
          <w:iCs/>
          <w:sz w:val="22"/>
          <w:szCs w:val="22"/>
        </w:rPr>
        <w:t xml:space="preserve">, </w:t>
      </w:r>
      <w:r w:rsidR="00DE3AEB">
        <w:rPr>
          <w:rFonts w:asciiTheme="minorHAnsi" w:hAnsiTheme="minorHAnsi" w:cstheme="minorHAnsi"/>
          <w:i/>
          <w:iCs/>
          <w:sz w:val="22"/>
          <w:szCs w:val="22"/>
        </w:rPr>
        <w:t>Gis</w:t>
      </w:r>
      <w:r w:rsidR="00B17A04">
        <w:rPr>
          <w:rFonts w:asciiTheme="minorHAnsi" w:hAnsiTheme="minorHAnsi" w:cstheme="minorHAnsi"/>
          <w:i/>
          <w:iCs/>
          <w:sz w:val="22"/>
          <w:szCs w:val="22"/>
        </w:rPr>
        <w:t>borne, New Zealand</w:t>
      </w:r>
      <w:r w:rsidRPr="005C067E">
        <w:rPr>
          <w:rFonts w:asciiTheme="minorHAnsi" w:hAnsiTheme="minorHAnsi" w:cstheme="minorHAnsi"/>
          <w:i/>
          <w:iCs/>
          <w:sz w:val="22"/>
          <w:szCs w:val="22"/>
        </w:rPr>
        <w:t>.</w:t>
      </w:r>
    </w:p>
    <w:p w14:paraId="2244D251" w14:textId="71AA854D" w:rsidR="008B5DB2" w:rsidRDefault="00827AE3" w:rsidP="008B5DB2">
      <w:pPr>
        <w:pStyle w:val="paperauthor"/>
        <w:shd w:val="clear" w:color="auto" w:fill="FFFFFF"/>
        <w:spacing w:before="0" w:beforeAutospacing="0" w:after="120" w:afterAutospacing="0"/>
        <w:ind w:right="20"/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 w:rsidRPr="005C067E">
        <w:rPr>
          <w:rFonts w:asciiTheme="minorHAnsi" w:hAnsiTheme="minorHAnsi" w:cstheme="minorHAnsi"/>
          <w:b/>
          <w:bCs/>
          <w:color w:val="000000"/>
          <w:sz w:val="22"/>
          <w:szCs w:val="22"/>
        </w:rPr>
        <w:t>Valman</w:t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, S</w:t>
      </w:r>
      <w:r w:rsidRPr="005C067E">
        <w:rPr>
          <w:rFonts w:asciiTheme="minorHAnsi" w:hAnsiTheme="minorHAnsi" w:cstheme="minorHAnsi"/>
          <w:color w:val="000000"/>
          <w:sz w:val="22"/>
          <w:szCs w:val="22"/>
        </w:rPr>
        <w:t>.,</w:t>
      </w:r>
      <w:r w:rsidRPr="00DC713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Boyd, D. &amp; </w:t>
      </w:r>
      <w:r w:rsidRPr="00DC7135">
        <w:rPr>
          <w:rFonts w:asciiTheme="minorHAnsi" w:hAnsiTheme="minorHAnsi" w:cstheme="minorHAnsi"/>
          <w:color w:val="000000"/>
          <w:sz w:val="22"/>
          <w:szCs w:val="22"/>
        </w:rPr>
        <w:t>Dugdale,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S.J. </w:t>
      </w:r>
      <w:r w:rsidR="008B5DB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8B5DB2" w:rsidRPr="00DC7135">
        <w:rPr>
          <w:rFonts w:asciiTheme="minorHAnsi" w:hAnsiTheme="minorHAnsi" w:cstheme="minorHAnsi"/>
          <w:color w:val="000000"/>
          <w:sz w:val="22"/>
          <w:szCs w:val="22"/>
        </w:rPr>
        <w:t>(202</w:t>
      </w:r>
      <w:r w:rsidR="00764D3B">
        <w:rPr>
          <w:rFonts w:asciiTheme="minorHAnsi" w:hAnsiTheme="minorHAnsi" w:cstheme="minorHAnsi"/>
          <w:color w:val="000000"/>
          <w:sz w:val="22"/>
          <w:szCs w:val="22"/>
        </w:rPr>
        <w:t>4</w:t>
      </w:r>
      <w:r w:rsidR="008B5DB2" w:rsidRPr="00DC7135">
        <w:rPr>
          <w:rFonts w:asciiTheme="minorHAnsi" w:hAnsiTheme="minorHAnsi" w:cstheme="minorHAnsi"/>
          <w:color w:val="000000"/>
          <w:sz w:val="22"/>
          <w:szCs w:val="22"/>
        </w:rPr>
        <w:t xml:space="preserve">). </w:t>
      </w:r>
      <w:r w:rsidR="007E44CB" w:rsidRPr="007E44CB">
        <w:rPr>
          <w:rFonts w:asciiTheme="minorHAnsi" w:hAnsiTheme="minorHAnsi" w:cstheme="minorHAnsi"/>
          <w:sz w:val="22"/>
          <w:szCs w:val="22"/>
        </w:rPr>
        <w:t>Operationalizing the hyper-temporal benefits of CubeSats through artificial intelligence to provide new opportunities for measuring and monitoring geomorphic change in rivers.</w:t>
      </w:r>
      <w:r w:rsidR="008B5DB2" w:rsidRPr="002365C8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proofErr w:type="spellStart"/>
      <w:r w:rsidR="00D82FF8" w:rsidRPr="0068634A">
        <w:rPr>
          <w:rFonts w:asciiTheme="minorHAnsi" w:hAnsiTheme="minorHAnsi" w:cstheme="minorHAnsi"/>
          <w:i/>
          <w:iCs/>
          <w:sz w:val="22"/>
          <w:szCs w:val="22"/>
        </w:rPr>
        <w:t>RSPsoc</w:t>
      </w:r>
      <w:proofErr w:type="spellEnd"/>
      <w:r w:rsidR="00D82FF8" w:rsidRPr="0068634A">
        <w:rPr>
          <w:rFonts w:asciiTheme="minorHAnsi" w:hAnsiTheme="minorHAnsi" w:cstheme="minorHAnsi"/>
          <w:i/>
          <w:iCs/>
          <w:sz w:val="22"/>
          <w:szCs w:val="22"/>
        </w:rPr>
        <w:t xml:space="preserve"> Wavelength Conference</w:t>
      </w:r>
      <w:r w:rsidR="008B5DB2" w:rsidRPr="0068634A">
        <w:rPr>
          <w:rFonts w:asciiTheme="minorHAnsi" w:hAnsiTheme="minorHAnsi" w:cstheme="minorHAnsi"/>
          <w:i/>
          <w:iCs/>
          <w:sz w:val="22"/>
          <w:szCs w:val="22"/>
        </w:rPr>
        <w:t xml:space="preserve">. </w:t>
      </w:r>
      <w:r w:rsidR="0068634A" w:rsidRPr="0068634A">
        <w:rPr>
          <w:rFonts w:asciiTheme="minorHAnsi" w:hAnsiTheme="minorHAnsi" w:cstheme="minorHAnsi"/>
          <w:i/>
          <w:iCs/>
          <w:sz w:val="22"/>
          <w:szCs w:val="22"/>
        </w:rPr>
        <w:t>25</w:t>
      </w:r>
      <w:r w:rsidR="0068634A" w:rsidRPr="0068634A">
        <w:rPr>
          <w:rFonts w:asciiTheme="minorHAnsi" w:hAnsiTheme="minorHAnsi" w:cstheme="minorHAnsi"/>
          <w:i/>
          <w:iCs/>
          <w:sz w:val="22"/>
          <w:szCs w:val="22"/>
          <w:vertAlign w:val="superscript"/>
        </w:rPr>
        <w:t>th</w:t>
      </w:r>
      <w:r w:rsidR="008B5DB2" w:rsidRPr="0068634A">
        <w:rPr>
          <w:rFonts w:asciiTheme="minorHAnsi" w:hAnsiTheme="minorHAnsi" w:cstheme="minorHAnsi"/>
          <w:i/>
          <w:iCs/>
          <w:sz w:val="22"/>
          <w:szCs w:val="22"/>
        </w:rPr>
        <w:t>-</w:t>
      </w:r>
      <w:r w:rsidR="0068634A" w:rsidRPr="0068634A">
        <w:rPr>
          <w:rFonts w:asciiTheme="minorHAnsi" w:hAnsiTheme="minorHAnsi" w:cstheme="minorHAnsi"/>
          <w:i/>
          <w:iCs/>
          <w:sz w:val="22"/>
          <w:szCs w:val="22"/>
        </w:rPr>
        <w:t>26</w:t>
      </w:r>
      <w:r w:rsidR="008B5DB2" w:rsidRPr="0068634A">
        <w:rPr>
          <w:rFonts w:asciiTheme="minorHAnsi" w:hAnsiTheme="minorHAnsi" w:cstheme="minorHAnsi"/>
          <w:i/>
          <w:iCs/>
          <w:sz w:val="22"/>
          <w:szCs w:val="22"/>
          <w:vertAlign w:val="superscript"/>
        </w:rPr>
        <w:t>th</w:t>
      </w:r>
      <w:r w:rsidR="008B5DB2" w:rsidRPr="0068634A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="0068634A">
        <w:rPr>
          <w:rFonts w:asciiTheme="minorHAnsi" w:hAnsiTheme="minorHAnsi" w:cstheme="minorHAnsi"/>
          <w:i/>
          <w:iCs/>
          <w:sz w:val="22"/>
          <w:szCs w:val="22"/>
        </w:rPr>
        <w:t>March</w:t>
      </w:r>
      <w:r w:rsidR="008B5DB2" w:rsidRPr="005C067E">
        <w:rPr>
          <w:rFonts w:asciiTheme="minorHAnsi" w:hAnsiTheme="minorHAnsi" w:cstheme="minorHAnsi"/>
          <w:i/>
          <w:iCs/>
          <w:sz w:val="22"/>
          <w:szCs w:val="22"/>
        </w:rPr>
        <w:t xml:space="preserve">, </w:t>
      </w:r>
      <w:r w:rsidR="0068634A">
        <w:rPr>
          <w:rFonts w:asciiTheme="minorHAnsi" w:hAnsiTheme="minorHAnsi" w:cstheme="minorHAnsi"/>
          <w:i/>
          <w:iCs/>
          <w:sz w:val="22"/>
          <w:szCs w:val="22"/>
        </w:rPr>
        <w:t>Worcester University</w:t>
      </w:r>
      <w:r w:rsidR="008B5DB2" w:rsidRPr="005C067E">
        <w:rPr>
          <w:rFonts w:asciiTheme="minorHAnsi" w:hAnsiTheme="minorHAnsi" w:cstheme="minorHAnsi"/>
          <w:i/>
          <w:iCs/>
          <w:sz w:val="22"/>
          <w:szCs w:val="22"/>
        </w:rPr>
        <w:t xml:space="preserve">. </w:t>
      </w:r>
    </w:p>
    <w:p w14:paraId="41C2EAAD" w14:textId="73566698" w:rsidR="002257E9" w:rsidRPr="005C067E" w:rsidRDefault="002257E9" w:rsidP="002257E9">
      <w:pPr>
        <w:pStyle w:val="paperauthor"/>
        <w:shd w:val="clear" w:color="auto" w:fill="FFFFFF"/>
        <w:spacing w:before="0" w:beforeAutospacing="0" w:after="120" w:afterAutospacing="0"/>
        <w:ind w:right="20"/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 w:rsidRPr="005C067E">
        <w:rPr>
          <w:rFonts w:asciiTheme="minorHAnsi" w:hAnsiTheme="minorHAnsi" w:cstheme="minorHAnsi"/>
          <w:b/>
          <w:bCs/>
          <w:color w:val="000000"/>
          <w:sz w:val="22"/>
          <w:szCs w:val="22"/>
        </w:rPr>
        <w:t>Valman</w:t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, S</w:t>
      </w:r>
      <w:r w:rsidRPr="005C067E">
        <w:rPr>
          <w:rFonts w:asciiTheme="minorHAnsi" w:hAnsiTheme="minorHAnsi" w:cstheme="minorHAnsi"/>
          <w:color w:val="000000"/>
          <w:sz w:val="22"/>
          <w:szCs w:val="22"/>
        </w:rPr>
        <w:t>.,</w:t>
      </w:r>
      <w:r w:rsidRPr="00DC713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Boyd, D. &amp; </w:t>
      </w:r>
      <w:r w:rsidRPr="00DC7135">
        <w:rPr>
          <w:rFonts w:asciiTheme="minorHAnsi" w:hAnsiTheme="minorHAnsi" w:cstheme="minorHAnsi"/>
          <w:color w:val="000000"/>
          <w:sz w:val="22"/>
          <w:szCs w:val="22"/>
        </w:rPr>
        <w:t>Dugdale,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S.J.  </w:t>
      </w:r>
      <w:r w:rsidRPr="00DC7135">
        <w:rPr>
          <w:rFonts w:asciiTheme="minorHAnsi" w:hAnsiTheme="minorHAnsi" w:cstheme="minorHAnsi"/>
          <w:color w:val="000000"/>
          <w:sz w:val="22"/>
          <w:szCs w:val="22"/>
        </w:rPr>
        <w:t>(202</w:t>
      </w:r>
      <w:r>
        <w:rPr>
          <w:rFonts w:asciiTheme="minorHAnsi" w:hAnsiTheme="minorHAnsi" w:cstheme="minorHAnsi"/>
          <w:color w:val="000000"/>
          <w:sz w:val="22"/>
          <w:szCs w:val="22"/>
        </w:rPr>
        <w:t>4</w:t>
      </w:r>
      <w:r w:rsidRPr="00DC7135">
        <w:rPr>
          <w:rFonts w:asciiTheme="minorHAnsi" w:hAnsiTheme="minorHAnsi" w:cstheme="minorHAnsi"/>
          <w:color w:val="000000"/>
          <w:sz w:val="22"/>
          <w:szCs w:val="22"/>
        </w:rPr>
        <w:t xml:space="preserve">). </w:t>
      </w:r>
      <w:r>
        <w:rPr>
          <w:rFonts w:asciiTheme="minorHAnsi" w:hAnsiTheme="minorHAnsi" w:cstheme="minorHAnsi"/>
          <w:sz w:val="22"/>
          <w:szCs w:val="22"/>
        </w:rPr>
        <w:t>Saving the Amazonian River Dolphin: Can Rapid Revisit satellites provide assistance?</w:t>
      </w:r>
      <w:r w:rsidRPr="002365C8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iCs/>
          <w:sz w:val="22"/>
          <w:szCs w:val="22"/>
        </w:rPr>
        <w:t>Australia and New Zealand Geomorphology Group</w:t>
      </w:r>
      <w:r w:rsidRPr="0068634A">
        <w:rPr>
          <w:rFonts w:asciiTheme="minorHAnsi" w:hAnsiTheme="minorHAnsi" w:cstheme="minorHAnsi"/>
          <w:i/>
          <w:iCs/>
          <w:sz w:val="22"/>
          <w:szCs w:val="22"/>
        </w:rPr>
        <w:t xml:space="preserve"> Conference. 25</w:t>
      </w:r>
      <w:r w:rsidRPr="0068634A">
        <w:rPr>
          <w:rFonts w:asciiTheme="minorHAnsi" w:hAnsiTheme="minorHAnsi" w:cstheme="minorHAnsi"/>
          <w:i/>
          <w:iCs/>
          <w:sz w:val="22"/>
          <w:szCs w:val="22"/>
          <w:vertAlign w:val="superscript"/>
        </w:rPr>
        <w:t>th</w:t>
      </w:r>
      <w:r w:rsidRPr="0068634A">
        <w:rPr>
          <w:rFonts w:asciiTheme="minorHAnsi" w:hAnsiTheme="minorHAnsi" w:cstheme="minorHAnsi"/>
          <w:i/>
          <w:iCs/>
          <w:sz w:val="22"/>
          <w:szCs w:val="22"/>
        </w:rPr>
        <w:t>-26</w:t>
      </w:r>
      <w:r w:rsidRPr="0068634A">
        <w:rPr>
          <w:rFonts w:asciiTheme="minorHAnsi" w:hAnsiTheme="minorHAnsi" w:cstheme="minorHAnsi"/>
          <w:i/>
          <w:iCs/>
          <w:sz w:val="22"/>
          <w:szCs w:val="22"/>
          <w:vertAlign w:val="superscript"/>
        </w:rPr>
        <w:t>th</w:t>
      </w:r>
      <w:r w:rsidRPr="0068634A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iCs/>
          <w:sz w:val="22"/>
          <w:szCs w:val="22"/>
        </w:rPr>
        <w:t>March</w:t>
      </w:r>
      <w:r w:rsidRPr="005C067E">
        <w:rPr>
          <w:rFonts w:asciiTheme="minorHAnsi" w:hAnsiTheme="minorHAnsi" w:cstheme="minorHAnsi"/>
          <w:i/>
          <w:iCs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iCs/>
          <w:sz w:val="22"/>
          <w:szCs w:val="22"/>
        </w:rPr>
        <w:t>Worcester University</w:t>
      </w:r>
      <w:r w:rsidRPr="005C067E">
        <w:rPr>
          <w:rFonts w:asciiTheme="minorHAnsi" w:hAnsiTheme="minorHAnsi" w:cstheme="minorHAnsi"/>
          <w:i/>
          <w:iCs/>
          <w:sz w:val="22"/>
          <w:szCs w:val="22"/>
        </w:rPr>
        <w:t xml:space="preserve">. </w:t>
      </w:r>
    </w:p>
    <w:p w14:paraId="0981BEC8" w14:textId="40225CBF" w:rsidR="008B5DB2" w:rsidRPr="005C067E" w:rsidRDefault="00827AE3" w:rsidP="008B5DB2">
      <w:pPr>
        <w:pStyle w:val="paperauthor"/>
        <w:shd w:val="clear" w:color="auto" w:fill="FFFFFF"/>
        <w:spacing w:before="0" w:beforeAutospacing="0" w:after="120" w:afterAutospacing="0"/>
        <w:ind w:right="20"/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 w:rsidRPr="005C067E">
        <w:rPr>
          <w:rFonts w:asciiTheme="minorHAnsi" w:hAnsiTheme="minorHAnsi" w:cstheme="minorHAnsi"/>
          <w:b/>
          <w:bCs/>
          <w:color w:val="000000"/>
          <w:sz w:val="22"/>
          <w:szCs w:val="22"/>
        </w:rPr>
        <w:t>Valman</w:t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, S</w:t>
      </w:r>
      <w:r w:rsidRPr="005C067E">
        <w:rPr>
          <w:rFonts w:asciiTheme="minorHAnsi" w:hAnsiTheme="minorHAnsi" w:cstheme="minorHAnsi"/>
          <w:color w:val="000000"/>
          <w:sz w:val="22"/>
          <w:szCs w:val="22"/>
        </w:rPr>
        <w:t>.,</w:t>
      </w:r>
      <w:r w:rsidRPr="00DC713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Boyd, D.</w:t>
      </w:r>
      <w:r w:rsidR="0039103F">
        <w:rPr>
          <w:rFonts w:asciiTheme="minorHAnsi" w:hAnsiTheme="minorHAnsi" w:cstheme="minorHAnsi"/>
          <w:color w:val="000000"/>
          <w:sz w:val="22"/>
          <w:szCs w:val="22"/>
        </w:rPr>
        <w:t xml:space="preserve">, Bergeron, N., </w:t>
      </w:r>
      <w:r w:rsidR="0080177A">
        <w:rPr>
          <w:rFonts w:asciiTheme="minorHAnsi" w:hAnsiTheme="minorHAnsi" w:cstheme="minorHAnsi"/>
          <w:color w:val="000000"/>
          <w:sz w:val="22"/>
          <w:szCs w:val="22"/>
        </w:rPr>
        <w:t>St-</w:t>
      </w:r>
      <w:r w:rsidR="00C53FB0">
        <w:rPr>
          <w:rFonts w:asciiTheme="minorHAnsi" w:hAnsiTheme="minorHAnsi" w:cstheme="minorHAnsi"/>
          <w:color w:val="000000"/>
          <w:sz w:val="22"/>
          <w:szCs w:val="22"/>
        </w:rPr>
        <w:t>Hilaire, A.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&amp; </w:t>
      </w:r>
      <w:r w:rsidRPr="00DC7135">
        <w:rPr>
          <w:rFonts w:asciiTheme="minorHAnsi" w:hAnsiTheme="minorHAnsi" w:cstheme="minorHAnsi"/>
          <w:color w:val="000000"/>
          <w:sz w:val="22"/>
          <w:szCs w:val="22"/>
        </w:rPr>
        <w:t>Dugdale,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S.J.  </w:t>
      </w:r>
      <w:r w:rsidR="008B5DB2" w:rsidRPr="00DC7135">
        <w:rPr>
          <w:rFonts w:asciiTheme="minorHAnsi" w:hAnsiTheme="minorHAnsi" w:cstheme="minorHAnsi"/>
          <w:color w:val="000000"/>
          <w:sz w:val="22"/>
          <w:szCs w:val="22"/>
        </w:rPr>
        <w:t>(202</w:t>
      </w:r>
      <w:r w:rsidR="00183026">
        <w:rPr>
          <w:rFonts w:asciiTheme="minorHAnsi" w:hAnsiTheme="minorHAnsi" w:cstheme="minorHAnsi"/>
          <w:color w:val="000000"/>
          <w:sz w:val="22"/>
          <w:szCs w:val="22"/>
        </w:rPr>
        <w:t>3</w:t>
      </w:r>
      <w:r w:rsidR="008B5DB2" w:rsidRPr="00DC7135">
        <w:rPr>
          <w:rFonts w:asciiTheme="minorHAnsi" w:hAnsiTheme="minorHAnsi" w:cstheme="minorHAnsi"/>
          <w:color w:val="000000"/>
          <w:sz w:val="22"/>
          <w:szCs w:val="22"/>
        </w:rPr>
        <w:t xml:space="preserve">). </w:t>
      </w:r>
      <w:r w:rsidR="00197AFD">
        <w:rPr>
          <w:rFonts w:asciiTheme="minorHAnsi" w:hAnsiTheme="minorHAnsi" w:cstheme="minorHAnsi"/>
          <w:color w:val="000000"/>
          <w:sz w:val="22"/>
          <w:szCs w:val="22"/>
        </w:rPr>
        <w:t xml:space="preserve">Monitoring </w:t>
      </w:r>
      <w:r w:rsidR="000D185F">
        <w:rPr>
          <w:rFonts w:asciiTheme="minorHAnsi" w:hAnsiTheme="minorHAnsi" w:cstheme="minorHAnsi"/>
          <w:color w:val="000000"/>
          <w:sz w:val="22"/>
          <w:szCs w:val="22"/>
        </w:rPr>
        <w:t xml:space="preserve">River Discharge with </w:t>
      </w:r>
      <w:proofErr w:type="spellStart"/>
      <w:r w:rsidR="000D185F">
        <w:rPr>
          <w:rFonts w:asciiTheme="minorHAnsi" w:hAnsiTheme="minorHAnsi" w:cstheme="minorHAnsi"/>
          <w:color w:val="000000"/>
          <w:sz w:val="22"/>
          <w:szCs w:val="22"/>
        </w:rPr>
        <w:t>Cubesats</w:t>
      </w:r>
      <w:proofErr w:type="spellEnd"/>
      <w:r w:rsidR="000D185F">
        <w:rPr>
          <w:rFonts w:asciiTheme="minorHAnsi" w:hAnsiTheme="minorHAnsi" w:cstheme="minorHAnsi"/>
          <w:color w:val="000000"/>
          <w:sz w:val="22"/>
          <w:szCs w:val="22"/>
        </w:rPr>
        <w:t xml:space="preserve"> through Artificial Intelligence. </w:t>
      </w:r>
      <w:r w:rsidR="000D185F">
        <w:rPr>
          <w:rFonts w:asciiTheme="minorHAnsi" w:hAnsiTheme="minorHAnsi" w:cstheme="minorHAnsi"/>
          <w:i/>
          <w:iCs/>
          <w:color w:val="000000"/>
          <w:sz w:val="22"/>
          <w:szCs w:val="22"/>
        </w:rPr>
        <w:t>Canadian Water Resources Asso</w:t>
      </w:r>
      <w:r w:rsidR="0069184B">
        <w:rPr>
          <w:rFonts w:asciiTheme="minorHAnsi" w:hAnsiTheme="minorHAnsi" w:cstheme="minorHAnsi"/>
          <w:i/>
          <w:iCs/>
          <w:color w:val="000000"/>
          <w:sz w:val="22"/>
          <w:szCs w:val="22"/>
        </w:rPr>
        <w:t>ciation Annual Conference</w:t>
      </w:r>
      <w:r w:rsidR="00D23224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. </w:t>
      </w:r>
      <w:r w:rsidR="0069184B">
        <w:rPr>
          <w:rFonts w:asciiTheme="minorHAnsi" w:hAnsiTheme="minorHAnsi" w:cstheme="minorHAnsi"/>
          <w:i/>
          <w:iCs/>
          <w:sz w:val="22"/>
          <w:szCs w:val="22"/>
        </w:rPr>
        <w:t>19</w:t>
      </w:r>
      <w:r w:rsidR="0069184B" w:rsidRPr="0069184B">
        <w:rPr>
          <w:rFonts w:asciiTheme="minorHAnsi" w:hAnsiTheme="minorHAnsi" w:cstheme="minorHAnsi"/>
          <w:i/>
          <w:iCs/>
          <w:sz w:val="22"/>
          <w:szCs w:val="22"/>
          <w:vertAlign w:val="superscript"/>
        </w:rPr>
        <w:t>th</w:t>
      </w:r>
      <w:r w:rsidR="0068634A">
        <w:rPr>
          <w:rFonts w:asciiTheme="minorHAnsi" w:hAnsiTheme="minorHAnsi" w:cstheme="minorHAnsi"/>
          <w:i/>
          <w:iCs/>
          <w:sz w:val="22"/>
          <w:szCs w:val="22"/>
        </w:rPr>
        <w:t>-</w:t>
      </w:r>
      <w:r w:rsidR="00D23224">
        <w:rPr>
          <w:rFonts w:asciiTheme="minorHAnsi" w:hAnsiTheme="minorHAnsi" w:cstheme="minorHAnsi"/>
          <w:i/>
          <w:iCs/>
          <w:sz w:val="22"/>
          <w:szCs w:val="22"/>
        </w:rPr>
        <w:t>21</w:t>
      </w:r>
      <w:r w:rsidR="00D23224" w:rsidRPr="00D23224">
        <w:rPr>
          <w:rFonts w:asciiTheme="minorHAnsi" w:hAnsiTheme="minorHAnsi" w:cstheme="minorHAnsi"/>
          <w:i/>
          <w:iCs/>
          <w:sz w:val="22"/>
          <w:szCs w:val="22"/>
          <w:vertAlign w:val="superscript"/>
        </w:rPr>
        <w:t>st</w:t>
      </w:r>
      <w:r w:rsidR="008B5DB2" w:rsidRPr="005C067E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="0069184B">
        <w:rPr>
          <w:rFonts w:asciiTheme="minorHAnsi" w:hAnsiTheme="minorHAnsi" w:cstheme="minorHAnsi"/>
          <w:i/>
          <w:iCs/>
          <w:sz w:val="22"/>
          <w:szCs w:val="22"/>
        </w:rPr>
        <w:t>June</w:t>
      </w:r>
      <w:r w:rsidR="008B5DB2" w:rsidRPr="005C067E">
        <w:rPr>
          <w:rFonts w:asciiTheme="minorHAnsi" w:hAnsiTheme="minorHAnsi" w:cstheme="minorHAnsi"/>
          <w:i/>
          <w:iCs/>
          <w:sz w:val="22"/>
          <w:szCs w:val="22"/>
        </w:rPr>
        <w:t xml:space="preserve">, </w:t>
      </w:r>
      <w:r w:rsidR="0069184B">
        <w:rPr>
          <w:rFonts w:asciiTheme="minorHAnsi" w:hAnsiTheme="minorHAnsi" w:cstheme="minorHAnsi"/>
          <w:i/>
          <w:iCs/>
          <w:sz w:val="22"/>
          <w:szCs w:val="22"/>
        </w:rPr>
        <w:t>Hallifax</w:t>
      </w:r>
      <w:r w:rsidR="008B5DB2" w:rsidRPr="005C067E">
        <w:rPr>
          <w:rFonts w:asciiTheme="minorHAnsi" w:hAnsiTheme="minorHAnsi" w:cstheme="minorHAnsi"/>
          <w:i/>
          <w:iCs/>
          <w:sz w:val="22"/>
          <w:szCs w:val="22"/>
        </w:rPr>
        <w:t xml:space="preserve">, </w:t>
      </w:r>
      <w:r w:rsidR="0069184B">
        <w:rPr>
          <w:rFonts w:asciiTheme="minorHAnsi" w:hAnsiTheme="minorHAnsi" w:cstheme="minorHAnsi"/>
          <w:i/>
          <w:iCs/>
          <w:sz w:val="22"/>
          <w:szCs w:val="22"/>
        </w:rPr>
        <w:t>Canada</w:t>
      </w:r>
      <w:r w:rsidR="008B5DB2" w:rsidRPr="005C067E">
        <w:rPr>
          <w:rFonts w:asciiTheme="minorHAnsi" w:hAnsiTheme="minorHAnsi" w:cstheme="minorHAnsi"/>
          <w:i/>
          <w:iCs/>
          <w:sz w:val="22"/>
          <w:szCs w:val="22"/>
        </w:rPr>
        <w:t xml:space="preserve">. </w:t>
      </w:r>
    </w:p>
    <w:p w14:paraId="2B922FE9" w14:textId="5568240E" w:rsidR="008B5DB2" w:rsidRPr="008B5DB2" w:rsidRDefault="008B5DB2" w:rsidP="005D54D8">
      <w:pPr>
        <w:pStyle w:val="paperauthor"/>
        <w:shd w:val="clear" w:color="auto" w:fill="FFFFFF"/>
        <w:spacing w:before="0" w:beforeAutospacing="0" w:after="120" w:afterAutospacing="0"/>
        <w:ind w:right="20"/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 w:rsidRPr="005C067E">
        <w:rPr>
          <w:rFonts w:asciiTheme="minorHAnsi" w:hAnsiTheme="minorHAnsi" w:cstheme="minorHAnsi"/>
          <w:b/>
          <w:bCs/>
          <w:color w:val="000000"/>
          <w:sz w:val="22"/>
          <w:szCs w:val="22"/>
        </w:rPr>
        <w:t>Valman</w:t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, S</w:t>
      </w:r>
      <w:r w:rsidRPr="005C067E">
        <w:rPr>
          <w:rFonts w:asciiTheme="minorHAnsi" w:hAnsiTheme="minorHAnsi" w:cstheme="minorHAnsi"/>
          <w:color w:val="000000"/>
          <w:sz w:val="22"/>
          <w:szCs w:val="22"/>
        </w:rPr>
        <w:t>.,</w:t>
      </w:r>
      <w:r w:rsidRPr="00DC713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827AE3">
        <w:rPr>
          <w:rFonts w:asciiTheme="minorHAnsi" w:hAnsiTheme="minorHAnsi" w:cstheme="minorHAnsi"/>
          <w:color w:val="000000"/>
          <w:sz w:val="22"/>
          <w:szCs w:val="22"/>
        </w:rPr>
        <w:t xml:space="preserve">Boyd, D. &amp; </w:t>
      </w:r>
      <w:r w:rsidRPr="00DC7135">
        <w:rPr>
          <w:rFonts w:asciiTheme="minorHAnsi" w:hAnsiTheme="minorHAnsi" w:cstheme="minorHAnsi"/>
          <w:color w:val="000000"/>
          <w:sz w:val="22"/>
          <w:szCs w:val="22"/>
        </w:rPr>
        <w:t>Dugdale,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S.J. </w:t>
      </w:r>
      <w:r w:rsidRPr="00DC7135">
        <w:rPr>
          <w:rFonts w:asciiTheme="minorHAnsi" w:hAnsiTheme="minorHAnsi" w:cstheme="minorHAnsi"/>
          <w:color w:val="000000"/>
          <w:sz w:val="22"/>
          <w:szCs w:val="22"/>
        </w:rPr>
        <w:t>(202</w:t>
      </w:r>
      <w:r>
        <w:rPr>
          <w:rFonts w:asciiTheme="minorHAnsi" w:hAnsiTheme="minorHAnsi" w:cstheme="minorHAnsi"/>
          <w:color w:val="000000"/>
          <w:sz w:val="22"/>
          <w:szCs w:val="22"/>
        </w:rPr>
        <w:t>3</w:t>
      </w:r>
      <w:r w:rsidRPr="00DC7135">
        <w:rPr>
          <w:rFonts w:asciiTheme="minorHAnsi" w:hAnsiTheme="minorHAnsi" w:cstheme="minorHAnsi"/>
          <w:color w:val="000000"/>
          <w:sz w:val="22"/>
          <w:szCs w:val="22"/>
        </w:rPr>
        <w:t>).</w:t>
      </w:r>
      <w:r w:rsidR="008C7AEF">
        <w:rPr>
          <w:rFonts w:asciiTheme="minorHAnsi" w:hAnsiTheme="minorHAnsi" w:cstheme="minorHAnsi"/>
          <w:color w:val="000000"/>
          <w:sz w:val="22"/>
          <w:szCs w:val="22"/>
        </w:rPr>
        <w:t xml:space="preserve"> The ability of</w:t>
      </w:r>
      <w:r>
        <w:rPr>
          <w:rFonts w:asciiTheme="minorHAnsi" w:hAnsiTheme="minorHAnsi" w:cstheme="minorHAnsi"/>
          <w:sz w:val="22"/>
          <w:szCs w:val="22"/>
        </w:rPr>
        <w:t xml:space="preserve"> Artificial Intelligence </w:t>
      </w:r>
      <w:r w:rsidR="008C7AEF">
        <w:rPr>
          <w:rFonts w:asciiTheme="minorHAnsi" w:hAnsiTheme="minorHAnsi" w:cstheme="minorHAnsi"/>
          <w:sz w:val="22"/>
          <w:szCs w:val="22"/>
        </w:rPr>
        <w:t>to unlock CubeSat Potential</w:t>
      </w:r>
      <w:r w:rsidRPr="005C067E">
        <w:rPr>
          <w:rFonts w:asciiTheme="minorHAnsi" w:hAnsiTheme="minorHAnsi" w:cstheme="minorHAnsi"/>
          <w:sz w:val="22"/>
          <w:szCs w:val="22"/>
        </w:rPr>
        <w:t>.</w:t>
      </w:r>
      <w:r w:rsidRPr="002365C8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proofErr w:type="spellStart"/>
      <w:r w:rsidR="008C7AEF">
        <w:rPr>
          <w:rFonts w:asciiTheme="minorHAnsi" w:hAnsiTheme="minorHAnsi" w:cstheme="minorHAnsi"/>
          <w:i/>
          <w:iCs/>
          <w:sz w:val="22"/>
          <w:szCs w:val="22"/>
        </w:rPr>
        <w:t>RSPsoc</w:t>
      </w:r>
      <w:proofErr w:type="spellEnd"/>
      <w:r w:rsidR="008C7AEF">
        <w:rPr>
          <w:rFonts w:asciiTheme="minorHAnsi" w:hAnsiTheme="minorHAnsi" w:cstheme="minorHAnsi"/>
          <w:i/>
          <w:iCs/>
          <w:sz w:val="22"/>
          <w:szCs w:val="22"/>
        </w:rPr>
        <w:t xml:space="preserve"> Wavelength Conference</w:t>
      </w:r>
      <w:r w:rsidRPr="002365C8">
        <w:rPr>
          <w:rFonts w:asciiTheme="minorHAnsi" w:hAnsiTheme="minorHAnsi" w:cstheme="minorHAnsi"/>
          <w:i/>
          <w:iCs/>
          <w:sz w:val="22"/>
          <w:szCs w:val="22"/>
        </w:rPr>
        <w:t>.</w:t>
      </w:r>
      <w:r w:rsidRPr="00DC7135">
        <w:rPr>
          <w:rFonts w:asciiTheme="minorHAnsi" w:hAnsiTheme="minorHAnsi" w:cstheme="minorHAnsi"/>
          <w:sz w:val="22"/>
          <w:szCs w:val="22"/>
        </w:rPr>
        <w:t xml:space="preserve"> </w:t>
      </w:r>
      <w:r w:rsidR="00307554">
        <w:rPr>
          <w:rFonts w:asciiTheme="minorHAnsi" w:hAnsiTheme="minorHAnsi" w:cstheme="minorHAnsi"/>
          <w:i/>
          <w:iCs/>
          <w:sz w:val="22"/>
          <w:szCs w:val="22"/>
        </w:rPr>
        <w:t>2</w:t>
      </w:r>
      <w:r w:rsidRPr="005C067E">
        <w:rPr>
          <w:rFonts w:asciiTheme="minorHAnsi" w:hAnsiTheme="minorHAnsi" w:cstheme="minorHAnsi"/>
          <w:i/>
          <w:iCs/>
          <w:sz w:val="22"/>
          <w:szCs w:val="22"/>
        </w:rPr>
        <w:t>-</w:t>
      </w:r>
      <w:r w:rsidR="00307554">
        <w:rPr>
          <w:rFonts w:asciiTheme="minorHAnsi" w:hAnsiTheme="minorHAnsi" w:cstheme="minorHAnsi"/>
          <w:i/>
          <w:iCs/>
          <w:sz w:val="22"/>
          <w:szCs w:val="22"/>
        </w:rPr>
        <w:t>4</w:t>
      </w:r>
      <w:r w:rsidRPr="005C067E">
        <w:rPr>
          <w:rFonts w:asciiTheme="minorHAnsi" w:hAnsiTheme="minorHAnsi" w:cstheme="minorHAnsi"/>
          <w:i/>
          <w:iCs/>
          <w:sz w:val="22"/>
          <w:szCs w:val="22"/>
          <w:vertAlign w:val="superscript"/>
        </w:rPr>
        <w:t>th</w:t>
      </w:r>
      <w:r w:rsidRPr="005C067E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="00307554">
        <w:rPr>
          <w:rFonts w:asciiTheme="minorHAnsi" w:hAnsiTheme="minorHAnsi" w:cstheme="minorHAnsi"/>
          <w:i/>
          <w:iCs/>
          <w:sz w:val="22"/>
          <w:szCs w:val="22"/>
        </w:rPr>
        <w:t>April</w:t>
      </w:r>
      <w:r w:rsidRPr="005C067E">
        <w:rPr>
          <w:rFonts w:asciiTheme="minorHAnsi" w:hAnsiTheme="minorHAnsi" w:cstheme="minorHAnsi"/>
          <w:i/>
          <w:iCs/>
          <w:sz w:val="22"/>
          <w:szCs w:val="22"/>
        </w:rPr>
        <w:t xml:space="preserve">, </w:t>
      </w:r>
      <w:r w:rsidR="00307554">
        <w:rPr>
          <w:rFonts w:asciiTheme="minorHAnsi" w:hAnsiTheme="minorHAnsi" w:cstheme="minorHAnsi"/>
          <w:i/>
          <w:iCs/>
          <w:sz w:val="22"/>
          <w:szCs w:val="22"/>
        </w:rPr>
        <w:t>Southampton University</w:t>
      </w:r>
      <w:r w:rsidRPr="005C067E">
        <w:rPr>
          <w:rFonts w:asciiTheme="minorHAnsi" w:hAnsiTheme="minorHAnsi" w:cstheme="minorHAnsi"/>
          <w:i/>
          <w:iCs/>
          <w:sz w:val="22"/>
          <w:szCs w:val="22"/>
        </w:rPr>
        <w:t xml:space="preserve">, </w:t>
      </w:r>
      <w:r w:rsidR="00307554">
        <w:rPr>
          <w:rFonts w:asciiTheme="minorHAnsi" w:hAnsiTheme="minorHAnsi" w:cstheme="minorHAnsi"/>
          <w:i/>
          <w:iCs/>
          <w:sz w:val="22"/>
          <w:szCs w:val="22"/>
        </w:rPr>
        <w:t>Southampton</w:t>
      </w:r>
      <w:r w:rsidRPr="005C067E">
        <w:rPr>
          <w:rFonts w:asciiTheme="minorHAnsi" w:hAnsiTheme="minorHAnsi" w:cstheme="minorHAnsi"/>
          <w:i/>
          <w:iCs/>
          <w:sz w:val="22"/>
          <w:szCs w:val="22"/>
        </w:rPr>
        <w:t xml:space="preserve">. </w:t>
      </w:r>
    </w:p>
    <w:p w14:paraId="2E3299F6" w14:textId="173C0BDF" w:rsidR="00BD24F7" w:rsidRPr="005C067E" w:rsidRDefault="00827AE3" w:rsidP="005D54D8">
      <w:pPr>
        <w:pStyle w:val="paperauthor"/>
        <w:shd w:val="clear" w:color="auto" w:fill="FFFFFF"/>
        <w:spacing w:before="0" w:beforeAutospacing="0" w:after="120" w:afterAutospacing="0"/>
        <w:ind w:right="20"/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 w:rsidRPr="005C067E">
        <w:rPr>
          <w:rFonts w:asciiTheme="minorHAnsi" w:hAnsiTheme="minorHAnsi" w:cstheme="minorHAnsi"/>
          <w:b/>
          <w:bCs/>
          <w:color w:val="000000"/>
          <w:sz w:val="22"/>
          <w:szCs w:val="22"/>
        </w:rPr>
        <w:t>Valman</w:t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, S</w:t>
      </w:r>
      <w:r w:rsidRPr="005C067E">
        <w:rPr>
          <w:rFonts w:asciiTheme="minorHAnsi" w:hAnsiTheme="minorHAnsi" w:cstheme="minorHAnsi"/>
          <w:color w:val="000000"/>
          <w:sz w:val="22"/>
          <w:szCs w:val="22"/>
        </w:rPr>
        <w:t>.,</w:t>
      </w:r>
      <w:r w:rsidRPr="00DC713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Boyd, D. &amp; </w:t>
      </w:r>
      <w:r w:rsidRPr="00DC7135">
        <w:rPr>
          <w:rFonts w:asciiTheme="minorHAnsi" w:hAnsiTheme="minorHAnsi" w:cstheme="minorHAnsi"/>
          <w:color w:val="000000"/>
          <w:sz w:val="22"/>
          <w:szCs w:val="22"/>
        </w:rPr>
        <w:t>Dugdale,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S.J.</w:t>
      </w:r>
      <w:r w:rsidR="005C067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DF1B28" w:rsidRPr="00DC7135">
        <w:rPr>
          <w:rFonts w:asciiTheme="minorHAnsi" w:hAnsiTheme="minorHAnsi" w:cstheme="minorHAnsi"/>
          <w:color w:val="000000"/>
          <w:sz w:val="22"/>
          <w:szCs w:val="22"/>
        </w:rPr>
        <w:t xml:space="preserve">(2022). </w:t>
      </w:r>
      <w:r w:rsidR="00BD24F7" w:rsidRPr="005C067E">
        <w:rPr>
          <w:rFonts w:asciiTheme="minorHAnsi" w:hAnsiTheme="minorHAnsi" w:cstheme="minorHAnsi"/>
          <w:sz w:val="22"/>
          <w:szCs w:val="22"/>
        </w:rPr>
        <w:t>Earth Observation and Artificial Intelligence for a river digital twin: first steps</w:t>
      </w:r>
      <w:r w:rsidR="00CD658A" w:rsidRPr="005C067E">
        <w:rPr>
          <w:rFonts w:asciiTheme="minorHAnsi" w:hAnsiTheme="minorHAnsi" w:cstheme="minorHAnsi"/>
          <w:sz w:val="22"/>
          <w:szCs w:val="22"/>
        </w:rPr>
        <w:t>.</w:t>
      </w:r>
      <w:r w:rsidR="00DF1B28" w:rsidRPr="002365C8">
        <w:rPr>
          <w:rFonts w:asciiTheme="minorHAnsi" w:hAnsiTheme="minorHAnsi" w:cstheme="minorHAnsi"/>
          <w:i/>
          <w:iCs/>
          <w:sz w:val="22"/>
          <w:szCs w:val="22"/>
        </w:rPr>
        <w:t xml:space="preserve"> UK </w:t>
      </w:r>
      <w:r w:rsidR="002365C8" w:rsidRPr="002365C8">
        <w:rPr>
          <w:rFonts w:asciiTheme="minorHAnsi" w:hAnsiTheme="minorHAnsi" w:cstheme="minorHAnsi"/>
          <w:i/>
          <w:iCs/>
          <w:sz w:val="22"/>
          <w:szCs w:val="22"/>
        </w:rPr>
        <w:t xml:space="preserve">National </w:t>
      </w:r>
      <w:r w:rsidR="00DF1B28" w:rsidRPr="002365C8">
        <w:rPr>
          <w:rFonts w:asciiTheme="minorHAnsi" w:hAnsiTheme="minorHAnsi" w:cstheme="minorHAnsi"/>
          <w:i/>
          <w:iCs/>
          <w:sz w:val="22"/>
          <w:szCs w:val="22"/>
        </w:rPr>
        <w:t>Earth Observation conference.</w:t>
      </w:r>
      <w:r w:rsidR="00DF1B28" w:rsidRPr="00DC7135">
        <w:rPr>
          <w:rFonts w:asciiTheme="minorHAnsi" w:hAnsiTheme="minorHAnsi" w:cstheme="minorHAnsi"/>
          <w:sz w:val="22"/>
          <w:szCs w:val="22"/>
        </w:rPr>
        <w:t xml:space="preserve"> </w:t>
      </w:r>
      <w:r w:rsidR="005C067E" w:rsidRPr="005C067E">
        <w:rPr>
          <w:rFonts w:asciiTheme="minorHAnsi" w:hAnsiTheme="minorHAnsi" w:cstheme="minorHAnsi"/>
          <w:i/>
          <w:iCs/>
          <w:sz w:val="22"/>
          <w:szCs w:val="22"/>
        </w:rPr>
        <w:t>6-8</w:t>
      </w:r>
      <w:r w:rsidR="005C067E" w:rsidRPr="005C067E">
        <w:rPr>
          <w:rFonts w:asciiTheme="minorHAnsi" w:hAnsiTheme="minorHAnsi" w:cstheme="minorHAnsi"/>
          <w:i/>
          <w:iCs/>
          <w:sz w:val="22"/>
          <w:szCs w:val="22"/>
          <w:vertAlign w:val="superscript"/>
        </w:rPr>
        <w:t>th</w:t>
      </w:r>
      <w:r w:rsidR="005C067E" w:rsidRPr="005C067E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="002365C8" w:rsidRPr="005C067E">
        <w:rPr>
          <w:rFonts w:asciiTheme="minorHAnsi" w:hAnsiTheme="minorHAnsi" w:cstheme="minorHAnsi"/>
          <w:i/>
          <w:iCs/>
          <w:sz w:val="22"/>
          <w:szCs w:val="22"/>
        </w:rPr>
        <w:t>September</w:t>
      </w:r>
      <w:r w:rsidR="005C067E" w:rsidRPr="005C067E">
        <w:rPr>
          <w:rFonts w:asciiTheme="minorHAnsi" w:hAnsiTheme="minorHAnsi" w:cstheme="minorHAnsi"/>
          <w:i/>
          <w:iCs/>
          <w:sz w:val="22"/>
          <w:szCs w:val="22"/>
        </w:rPr>
        <w:t xml:space="preserve">, National Space Centre, Leicester. </w:t>
      </w:r>
    </w:p>
    <w:p w14:paraId="31486ADD" w14:textId="5ACFD798" w:rsidR="001D455F" w:rsidRPr="005C067E" w:rsidRDefault="00DF1B28" w:rsidP="005D54D8">
      <w:pPr>
        <w:pStyle w:val="paperauthor"/>
        <w:shd w:val="clear" w:color="auto" w:fill="FFFFFF"/>
        <w:spacing w:before="0" w:beforeAutospacing="0" w:after="0" w:afterAutospacing="0"/>
        <w:ind w:right="20"/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 w:rsidRPr="00DC7135">
        <w:rPr>
          <w:rFonts w:asciiTheme="minorHAnsi" w:hAnsiTheme="minorHAnsi" w:cstheme="minorHAnsi"/>
          <w:color w:val="000000"/>
          <w:sz w:val="22"/>
          <w:szCs w:val="22"/>
        </w:rPr>
        <w:t>Jackso</w:t>
      </w:r>
      <w:r w:rsidR="005C067E">
        <w:rPr>
          <w:rFonts w:asciiTheme="minorHAnsi" w:hAnsiTheme="minorHAnsi" w:cstheme="minorHAnsi"/>
          <w:color w:val="000000"/>
          <w:sz w:val="22"/>
          <w:szCs w:val="22"/>
        </w:rPr>
        <w:t>n, B.,</w:t>
      </w:r>
      <w:r w:rsidRPr="00DC7135">
        <w:rPr>
          <w:rFonts w:asciiTheme="minorHAnsi" w:hAnsiTheme="minorHAnsi" w:cstheme="minorHAnsi"/>
          <w:color w:val="000000"/>
          <w:sz w:val="22"/>
          <w:szCs w:val="22"/>
        </w:rPr>
        <w:t xml:space="preserve"> Boyd</w:t>
      </w:r>
      <w:r w:rsidR="005C067E">
        <w:rPr>
          <w:rFonts w:asciiTheme="minorHAnsi" w:hAnsiTheme="minorHAnsi" w:cstheme="minorHAnsi"/>
          <w:color w:val="000000"/>
          <w:sz w:val="22"/>
          <w:szCs w:val="22"/>
        </w:rPr>
        <w:t>, D.</w:t>
      </w:r>
      <w:r w:rsidRPr="00DC7135">
        <w:rPr>
          <w:rFonts w:asciiTheme="minorHAnsi" w:hAnsiTheme="minorHAnsi" w:cstheme="minorHAnsi"/>
          <w:color w:val="000000"/>
          <w:sz w:val="22"/>
          <w:szCs w:val="22"/>
        </w:rPr>
        <w:t>, Sparks</w:t>
      </w:r>
      <w:r w:rsidR="005C067E">
        <w:rPr>
          <w:rFonts w:asciiTheme="minorHAnsi" w:hAnsiTheme="minorHAnsi" w:cstheme="minorHAnsi"/>
          <w:color w:val="000000"/>
          <w:sz w:val="22"/>
          <w:szCs w:val="22"/>
        </w:rPr>
        <w:t>, J.</w:t>
      </w:r>
      <w:r w:rsidRPr="00DC7135">
        <w:rPr>
          <w:rFonts w:asciiTheme="minorHAnsi" w:hAnsiTheme="minorHAnsi" w:cstheme="minorHAnsi"/>
          <w:color w:val="000000"/>
          <w:sz w:val="22"/>
          <w:szCs w:val="22"/>
        </w:rPr>
        <w:t>, Huerta,</w:t>
      </w:r>
      <w:r w:rsidR="005C067E">
        <w:rPr>
          <w:rFonts w:asciiTheme="minorHAnsi" w:hAnsiTheme="minorHAnsi" w:cstheme="minorHAnsi"/>
          <w:color w:val="000000"/>
          <w:sz w:val="22"/>
          <w:szCs w:val="22"/>
        </w:rPr>
        <w:t xml:space="preserve"> E.R., </w:t>
      </w:r>
      <w:r w:rsidRPr="00DC7135">
        <w:rPr>
          <w:rFonts w:asciiTheme="minorHAnsi" w:hAnsiTheme="minorHAnsi" w:cstheme="minorHAnsi"/>
          <w:color w:val="000000"/>
          <w:sz w:val="22"/>
          <w:szCs w:val="22"/>
        </w:rPr>
        <w:t>Blackstone,</w:t>
      </w:r>
      <w:r w:rsidR="005C067E">
        <w:rPr>
          <w:rFonts w:asciiTheme="minorHAnsi" w:hAnsiTheme="minorHAnsi" w:cstheme="minorHAnsi"/>
          <w:color w:val="000000"/>
          <w:sz w:val="22"/>
          <w:szCs w:val="22"/>
        </w:rPr>
        <w:t xml:space="preserve"> N., </w:t>
      </w:r>
      <w:r w:rsidRPr="005C067E">
        <w:rPr>
          <w:rFonts w:asciiTheme="minorHAnsi" w:hAnsiTheme="minorHAnsi" w:cstheme="minorHAnsi"/>
          <w:b/>
          <w:bCs/>
          <w:color w:val="000000"/>
          <w:sz w:val="22"/>
          <w:szCs w:val="22"/>
        </w:rPr>
        <w:t>Valman</w:t>
      </w:r>
      <w:r w:rsidR="005C067E" w:rsidRPr="005C067E">
        <w:rPr>
          <w:rFonts w:asciiTheme="minorHAnsi" w:hAnsiTheme="minorHAnsi" w:cstheme="minorHAnsi"/>
          <w:b/>
          <w:bCs/>
          <w:color w:val="000000"/>
          <w:sz w:val="22"/>
          <w:szCs w:val="22"/>
        </w:rPr>
        <w:t>, S</w:t>
      </w:r>
      <w:r w:rsidR="005C067E" w:rsidRPr="005C067E">
        <w:rPr>
          <w:rFonts w:asciiTheme="minorHAnsi" w:hAnsiTheme="minorHAnsi" w:cstheme="minorHAnsi"/>
          <w:color w:val="000000"/>
          <w:sz w:val="22"/>
          <w:szCs w:val="22"/>
        </w:rPr>
        <w:t>.,</w:t>
      </w:r>
      <w:r w:rsidR="005C067E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DC7135">
        <w:rPr>
          <w:rFonts w:asciiTheme="minorHAnsi" w:hAnsiTheme="minorHAnsi" w:cstheme="minorHAnsi"/>
          <w:color w:val="000000"/>
          <w:sz w:val="22"/>
          <w:szCs w:val="22"/>
        </w:rPr>
        <w:t>Blair,</w:t>
      </w:r>
      <w:r w:rsidR="005C067E">
        <w:rPr>
          <w:rFonts w:asciiTheme="minorHAnsi" w:hAnsiTheme="minorHAnsi" w:cstheme="minorHAnsi"/>
          <w:color w:val="000000"/>
          <w:sz w:val="22"/>
          <w:szCs w:val="22"/>
        </w:rPr>
        <w:t xml:space="preserve"> B.,</w:t>
      </w:r>
      <w:r w:rsidRPr="00DC713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DC7135">
        <w:rPr>
          <w:rFonts w:asciiTheme="minorHAnsi" w:hAnsiTheme="minorHAnsi" w:cstheme="minorHAnsi"/>
          <w:color w:val="000000"/>
          <w:sz w:val="22"/>
          <w:szCs w:val="22"/>
        </w:rPr>
        <w:t>Perrat</w:t>
      </w:r>
      <w:proofErr w:type="spellEnd"/>
      <w:r w:rsidRPr="00DC7135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="005C067E">
        <w:rPr>
          <w:rFonts w:asciiTheme="minorHAnsi" w:hAnsiTheme="minorHAnsi" w:cstheme="minorHAnsi"/>
          <w:color w:val="000000"/>
          <w:sz w:val="22"/>
          <w:szCs w:val="22"/>
        </w:rPr>
        <w:t xml:space="preserve"> B. and </w:t>
      </w:r>
      <w:r w:rsidRPr="00DC7135">
        <w:rPr>
          <w:rFonts w:asciiTheme="minorHAnsi" w:hAnsiTheme="minorHAnsi" w:cstheme="minorHAnsi"/>
          <w:color w:val="000000"/>
          <w:sz w:val="22"/>
          <w:szCs w:val="22"/>
        </w:rPr>
        <w:t>Foody</w:t>
      </w:r>
      <w:r w:rsidR="005C067E">
        <w:rPr>
          <w:rFonts w:asciiTheme="minorHAnsi" w:hAnsiTheme="minorHAnsi" w:cstheme="minorHAnsi"/>
          <w:color w:val="000000"/>
          <w:sz w:val="22"/>
          <w:szCs w:val="22"/>
        </w:rPr>
        <w:t>, G</w:t>
      </w:r>
      <w:r w:rsidRPr="00DC7135">
        <w:rPr>
          <w:rFonts w:asciiTheme="minorHAnsi" w:hAnsiTheme="minorHAnsi" w:cstheme="minorHAnsi"/>
          <w:color w:val="000000"/>
          <w:sz w:val="22"/>
          <w:szCs w:val="22"/>
        </w:rPr>
        <w:t xml:space="preserve">. (2022). </w:t>
      </w:r>
      <w:r w:rsidR="00B34FA0" w:rsidRPr="00DC7135">
        <w:rPr>
          <w:rFonts w:asciiTheme="minorHAnsi" w:hAnsiTheme="minorHAnsi" w:cstheme="minorHAnsi"/>
          <w:sz w:val="22"/>
          <w:szCs w:val="22"/>
        </w:rPr>
        <w:t>Emissions, Modern Slavery and Identifying Avenues to Mitigate Climate Change</w:t>
      </w:r>
      <w:r w:rsidR="00CD658A" w:rsidRPr="00DC7135">
        <w:rPr>
          <w:rFonts w:asciiTheme="minorHAnsi" w:hAnsiTheme="minorHAnsi" w:cstheme="minorHAnsi"/>
          <w:sz w:val="22"/>
          <w:szCs w:val="22"/>
        </w:rPr>
        <w:t>.</w:t>
      </w:r>
      <w:r w:rsidRPr="00DC7135">
        <w:rPr>
          <w:rFonts w:asciiTheme="minorHAnsi" w:hAnsiTheme="minorHAnsi" w:cstheme="minorHAnsi"/>
          <w:sz w:val="22"/>
          <w:szCs w:val="22"/>
        </w:rPr>
        <w:t xml:space="preserve"> </w:t>
      </w:r>
      <w:r w:rsidRPr="005C067E">
        <w:rPr>
          <w:rFonts w:asciiTheme="minorHAnsi" w:hAnsiTheme="minorHAnsi" w:cstheme="minorHAnsi"/>
          <w:i/>
          <w:iCs/>
          <w:sz w:val="22"/>
          <w:szCs w:val="22"/>
        </w:rPr>
        <w:t xml:space="preserve">UK Earth Observation conference. </w:t>
      </w:r>
      <w:r w:rsidR="005C067E" w:rsidRPr="005C067E">
        <w:rPr>
          <w:rFonts w:asciiTheme="minorHAnsi" w:hAnsiTheme="minorHAnsi" w:cstheme="minorHAnsi"/>
          <w:i/>
          <w:iCs/>
          <w:sz w:val="22"/>
          <w:szCs w:val="22"/>
        </w:rPr>
        <w:t>6-8</w:t>
      </w:r>
      <w:r w:rsidR="005C067E" w:rsidRPr="005C067E">
        <w:rPr>
          <w:rFonts w:asciiTheme="minorHAnsi" w:hAnsiTheme="minorHAnsi" w:cstheme="minorHAnsi"/>
          <w:i/>
          <w:iCs/>
          <w:sz w:val="22"/>
          <w:szCs w:val="22"/>
          <w:vertAlign w:val="superscript"/>
        </w:rPr>
        <w:t>th</w:t>
      </w:r>
      <w:r w:rsidR="005C067E" w:rsidRPr="005C067E">
        <w:rPr>
          <w:rFonts w:asciiTheme="minorHAnsi" w:hAnsiTheme="minorHAnsi" w:cstheme="minorHAnsi"/>
          <w:i/>
          <w:iCs/>
          <w:sz w:val="22"/>
          <w:szCs w:val="22"/>
        </w:rPr>
        <w:t xml:space="preserve"> September, National Space Centre, Leicester. </w:t>
      </w:r>
    </w:p>
    <w:p w14:paraId="4C0EAAF6" w14:textId="77777777" w:rsidR="005C0263" w:rsidRPr="00DC7135" w:rsidRDefault="005C0263" w:rsidP="005D54D8">
      <w:pPr>
        <w:spacing w:after="0" w:line="240" w:lineRule="auto"/>
        <w:jc w:val="both"/>
        <w:rPr>
          <w:rFonts w:cstheme="minorHAnsi"/>
          <w:b/>
          <w:bCs/>
        </w:rPr>
      </w:pPr>
    </w:p>
    <w:p w14:paraId="350FD965" w14:textId="77777777" w:rsidR="007207E8" w:rsidRDefault="007207E8" w:rsidP="005D54D8">
      <w:pPr>
        <w:spacing w:after="120" w:line="240" w:lineRule="auto"/>
        <w:jc w:val="both"/>
        <w:rPr>
          <w:rFonts w:cstheme="minorHAnsi"/>
          <w:b/>
          <w:bCs/>
          <w:sz w:val="28"/>
          <w:szCs w:val="28"/>
          <w:u w:val="single"/>
        </w:rPr>
      </w:pPr>
    </w:p>
    <w:p w14:paraId="668155B8" w14:textId="10916657" w:rsidR="002365C8" w:rsidRPr="005C067E" w:rsidRDefault="001325A1" w:rsidP="005D54D8">
      <w:pPr>
        <w:spacing w:after="120" w:line="240" w:lineRule="auto"/>
        <w:jc w:val="both"/>
        <w:rPr>
          <w:rFonts w:cstheme="minorHAnsi"/>
          <w:b/>
          <w:bCs/>
          <w:sz w:val="28"/>
          <w:szCs w:val="28"/>
          <w:u w:val="single"/>
        </w:rPr>
      </w:pPr>
      <w:r w:rsidRPr="002365C8">
        <w:rPr>
          <w:rFonts w:cstheme="minorHAnsi"/>
          <w:b/>
          <w:bCs/>
          <w:sz w:val="28"/>
          <w:szCs w:val="28"/>
          <w:u w:val="single"/>
        </w:rPr>
        <w:t xml:space="preserve">Research Skills and </w:t>
      </w:r>
      <w:r w:rsidR="006131DD" w:rsidRPr="002365C8">
        <w:rPr>
          <w:rFonts w:cstheme="minorHAnsi"/>
          <w:b/>
          <w:bCs/>
          <w:sz w:val="28"/>
          <w:szCs w:val="28"/>
          <w:u w:val="single"/>
        </w:rPr>
        <w:t>Training</w:t>
      </w:r>
    </w:p>
    <w:p w14:paraId="06F50B7E" w14:textId="1B86D61A" w:rsidR="00811F8C" w:rsidRPr="00DC7135" w:rsidRDefault="00811F8C" w:rsidP="005D54D8">
      <w:pPr>
        <w:pStyle w:val="ListParagraph"/>
        <w:numPr>
          <w:ilvl w:val="0"/>
          <w:numId w:val="4"/>
        </w:numPr>
        <w:spacing w:after="120"/>
        <w:ind w:left="0" w:hanging="357"/>
        <w:jc w:val="both"/>
        <w:rPr>
          <w:rFonts w:asciiTheme="minorHAnsi" w:hAnsiTheme="minorHAnsi" w:cstheme="minorHAnsi"/>
          <w:sz w:val="22"/>
          <w:szCs w:val="22"/>
        </w:rPr>
      </w:pPr>
      <w:r w:rsidRPr="00DC7135">
        <w:rPr>
          <w:rFonts w:asciiTheme="minorHAnsi" w:hAnsiTheme="minorHAnsi" w:cstheme="minorHAnsi"/>
          <w:sz w:val="22"/>
          <w:szCs w:val="22"/>
        </w:rPr>
        <w:t xml:space="preserve">Python: (Artificial intelligence, Neural Networks, </w:t>
      </w:r>
      <w:proofErr w:type="spellStart"/>
      <w:r w:rsidRPr="00DC7135">
        <w:rPr>
          <w:rFonts w:asciiTheme="minorHAnsi" w:hAnsiTheme="minorHAnsi" w:cstheme="minorHAnsi"/>
          <w:sz w:val="22"/>
          <w:szCs w:val="22"/>
        </w:rPr>
        <w:t>Tensorflow</w:t>
      </w:r>
      <w:proofErr w:type="spellEnd"/>
      <w:r w:rsidRPr="00DC7135">
        <w:rPr>
          <w:rFonts w:asciiTheme="minorHAnsi" w:hAnsiTheme="minorHAnsi" w:cstheme="minorHAnsi"/>
          <w:sz w:val="22"/>
          <w:szCs w:val="22"/>
        </w:rPr>
        <w:t>, statistics)</w:t>
      </w:r>
    </w:p>
    <w:p w14:paraId="7392C051" w14:textId="2D43892F" w:rsidR="00811F8C" w:rsidRPr="00DC7135" w:rsidRDefault="00811F8C" w:rsidP="005D54D8">
      <w:pPr>
        <w:pStyle w:val="ListParagraph"/>
        <w:numPr>
          <w:ilvl w:val="0"/>
          <w:numId w:val="4"/>
        </w:numPr>
        <w:ind w:left="0" w:hanging="357"/>
        <w:jc w:val="both"/>
        <w:rPr>
          <w:rFonts w:asciiTheme="minorHAnsi" w:hAnsiTheme="minorHAnsi" w:cstheme="minorHAnsi"/>
          <w:sz w:val="22"/>
          <w:szCs w:val="22"/>
        </w:rPr>
      </w:pPr>
      <w:r w:rsidRPr="00DC7135">
        <w:rPr>
          <w:rFonts w:asciiTheme="minorHAnsi" w:hAnsiTheme="minorHAnsi" w:cstheme="minorHAnsi"/>
          <w:sz w:val="22"/>
          <w:szCs w:val="22"/>
        </w:rPr>
        <w:t>Google Earth Engine</w:t>
      </w:r>
    </w:p>
    <w:p w14:paraId="40212AA4" w14:textId="3F0B6003" w:rsidR="00811F8C" w:rsidRPr="00DC7135" w:rsidRDefault="00811F8C" w:rsidP="005D54D8">
      <w:pPr>
        <w:pStyle w:val="ListParagraph"/>
        <w:numPr>
          <w:ilvl w:val="0"/>
          <w:numId w:val="4"/>
        </w:numPr>
        <w:ind w:left="0" w:hanging="357"/>
        <w:jc w:val="both"/>
        <w:rPr>
          <w:rFonts w:asciiTheme="minorHAnsi" w:hAnsiTheme="minorHAnsi" w:cstheme="minorHAnsi"/>
          <w:sz w:val="22"/>
          <w:szCs w:val="22"/>
        </w:rPr>
      </w:pPr>
      <w:r w:rsidRPr="00DC7135">
        <w:rPr>
          <w:rFonts w:asciiTheme="minorHAnsi" w:hAnsiTheme="minorHAnsi" w:cstheme="minorHAnsi"/>
          <w:sz w:val="22"/>
          <w:szCs w:val="22"/>
        </w:rPr>
        <w:t>HTML and CSS (</w:t>
      </w:r>
      <w:hyperlink r:id="rId9" w:history="1">
        <w:r w:rsidRPr="00DC7135">
          <w:rPr>
            <w:rStyle w:val="Hyperlink"/>
            <w:rFonts w:asciiTheme="minorHAnsi" w:hAnsiTheme="minorHAnsi" w:cstheme="minorHAnsi"/>
            <w:sz w:val="22"/>
            <w:szCs w:val="22"/>
          </w:rPr>
          <w:t>https://github.com/SamValman</w:t>
        </w:r>
      </w:hyperlink>
      <w:r w:rsidRPr="00DC7135">
        <w:rPr>
          <w:rFonts w:asciiTheme="minorHAnsi" w:hAnsiTheme="minorHAnsi" w:cstheme="minorHAnsi"/>
          <w:sz w:val="22"/>
          <w:szCs w:val="22"/>
        </w:rPr>
        <w:t>)</w:t>
      </w:r>
    </w:p>
    <w:p w14:paraId="6E376E7C" w14:textId="1ED070D9" w:rsidR="00811F8C" w:rsidRPr="00DC7135" w:rsidRDefault="00811F8C" w:rsidP="005D54D8">
      <w:pPr>
        <w:pStyle w:val="ListParagraph"/>
        <w:numPr>
          <w:ilvl w:val="0"/>
          <w:numId w:val="4"/>
        </w:numPr>
        <w:ind w:left="0" w:hanging="357"/>
        <w:jc w:val="both"/>
        <w:rPr>
          <w:rFonts w:asciiTheme="minorHAnsi" w:hAnsiTheme="minorHAnsi" w:cstheme="minorHAnsi"/>
          <w:sz w:val="22"/>
          <w:szCs w:val="22"/>
        </w:rPr>
      </w:pPr>
      <w:r w:rsidRPr="00DC7135">
        <w:rPr>
          <w:rFonts w:asciiTheme="minorHAnsi" w:hAnsiTheme="minorHAnsi" w:cstheme="minorHAnsi"/>
          <w:sz w:val="22"/>
          <w:szCs w:val="22"/>
        </w:rPr>
        <w:t xml:space="preserve">GIS – QGIS, </w:t>
      </w:r>
      <w:proofErr w:type="spellStart"/>
      <w:r w:rsidRPr="00DC7135">
        <w:rPr>
          <w:rFonts w:asciiTheme="minorHAnsi" w:hAnsiTheme="minorHAnsi" w:cstheme="minorHAnsi"/>
          <w:sz w:val="22"/>
          <w:szCs w:val="22"/>
        </w:rPr>
        <w:t>ArcOnline</w:t>
      </w:r>
      <w:proofErr w:type="spellEnd"/>
      <w:r w:rsidRPr="00DC7135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DC7135">
        <w:rPr>
          <w:rFonts w:asciiTheme="minorHAnsi" w:hAnsiTheme="minorHAnsi" w:cstheme="minorHAnsi"/>
          <w:sz w:val="22"/>
          <w:szCs w:val="22"/>
        </w:rPr>
        <w:t>ArcPro</w:t>
      </w:r>
      <w:proofErr w:type="spellEnd"/>
      <w:r w:rsidRPr="00DC7135">
        <w:rPr>
          <w:rFonts w:asciiTheme="minorHAnsi" w:hAnsiTheme="minorHAnsi" w:cstheme="minorHAnsi"/>
          <w:sz w:val="22"/>
          <w:szCs w:val="22"/>
        </w:rPr>
        <w:t>, Survey123</w:t>
      </w:r>
    </w:p>
    <w:p w14:paraId="3D8600A9" w14:textId="3570E740" w:rsidR="00811F8C" w:rsidRPr="00DC7135" w:rsidRDefault="00811F8C" w:rsidP="005D54D8">
      <w:pPr>
        <w:pStyle w:val="ListParagraph"/>
        <w:numPr>
          <w:ilvl w:val="0"/>
          <w:numId w:val="4"/>
        </w:numPr>
        <w:ind w:left="0" w:hanging="357"/>
        <w:jc w:val="both"/>
        <w:rPr>
          <w:rFonts w:asciiTheme="minorHAnsi" w:hAnsiTheme="minorHAnsi" w:cstheme="minorHAnsi"/>
          <w:sz w:val="22"/>
          <w:szCs w:val="22"/>
        </w:rPr>
      </w:pPr>
      <w:r w:rsidRPr="00DC7135">
        <w:rPr>
          <w:rFonts w:asciiTheme="minorHAnsi" w:hAnsiTheme="minorHAnsi" w:cstheme="minorHAnsi"/>
          <w:sz w:val="22"/>
          <w:szCs w:val="22"/>
        </w:rPr>
        <w:t>Total station LiDAR</w:t>
      </w:r>
    </w:p>
    <w:p w14:paraId="476447B5" w14:textId="1403507A" w:rsidR="00811F8C" w:rsidRDefault="00811F8C" w:rsidP="005D54D8">
      <w:pPr>
        <w:pStyle w:val="ListParagraph"/>
        <w:numPr>
          <w:ilvl w:val="0"/>
          <w:numId w:val="4"/>
        </w:numPr>
        <w:ind w:left="0" w:hanging="357"/>
        <w:jc w:val="both"/>
        <w:rPr>
          <w:rFonts w:asciiTheme="minorHAnsi" w:hAnsiTheme="minorHAnsi" w:cstheme="minorHAnsi"/>
          <w:sz w:val="22"/>
          <w:szCs w:val="22"/>
        </w:rPr>
      </w:pPr>
      <w:r w:rsidRPr="00DC7135">
        <w:rPr>
          <w:rFonts w:asciiTheme="minorHAnsi" w:hAnsiTheme="minorHAnsi" w:cstheme="minorHAnsi"/>
          <w:sz w:val="22"/>
          <w:szCs w:val="22"/>
        </w:rPr>
        <w:t>RTK GPS</w:t>
      </w:r>
    </w:p>
    <w:p w14:paraId="5E33177C" w14:textId="77777777" w:rsidR="005C067E" w:rsidRPr="005C067E" w:rsidRDefault="005C067E" w:rsidP="005D54D8">
      <w:pPr>
        <w:spacing w:line="240" w:lineRule="auto"/>
        <w:jc w:val="both"/>
        <w:rPr>
          <w:rFonts w:cstheme="minorHAnsi"/>
        </w:rPr>
      </w:pPr>
    </w:p>
    <w:p w14:paraId="1CFFD86C" w14:textId="77777777" w:rsidR="00811F8C" w:rsidRPr="00DC7135" w:rsidRDefault="00811F8C" w:rsidP="005D54D8">
      <w:pPr>
        <w:spacing w:after="0" w:line="240" w:lineRule="auto"/>
        <w:jc w:val="both"/>
        <w:rPr>
          <w:rFonts w:cstheme="minorHAnsi"/>
        </w:rPr>
      </w:pPr>
    </w:p>
    <w:p w14:paraId="5E16629F" w14:textId="51E6B86F" w:rsidR="002365C8" w:rsidRPr="005C067E" w:rsidRDefault="00A94178" w:rsidP="005D54D8">
      <w:pPr>
        <w:spacing w:after="120" w:line="240" w:lineRule="auto"/>
        <w:jc w:val="both"/>
        <w:rPr>
          <w:rFonts w:cstheme="minorHAnsi"/>
          <w:b/>
          <w:bCs/>
          <w:sz w:val="28"/>
          <w:szCs w:val="28"/>
          <w:u w:val="single"/>
        </w:rPr>
      </w:pPr>
      <w:r w:rsidRPr="002365C8">
        <w:rPr>
          <w:rFonts w:cstheme="minorHAnsi"/>
          <w:b/>
          <w:bCs/>
          <w:sz w:val="28"/>
          <w:szCs w:val="28"/>
          <w:u w:val="single"/>
        </w:rPr>
        <w:t>Academic and Environmental outreach</w:t>
      </w:r>
    </w:p>
    <w:p w14:paraId="5729998C" w14:textId="5585FF31" w:rsidR="009B132A" w:rsidRDefault="009B132A" w:rsidP="005D54D8">
      <w:pPr>
        <w:pStyle w:val="ListParagraph"/>
        <w:numPr>
          <w:ilvl w:val="0"/>
          <w:numId w:val="1"/>
        </w:numPr>
        <w:spacing w:after="120"/>
        <w:ind w:left="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 xml:space="preserve">Chair of </w:t>
      </w:r>
      <w:proofErr w:type="spellStart"/>
      <w:r>
        <w:rPr>
          <w:rFonts w:asciiTheme="minorHAnsi" w:hAnsiTheme="minorHAnsi" w:cstheme="minorHAnsi"/>
          <w:sz w:val="22"/>
          <w:szCs w:val="22"/>
          <w:lang w:val="en-GB"/>
        </w:rPr>
        <w:t>RSPSoc</w:t>
      </w:r>
      <w:proofErr w:type="spellEnd"/>
      <w:r>
        <w:rPr>
          <w:rFonts w:asciiTheme="minorHAnsi" w:hAnsiTheme="minorHAnsi" w:cstheme="minorHAnsi"/>
          <w:sz w:val="22"/>
          <w:szCs w:val="22"/>
          <w:lang w:val="en-GB"/>
        </w:rPr>
        <w:t xml:space="preserve"> Wavelength Conference (2025)</w:t>
      </w:r>
    </w:p>
    <w:p w14:paraId="3282AC1E" w14:textId="23322E5E" w:rsidR="00110637" w:rsidRDefault="009B132A" w:rsidP="005D54D8">
      <w:pPr>
        <w:pStyle w:val="ListParagraph"/>
        <w:numPr>
          <w:ilvl w:val="0"/>
          <w:numId w:val="1"/>
        </w:numPr>
        <w:spacing w:after="120"/>
        <w:ind w:left="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 xml:space="preserve">Shadow chair of </w:t>
      </w:r>
      <w:proofErr w:type="spellStart"/>
      <w:r>
        <w:rPr>
          <w:rFonts w:asciiTheme="minorHAnsi" w:hAnsiTheme="minorHAnsi" w:cstheme="minorHAnsi"/>
          <w:sz w:val="22"/>
          <w:szCs w:val="22"/>
          <w:lang w:val="en-GB"/>
        </w:rPr>
        <w:t>RSPSoc</w:t>
      </w:r>
      <w:proofErr w:type="spellEnd"/>
      <w:r>
        <w:rPr>
          <w:rFonts w:asciiTheme="minorHAnsi" w:hAnsiTheme="minorHAnsi" w:cstheme="minorHAnsi"/>
          <w:sz w:val="22"/>
          <w:szCs w:val="22"/>
          <w:lang w:val="en-GB"/>
        </w:rPr>
        <w:t xml:space="preserve"> Wavelength Conference (2024)</w:t>
      </w:r>
    </w:p>
    <w:p w14:paraId="376DAD55" w14:textId="44A96B35" w:rsidR="00A94178" w:rsidRPr="00DC7135" w:rsidRDefault="00A94178" w:rsidP="005D54D8">
      <w:pPr>
        <w:pStyle w:val="ListParagraph"/>
        <w:numPr>
          <w:ilvl w:val="0"/>
          <w:numId w:val="1"/>
        </w:numPr>
        <w:spacing w:after="120"/>
        <w:ind w:left="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DC7135">
        <w:rPr>
          <w:rFonts w:asciiTheme="minorHAnsi" w:hAnsiTheme="minorHAnsi" w:cstheme="minorHAnsi"/>
          <w:sz w:val="22"/>
          <w:szCs w:val="22"/>
          <w:lang w:val="en-GB"/>
        </w:rPr>
        <w:t xml:space="preserve">Produced Wikipedia entries for the Blue-Green Cities water management to help increase </w:t>
      </w:r>
      <w:r w:rsidR="00D00E32" w:rsidRPr="00DC7135">
        <w:rPr>
          <w:rFonts w:asciiTheme="minorHAnsi" w:hAnsiTheme="minorHAnsi" w:cstheme="minorHAnsi"/>
          <w:sz w:val="22"/>
          <w:szCs w:val="22"/>
          <w:lang w:val="en-GB"/>
        </w:rPr>
        <w:t xml:space="preserve">public </w:t>
      </w:r>
      <w:r w:rsidRPr="00DC7135">
        <w:rPr>
          <w:rFonts w:asciiTheme="minorHAnsi" w:hAnsiTheme="minorHAnsi" w:cstheme="minorHAnsi"/>
          <w:sz w:val="22"/>
          <w:szCs w:val="22"/>
          <w:lang w:val="en-GB"/>
        </w:rPr>
        <w:t>engagement</w:t>
      </w:r>
    </w:p>
    <w:p w14:paraId="059F587E" w14:textId="69FDEA10" w:rsidR="00A94178" w:rsidRPr="00DC7135" w:rsidRDefault="00A94178" w:rsidP="005D54D8">
      <w:pPr>
        <w:pStyle w:val="ListParagraph"/>
        <w:numPr>
          <w:ilvl w:val="0"/>
          <w:numId w:val="1"/>
        </w:numPr>
        <w:ind w:left="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DC7135">
        <w:rPr>
          <w:rFonts w:asciiTheme="minorHAnsi" w:hAnsiTheme="minorHAnsi" w:cstheme="minorHAnsi"/>
          <w:sz w:val="22"/>
          <w:szCs w:val="22"/>
          <w:lang w:val="en-GB"/>
        </w:rPr>
        <w:t>Demonstrated fluvial processes to visiting Secondary school students using the UoN Geography</w:t>
      </w:r>
      <w:r w:rsidR="00D00E32" w:rsidRPr="00DC7135">
        <w:rPr>
          <w:rFonts w:asciiTheme="minorHAnsi" w:hAnsiTheme="minorHAnsi" w:cstheme="minorHAnsi"/>
          <w:sz w:val="22"/>
          <w:szCs w:val="22"/>
          <w:lang w:val="en-GB"/>
        </w:rPr>
        <w:t>’s flume facility.</w:t>
      </w:r>
    </w:p>
    <w:p w14:paraId="4D129F9B" w14:textId="683B43EB" w:rsidR="00A94178" w:rsidRPr="00DC7135" w:rsidRDefault="00110637" w:rsidP="005D54D8">
      <w:pPr>
        <w:pStyle w:val="ListParagraph"/>
        <w:numPr>
          <w:ilvl w:val="0"/>
          <w:numId w:val="1"/>
        </w:numPr>
        <w:ind w:left="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>Taught</w:t>
      </w:r>
      <w:r w:rsidR="00A94178" w:rsidRPr="00DC7135">
        <w:rPr>
          <w:rFonts w:asciiTheme="minorHAnsi" w:hAnsiTheme="minorHAnsi" w:cstheme="minorHAnsi"/>
          <w:sz w:val="22"/>
          <w:szCs w:val="22"/>
          <w:lang w:val="en-GB"/>
        </w:rPr>
        <w:t xml:space="preserve"> Cloud Computing introduction for Geospatial Data Science Masters students</w:t>
      </w:r>
      <w:r w:rsidR="00DF1B28" w:rsidRPr="00DC7135">
        <w:rPr>
          <w:rFonts w:asciiTheme="minorHAnsi" w:hAnsiTheme="minorHAnsi" w:cstheme="minorHAnsi"/>
          <w:sz w:val="22"/>
          <w:szCs w:val="22"/>
          <w:lang w:val="en-GB"/>
        </w:rPr>
        <w:t xml:space="preserve"> at the University of Nottingham</w:t>
      </w:r>
      <w:r>
        <w:rPr>
          <w:rFonts w:asciiTheme="minorHAnsi" w:hAnsiTheme="minorHAnsi" w:cstheme="minorHAnsi"/>
          <w:sz w:val="22"/>
          <w:szCs w:val="22"/>
          <w:lang w:val="en-GB"/>
        </w:rPr>
        <w:t xml:space="preserve"> (2022 and 2024)</w:t>
      </w:r>
      <w:r w:rsidR="00DF1B28" w:rsidRPr="00DC7135">
        <w:rPr>
          <w:rFonts w:asciiTheme="minorHAnsi" w:hAnsiTheme="minorHAnsi" w:cstheme="minorHAnsi"/>
          <w:sz w:val="22"/>
          <w:szCs w:val="22"/>
          <w:lang w:val="en-GB"/>
        </w:rPr>
        <w:t>.</w:t>
      </w:r>
    </w:p>
    <w:p w14:paraId="5E81E23C" w14:textId="1D3E4CE2" w:rsidR="00A94178" w:rsidRPr="00DC7135" w:rsidRDefault="00A94178" w:rsidP="005D54D8">
      <w:pPr>
        <w:pStyle w:val="ListParagraph"/>
        <w:numPr>
          <w:ilvl w:val="0"/>
          <w:numId w:val="1"/>
        </w:numPr>
        <w:ind w:left="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DC7135">
        <w:rPr>
          <w:rFonts w:asciiTheme="minorHAnsi" w:hAnsiTheme="minorHAnsi" w:cstheme="minorHAnsi"/>
          <w:sz w:val="22"/>
          <w:szCs w:val="22"/>
          <w:lang w:val="en-GB"/>
        </w:rPr>
        <w:t xml:space="preserve">Presented </w:t>
      </w:r>
      <w:r w:rsidR="00DF1B28" w:rsidRPr="00DC7135">
        <w:rPr>
          <w:rFonts w:asciiTheme="minorHAnsi" w:hAnsiTheme="minorHAnsi" w:cstheme="minorHAnsi"/>
          <w:sz w:val="22"/>
          <w:szCs w:val="22"/>
          <w:lang w:val="en-GB"/>
        </w:rPr>
        <w:t xml:space="preserve">a </w:t>
      </w:r>
      <w:r w:rsidRPr="00DC7135">
        <w:rPr>
          <w:rFonts w:asciiTheme="minorHAnsi" w:hAnsiTheme="minorHAnsi" w:cstheme="minorHAnsi"/>
          <w:sz w:val="22"/>
          <w:szCs w:val="22"/>
          <w:lang w:val="en-GB"/>
        </w:rPr>
        <w:t>tutorial for Cloud Computing using Google Earth Engine to Freshwater</w:t>
      </w:r>
      <w:r w:rsidR="00DF1B28" w:rsidRPr="00DC7135">
        <w:rPr>
          <w:rFonts w:asciiTheme="minorHAnsi" w:hAnsiTheme="minorHAnsi" w:cstheme="minorHAnsi"/>
          <w:sz w:val="22"/>
          <w:szCs w:val="22"/>
          <w:lang w:val="en-GB"/>
        </w:rPr>
        <w:t xml:space="preserve"> post-graduate</w:t>
      </w:r>
      <w:r w:rsidRPr="00DC7135">
        <w:rPr>
          <w:rFonts w:asciiTheme="minorHAnsi" w:hAnsiTheme="minorHAnsi" w:cstheme="minorHAnsi"/>
          <w:sz w:val="22"/>
          <w:szCs w:val="22"/>
          <w:lang w:val="en-GB"/>
        </w:rPr>
        <w:t xml:space="preserve"> lab group</w:t>
      </w:r>
      <w:r w:rsidR="00DF1B28" w:rsidRPr="00DC7135">
        <w:rPr>
          <w:rFonts w:asciiTheme="minorHAnsi" w:hAnsiTheme="minorHAnsi" w:cstheme="minorHAnsi"/>
          <w:sz w:val="22"/>
          <w:szCs w:val="22"/>
          <w:lang w:val="en-GB"/>
        </w:rPr>
        <w:t xml:space="preserve"> at University of Nottingham. </w:t>
      </w:r>
    </w:p>
    <w:p w14:paraId="37D10B56" w14:textId="77777777" w:rsidR="00A94178" w:rsidRPr="00DC7135" w:rsidRDefault="00A94178" w:rsidP="005D54D8">
      <w:pPr>
        <w:pStyle w:val="ListParagraph"/>
        <w:numPr>
          <w:ilvl w:val="0"/>
          <w:numId w:val="1"/>
        </w:numPr>
        <w:ind w:left="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DC7135">
        <w:rPr>
          <w:rFonts w:asciiTheme="minorHAnsi" w:hAnsiTheme="minorHAnsi" w:cstheme="minorHAnsi"/>
          <w:sz w:val="22"/>
          <w:szCs w:val="22"/>
          <w:lang w:val="en-GB"/>
        </w:rPr>
        <w:t>Clean Rivers Trust Tar Pit restoration monitoring</w:t>
      </w:r>
    </w:p>
    <w:p w14:paraId="69ACBF87" w14:textId="77777777" w:rsidR="00A94178" w:rsidRPr="00DC7135" w:rsidRDefault="00A94178" w:rsidP="005D54D8">
      <w:pPr>
        <w:pStyle w:val="ListParagraph"/>
        <w:numPr>
          <w:ilvl w:val="0"/>
          <w:numId w:val="1"/>
        </w:numPr>
        <w:ind w:left="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DC7135">
        <w:rPr>
          <w:rFonts w:asciiTheme="minorHAnsi" w:hAnsiTheme="minorHAnsi" w:cstheme="minorHAnsi"/>
          <w:sz w:val="22"/>
          <w:szCs w:val="22"/>
          <w:lang w:val="en-GB"/>
        </w:rPr>
        <w:t>Nottingham Wildlife Trust Volunteer (2019-2020)</w:t>
      </w:r>
    </w:p>
    <w:p w14:paraId="01F11367" w14:textId="5708CDE5" w:rsidR="005C067E" w:rsidRDefault="00A94178" w:rsidP="005D54D8">
      <w:pPr>
        <w:pStyle w:val="ListParagraph"/>
        <w:numPr>
          <w:ilvl w:val="0"/>
          <w:numId w:val="1"/>
        </w:numPr>
        <w:ind w:left="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DC7135">
        <w:rPr>
          <w:rFonts w:asciiTheme="minorHAnsi" w:hAnsiTheme="minorHAnsi" w:cstheme="minorHAnsi"/>
          <w:sz w:val="22"/>
          <w:szCs w:val="22"/>
          <w:lang w:val="en-GB"/>
        </w:rPr>
        <w:t>Major to Minor Lizard monitoring (2019)</w:t>
      </w:r>
    </w:p>
    <w:p w14:paraId="07CF9CC4" w14:textId="77777777" w:rsidR="005C067E" w:rsidRPr="005C067E" w:rsidRDefault="005C067E" w:rsidP="005D54D8">
      <w:pPr>
        <w:spacing w:line="240" w:lineRule="auto"/>
        <w:ind w:left="-360"/>
        <w:jc w:val="both"/>
        <w:rPr>
          <w:rFonts w:cstheme="minorHAnsi"/>
        </w:rPr>
      </w:pPr>
    </w:p>
    <w:p w14:paraId="6D67ECBC" w14:textId="4D9C9B11" w:rsidR="002365C8" w:rsidRPr="00691FFE" w:rsidRDefault="006131DD" w:rsidP="005D54D8">
      <w:pPr>
        <w:spacing w:after="120" w:line="240" w:lineRule="auto"/>
        <w:jc w:val="both"/>
        <w:rPr>
          <w:rFonts w:cstheme="minorHAnsi"/>
          <w:b/>
          <w:bCs/>
          <w:sz w:val="28"/>
          <w:szCs w:val="28"/>
          <w:u w:val="single"/>
        </w:rPr>
      </w:pPr>
      <w:r w:rsidRPr="00691FFE">
        <w:rPr>
          <w:rFonts w:cstheme="minorHAnsi"/>
          <w:b/>
          <w:bCs/>
          <w:sz w:val="28"/>
          <w:szCs w:val="28"/>
          <w:u w:val="single"/>
        </w:rPr>
        <w:lastRenderedPageBreak/>
        <w:t>Interests</w:t>
      </w:r>
    </w:p>
    <w:p w14:paraId="5D77E3BB" w14:textId="51AC84F4" w:rsidR="00A94178" w:rsidRPr="00DC7135" w:rsidRDefault="005C067E" w:rsidP="005D54D8">
      <w:pPr>
        <w:pStyle w:val="ListParagraph"/>
        <w:numPr>
          <w:ilvl w:val="0"/>
          <w:numId w:val="1"/>
        </w:numPr>
        <w:ind w:left="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 xml:space="preserve">International </w:t>
      </w:r>
      <w:r w:rsidRPr="00DC7135">
        <w:rPr>
          <w:rFonts w:asciiTheme="minorHAnsi" w:hAnsiTheme="minorHAnsi" w:cstheme="minorHAnsi"/>
          <w:sz w:val="22"/>
          <w:szCs w:val="22"/>
          <w:lang w:val="en-GB"/>
        </w:rPr>
        <w:t xml:space="preserve">Team </w:t>
      </w:r>
      <w:r>
        <w:rPr>
          <w:rFonts w:asciiTheme="minorHAnsi" w:hAnsiTheme="minorHAnsi" w:cstheme="minorHAnsi"/>
          <w:sz w:val="22"/>
          <w:szCs w:val="22"/>
          <w:lang w:val="en-GB"/>
        </w:rPr>
        <w:t>Athlete (</w:t>
      </w:r>
      <w:r w:rsidR="00A94178" w:rsidRPr="00DC7135">
        <w:rPr>
          <w:rFonts w:asciiTheme="minorHAnsi" w:hAnsiTheme="minorHAnsi" w:cstheme="minorHAnsi"/>
          <w:sz w:val="22"/>
          <w:szCs w:val="22"/>
          <w:lang w:val="en-GB"/>
        </w:rPr>
        <w:t>Great Britain</w:t>
      </w:r>
      <w:r>
        <w:rPr>
          <w:rFonts w:asciiTheme="minorHAnsi" w:hAnsiTheme="minorHAnsi" w:cstheme="minorHAnsi"/>
          <w:sz w:val="22"/>
          <w:szCs w:val="22"/>
          <w:lang w:val="en-GB"/>
        </w:rPr>
        <w:t>)</w:t>
      </w:r>
      <w:r w:rsidR="00A94178" w:rsidRPr="00DC7135">
        <w:rPr>
          <w:rFonts w:asciiTheme="minorHAnsi" w:hAnsiTheme="minorHAnsi" w:cstheme="minorHAnsi"/>
          <w:sz w:val="22"/>
          <w:szCs w:val="22"/>
          <w:lang w:val="en-GB"/>
        </w:rPr>
        <w:t xml:space="preserve"> Kayaking (2016-2021)</w:t>
      </w:r>
    </w:p>
    <w:p w14:paraId="5B686263" w14:textId="3DF0613F" w:rsidR="00A94178" w:rsidRPr="00DC7135" w:rsidRDefault="00A94178" w:rsidP="005D54D8">
      <w:pPr>
        <w:pStyle w:val="ListParagraph"/>
        <w:numPr>
          <w:ilvl w:val="0"/>
          <w:numId w:val="1"/>
        </w:numPr>
        <w:ind w:left="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DC7135">
        <w:rPr>
          <w:rFonts w:asciiTheme="minorHAnsi" w:hAnsiTheme="minorHAnsi" w:cstheme="minorHAnsi"/>
          <w:sz w:val="22"/>
          <w:szCs w:val="22"/>
          <w:lang w:val="en-GB"/>
        </w:rPr>
        <w:t>Help</w:t>
      </w:r>
      <w:r w:rsidR="005C067E">
        <w:rPr>
          <w:rFonts w:asciiTheme="minorHAnsi" w:hAnsiTheme="minorHAnsi" w:cstheme="minorHAnsi"/>
          <w:sz w:val="22"/>
          <w:szCs w:val="22"/>
          <w:lang w:val="en-GB"/>
        </w:rPr>
        <w:t>ed</w:t>
      </w:r>
      <w:r w:rsidRPr="00DC7135">
        <w:rPr>
          <w:rFonts w:asciiTheme="minorHAnsi" w:hAnsiTheme="minorHAnsi" w:cstheme="minorHAnsi"/>
          <w:sz w:val="22"/>
          <w:szCs w:val="22"/>
          <w:lang w:val="en-GB"/>
        </w:rPr>
        <w:t xml:space="preserve"> organise </w:t>
      </w:r>
      <w:r w:rsidR="005C067E">
        <w:rPr>
          <w:rFonts w:asciiTheme="minorHAnsi" w:hAnsiTheme="minorHAnsi" w:cstheme="minorHAnsi"/>
          <w:sz w:val="22"/>
          <w:szCs w:val="22"/>
          <w:lang w:val="en-GB"/>
        </w:rPr>
        <w:t xml:space="preserve">2022 </w:t>
      </w:r>
      <w:r w:rsidR="000D26FF">
        <w:rPr>
          <w:rFonts w:asciiTheme="minorHAnsi" w:hAnsiTheme="minorHAnsi" w:cstheme="minorHAnsi"/>
          <w:sz w:val="22"/>
          <w:szCs w:val="22"/>
          <w:lang w:val="en-GB"/>
        </w:rPr>
        <w:t xml:space="preserve">Kayaking </w:t>
      </w:r>
      <w:r w:rsidRPr="00DC7135">
        <w:rPr>
          <w:rFonts w:asciiTheme="minorHAnsi" w:hAnsiTheme="minorHAnsi" w:cstheme="minorHAnsi"/>
          <w:sz w:val="22"/>
          <w:szCs w:val="22"/>
          <w:lang w:val="en-GB"/>
        </w:rPr>
        <w:t>World Championships</w:t>
      </w:r>
      <w:r w:rsidR="005C067E" w:rsidRPr="005C067E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="005C067E" w:rsidRPr="00DC7135">
        <w:rPr>
          <w:rFonts w:asciiTheme="minorHAnsi" w:hAnsiTheme="minorHAnsi" w:cstheme="minorHAnsi"/>
          <w:sz w:val="22"/>
          <w:szCs w:val="22"/>
          <w:lang w:val="en-GB"/>
        </w:rPr>
        <w:t>Nottingham</w:t>
      </w:r>
      <w:r w:rsidRPr="00DC7135">
        <w:rPr>
          <w:rFonts w:asciiTheme="minorHAnsi" w:hAnsiTheme="minorHAnsi" w:cstheme="minorHAnsi"/>
          <w:sz w:val="22"/>
          <w:szCs w:val="22"/>
          <w:lang w:val="en-GB"/>
        </w:rPr>
        <w:t xml:space="preserve"> (July 2022)</w:t>
      </w:r>
    </w:p>
    <w:p w14:paraId="589EC1A6" w14:textId="52612AB9" w:rsidR="00A94178" w:rsidRDefault="00A94178" w:rsidP="005D54D8">
      <w:pPr>
        <w:pStyle w:val="ListParagraph"/>
        <w:numPr>
          <w:ilvl w:val="0"/>
          <w:numId w:val="1"/>
        </w:numPr>
        <w:ind w:left="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DC7135">
        <w:rPr>
          <w:rFonts w:asciiTheme="minorHAnsi" w:hAnsiTheme="minorHAnsi" w:cstheme="minorHAnsi"/>
          <w:sz w:val="22"/>
          <w:szCs w:val="22"/>
          <w:lang w:val="en-GB"/>
        </w:rPr>
        <w:t>Coached Junior Development Squad kayaking (July 2021)</w:t>
      </w:r>
    </w:p>
    <w:p w14:paraId="4838E6B8" w14:textId="4C34D7B9" w:rsidR="009B132A" w:rsidRPr="00DC7135" w:rsidRDefault="009B132A" w:rsidP="005D54D8">
      <w:pPr>
        <w:pStyle w:val="ListParagraph"/>
        <w:numPr>
          <w:ilvl w:val="0"/>
          <w:numId w:val="1"/>
        </w:numPr>
        <w:ind w:left="0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 xml:space="preserve">Beeston Athletics Club member </w:t>
      </w:r>
      <w:r w:rsidR="007207E8">
        <w:rPr>
          <w:rFonts w:asciiTheme="minorHAnsi" w:hAnsiTheme="minorHAnsi" w:cstheme="minorHAnsi"/>
          <w:sz w:val="22"/>
          <w:szCs w:val="22"/>
          <w:lang w:val="en-GB"/>
        </w:rPr>
        <w:t xml:space="preserve">(2023-Present) competing in Fell and Mountain races across the UK and abroad. </w:t>
      </w:r>
    </w:p>
    <w:p w14:paraId="74B0DA37" w14:textId="5BB35313" w:rsidR="00336AF5" w:rsidRDefault="00336AF5" w:rsidP="005D54D8">
      <w:pPr>
        <w:pStyle w:val="ListParagraph"/>
        <w:ind w:left="0"/>
        <w:jc w:val="both"/>
        <w:rPr>
          <w:rFonts w:asciiTheme="minorHAnsi" w:hAnsiTheme="minorHAnsi" w:cstheme="minorHAnsi"/>
          <w:sz w:val="22"/>
          <w:szCs w:val="22"/>
          <w:lang w:val="en-GB"/>
        </w:rPr>
      </w:pPr>
    </w:p>
    <w:p w14:paraId="4AB7436A" w14:textId="77777777" w:rsidR="007F3E68" w:rsidRPr="00DC7135" w:rsidRDefault="007F3E68" w:rsidP="005D54D8">
      <w:pPr>
        <w:pStyle w:val="ListParagraph"/>
        <w:ind w:left="0"/>
        <w:jc w:val="both"/>
        <w:rPr>
          <w:rFonts w:asciiTheme="minorHAnsi" w:hAnsiTheme="minorHAnsi" w:cstheme="minorHAnsi"/>
          <w:sz w:val="22"/>
          <w:szCs w:val="22"/>
          <w:lang w:val="en-GB"/>
        </w:rPr>
      </w:pPr>
    </w:p>
    <w:p w14:paraId="481857C4" w14:textId="5CDE3D45" w:rsidR="002365C8" w:rsidRPr="00691FFE" w:rsidRDefault="006131DD" w:rsidP="005D54D8">
      <w:pPr>
        <w:spacing w:after="120" w:line="240" w:lineRule="auto"/>
        <w:jc w:val="both"/>
        <w:rPr>
          <w:rFonts w:cstheme="minorHAnsi"/>
          <w:b/>
          <w:bCs/>
          <w:sz w:val="28"/>
          <w:szCs w:val="28"/>
          <w:u w:val="single"/>
        </w:rPr>
      </w:pPr>
      <w:r w:rsidRPr="00691FFE">
        <w:rPr>
          <w:rFonts w:cstheme="minorHAnsi"/>
          <w:b/>
          <w:bCs/>
          <w:sz w:val="28"/>
          <w:szCs w:val="28"/>
          <w:u w:val="single"/>
        </w:rPr>
        <w:t>References</w:t>
      </w:r>
    </w:p>
    <w:p w14:paraId="54FA841C" w14:textId="3C3B9A13" w:rsidR="006672D0" w:rsidRPr="00DC7135" w:rsidRDefault="0046602A" w:rsidP="005D54D8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Academic </w:t>
      </w:r>
      <w:r w:rsidRPr="0046602A">
        <w:rPr>
          <w:rFonts w:cstheme="minorHAnsi"/>
          <w:b/>
          <w:bCs/>
        </w:rPr>
        <w:t>Supervisor</w:t>
      </w:r>
      <w:r>
        <w:rPr>
          <w:rFonts w:cstheme="minorHAnsi"/>
        </w:rPr>
        <w:t>:</w:t>
      </w:r>
    </w:p>
    <w:p w14:paraId="367C286E" w14:textId="77777777" w:rsidR="00B82E8D" w:rsidRDefault="00811F8C" w:rsidP="005D54D8">
      <w:pPr>
        <w:spacing w:after="0" w:line="240" w:lineRule="auto"/>
        <w:jc w:val="both"/>
        <w:rPr>
          <w:rFonts w:cstheme="minorHAnsi"/>
        </w:rPr>
      </w:pPr>
      <w:proofErr w:type="spellStart"/>
      <w:r w:rsidRPr="00DC7135">
        <w:rPr>
          <w:rFonts w:cstheme="minorHAnsi"/>
        </w:rPr>
        <w:t>Dr.</w:t>
      </w:r>
      <w:proofErr w:type="spellEnd"/>
      <w:r w:rsidRPr="00DC7135">
        <w:rPr>
          <w:rFonts w:cstheme="minorHAnsi"/>
        </w:rPr>
        <w:t xml:space="preserve"> Stephen Dugdale</w:t>
      </w:r>
    </w:p>
    <w:p w14:paraId="6AE439D3" w14:textId="5427CD51" w:rsidR="00336AF5" w:rsidRDefault="007F3E68" w:rsidP="005D54D8">
      <w:pPr>
        <w:spacing w:after="0" w:line="240" w:lineRule="auto"/>
        <w:jc w:val="both"/>
        <w:rPr>
          <w:rStyle w:val="Hyperlink"/>
          <w:rFonts w:cstheme="minorHAnsi"/>
        </w:rPr>
      </w:pPr>
      <w:hyperlink r:id="rId10" w:history="1">
        <w:r w:rsidR="00A549B9" w:rsidRPr="00DC7135">
          <w:rPr>
            <w:rStyle w:val="Hyperlink"/>
            <w:rFonts w:cstheme="minorHAnsi"/>
          </w:rPr>
          <w:t>Stephen.Dugdale@nottingham.ac.uk</w:t>
        </w:r>
      </w:hyperlink>
    </w:p>
    <w:p w14:paraId="42F228AE" w14:textId="2FDED271" w:rsidR="00CC3A32" w:rsidRDefault="00CC3A32" w:rsidP="005D54D8">
      <w:pPr>
        <w:spacing w:after="0" w:line="240" w:lineRule="auto"/>
        <w:jc w:val="both"/>
        <w:rPr>
          <w:rStyle w:val="Hyperlink"/>
          <w:rFonts w:cstheme="minorHAnsi"/>
          <w:color w:val="auto"/>
          <w:u w:val="none"/>
        </w:rPr>
      </w:pPr>
      <w:r>
        <w:rPr>
          <w:rStyle w:val="Hyperlink"/>
          <w:rFonts w:cstheme="minorHAnsi"/>
          <w:color w:val="auto"/>
          <w:u w:val="none"/>
        </w:rPr>
        <w:t>University of Nottingham</w:t>
      </w:r>
    </w:p>
    <w:p w14:paraId="123C05EE" w14:textId="38699577" w:rsidR="00CC3A32" w:rsidRDefault="0046602A" w:rsidP="005D54D8">
      <w:pPr>
        <w:spacing w:after="0" w:line="240" w:lineRule="auto"/>
        <w:jc w:val="both"/>
        <w:rPr>
          <w:rStyle w:val="Hyperlink"/>
          <w:rFonts w:cstheme="minorHAnsi"/>
          <w:color w:val="auto"/>
          <w:u w:val="none"/>
        </w:rPr>
      </w:pPr>
      <w:r>
        <w:rPr>
          <w:rStyle w:val="Hyperlink"/>
          <w:rFonts w:cstheme="minorHAnsi"/>
          <w:color w:val="auto"/>
          <w:u w:val="none"/>
        </w:rPr>
        <w:t xml:space="preserve">Assistant </w:t>
      </w:r>
      <w:r w:rsidR="002365C8">
        <w:rPr>
          <w:rStyle w:val="Hyperlink"/>
          <w:rFonts w:cstheme="minorHAnsi"/>
          <w:color w:val="auto"/>
          <w:u w:val="none"/>
        </w:rPr>
        <w:t>Pr</w:t>
      </w:r>
      <w:r>
        <w:rPr>
          <w:rStyle w:val="Hyperlink"/>
          <w:rFonts w:cstheme="minorHAnsi"/>
          <w:color w:val="auto"/>
          <w:u w:val="none"/>
        </w:rPr>
        <w:t>ofessor</w:t>
      </w:r>
    </w:p>
    <w:p w14:paraId="5BAF9A23" w14:textId="77777777" w:rsidR="0046602A" w:rsidRPr="00CC3A32" w:rsidRDefault="0046602A" w:rsidP="005D54D8">
      <w:pPr>
        <w:spacing w:after="0" w:line="240" w:lineRule="auto"/>
        <w:jc w:val="both"/>
        <w:rPr>
          <w:rFonts w:cstheme="minorHAnsi"/>
        </w:rPr>
      </w:pPr>
    </w:p>
    <w:p w14:paraId="1DFCD1FA" w14:textId="4810AFB4" w:rsidR="00A549B9" w:rsidRPr="0046602A" w:rsidRDefault="0046602A" w:rsidP="005D54D8">
      <w:pPr>
        <w:spacing w:after="0" w:line="240" w:lineRule="auto"/>
        <w:jc w:val="both"/>
        <w:rPr>
          <w:rFonts w:cstheme="minorHAnsi"/>
          <w:b/>
          <w:bCs/>
        </w:rPr>
      </w:pPr>
      <w:r w:rsidRPr="0046602A">
        <w:rPr>
          <w:rFonts w:cstheme="minorHAnsi"/>
          <w:b/>
          <w:bCs/>
        </w:rPr>
        <w:t>Academic Supervisor</w:t>
      </w:r>
      <w:r>
        <w:rPr>
          <w:rFonts w:cstheme="minorHAnsi"/>
          <w:b/>
          <w:bCs/>
        </w:rPr>
        <w:t>:</w:t>
      </w:r>
    </w:p>
    <w:p w14:paraId="61FE57EC" w14:textId="77777777" w:rsidR="00B82E8D" w:rsidRDefault="00811F8C" w:rsidP="005D54D8">
      <w:pPr>
        <w:spacing w:after="0" w:line="240" w:lineRule="auto"/>
        <w:jc w:val="both"/>
        <w:rPr>
          <w:rFonts w:cstheme="minorHAnsi"/>
        </w:rPr>
      </w:pPr>
      <w:r w:rsidRPr="00DC7135">
        <w:rPr>
          <w:rFonts w:cstheme="minorHAnsi"/>
        </w:rPr>
        <w:t>Prof. Doreen Boyd</w:t>
      </w:r>
    </w:p>
    <w:p w14:paraId="3ED91F9F" w14:textId="653B9501" w:rsidR="00811F8C" w:rsidRPr="00DC7135" w:rsidRDefault="007F3E68" w:rsidP="005D54D8">
      <w:pPr>
        <w:spacing w:after="0" w:line="240" w:lineRule="auto"/>
        <w:jc w:val="both"/>
        <w:rPr>
          <w:rFonts w:cstheme="minorHAnsi"/>
        </w:rPr>
      </w:pPr>
      <w:hyperlink r:id="rId11" w:history="1">
        <w:r w:rsidR="00A549B9" w:rsidRPr="00DC7135">
          <w:rPr>
            <w:rStyle w:val="Hyperlink"/>
            <w:rFonts w:cstheme="minorHAnsi"/>
          </w:rPr>
          <w:t>Doreen.Boyd@nottingham.ac.uk</w:t>
        </w:r>
      </w:hyperlink>
    </w:p>
    <w:p w14:paraId="32C50BB1" w14:textId="3BC4DFAF" w:rsidR="00A549B9" w:rsidRDefault="0046602A" w:rsidP="005D54D8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University of Nottingham</w:t>
      </w:r>
    </w:p>
    <w:p w14:paraId="0AC60290" w14:textId="729B9EB4" w:rsidR="0046602A" w:rsidRDefault="0046602A" w:rsidP="005D54D8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Professor of </w:t>
      </w:r>
      <w:r w:rsidR="00F63A67">
        <w:rPr>
          <w:rFonts w:cstheme="minorHAnsi"/>
        </w:rPr>
        <w:t>Earth Observation</w:t>
      </w:r>
    </w:p>
    <w:p w14:paraId="5724610E" w14:textId="173500F7" w:rsidR="00F63A67" w:rsidRDefault="00F63A67" w:rsidP="005D54D8">
      <w:pPr>
        <w:spacing w:after="0" w:line="240" w:lineRule="auto"/>
        <w:jc w:val="both"/>
        <w:rPr>
          <w:rFonts w:cstheme="minorHAnsi"/>
        </w:rPr>
      </w:pPr>
    </w:p>
    <w:p w14:paraId="6772C37E" w14:textId="22A7B895" w:rsidR="00B82E8D" w:rsidRPr="00B82E8D" w:rsidRDefault="00B82E8D" w:rsidP="005D54D8">
      <w:pPr>
        <w:spacing w:after="0" w:line="240" w:lineRule="auto"/>
        <w:jc w:val="both"/>
        <w:rPr>
          <w:rFonts w:cstheme="minorHAnsi"/>
          <w:b/>
          <w:bCs/>
        </w:rPr>
      </w:pPr>
      <w:r w:rsidRPr="00B82E8D">
        <w:rPr>
          <w:rFonts w:cstheme="minorHAnsi"/>
          <w:b/>
          <w:bCs/>
        </w:rPr>
        <w:t xml:space="preserve">Employer/Research Associate Project Manager: </w:t>
      </w:r>
    </w:p>
    <w:p w14:paraId="2860E839" w14:textId="77777777" w:rsidR="00B82E8D" w:rsidRDefault="00811F8C" w:rsidP="005D54D8">
      <w:pPr>
        <w:spacing w:after="0" w:line="240" w:lineRule="auto"/>
        <w:jc w:val="both"/>
        <w:rPr>
          <w:rFonts w:cstheme="minorHAnsi"/>
        </w:rPr>
      </w:pPr>
      <w:r w:rsidRPr="00DC7135">
        <w:rPr>
          <w:rFonts w:cstheme="minorHAnsi"/>
        </w:rPr>
        <w:t>Prof. Colin Thorne</w:t>
      </w:r>
      <w:r w:rsidR="00A549B9" w:rsidRPr="00DC7135">
        <w:rPr>
          <w:rFonts w:cstheme="minorHAnsi"/>
        </w:rPr>
        <w:t xml:space="preserve">: </w:t>
      </w:r>
    </w:p>
    <w:p w14:paraId="4CC033E4" w14:textId="5C0D4385" w:rsidR="00F63A67" w:rsidRDefault="007F3E68" w:rsidP="005D54D8">
      <w:pPr>
        <w:spacing w:after="0" w:line="240" w:lineRule="auto"/>
        <w:jc w:val="both"/>
        <w:rPr>
          <w:rFonts w:cstheme="minorHAnsi"/>
        </w:rPr>
      </w:pPr>
      <w:hyperlink r:id="rId12" w:history="1">
        <w:r w:rsidR="00B82E8D" w:rsidRPr="00C55F80">
          <w:rPr>
            <w:rStyle w:val="Hyperlink"/>
            <w:rFonts w:cstheme="minorHAnsi"/>
          </w:rPr>
          <w:t>CThorne@wolfwaterresources.com</w:t>
        </w:r>
      </w:hyperlink>
      <w:r w:rsidR="00295145" w:rsidRPr="00DC7135">
        <w:rPr>
          <w:rFonts w:cstheme="minorHAnsi"/>
        </w:rPr>
        <w:t xml:space="preserve"> </w:t>
      </w:r>
    </w:p>
    <w:p w14:paraId="03E41B30" w14:textId="68787DDA" w:rsidR="00B82E8D" w:rsidRDefault="00B82E8D" w:rsidP="005D54D8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Wolf Water Resources </w:t>
      </w:r>
      <w:r w:rsidR="002365C8">
        <w:rPr>
          <w:rFonts w:cstheme="minorHAnsi"/>
        </w:rPr>
        <w:t>C</w:t>
      </w:r>
      <w:r>
        <w:rPr>
          <w:rFonts w:cstheme="minorHAnsi"/>
        </w:rPr>
        <w:t>onsultancy (Oregon USA)</w:t>
      </w:r>
    </w:p>
    <w:p w14:paraId="6B2C2284" w14:textId="77777777" w:rsidR="00B82E8D" w:rsidRDefault="00F63A67" w:rsidP="005D54D8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Consultant </w:t>
      </w:r>
      <w:r w:rsidR="00B82E8D">
        <w:rPr>
          <w:rFonts w:cstheme="minorHAnsi"/>
        </w:rPr>
        <w:t>River Scientist</w:t>
      </w:r>
    </w:p>
    <w:p w14:paraId="5E437149" w14:textId="77777777" w:rsidR="002365C8" w:rsidRDefault="002365C8" w:rsidP="005D54D8">
      <w:pPr>
        <w:spacing w:after="0" w:line="240" w:lineRule="auto"/>
        <w:jc w:val="both"/>
        <w:rPr>
          <w:rFonts w:cstheme="minorHAnsi"/>
        </w:rPr>
      </w:pPr>
    </w:p>
    <w:p w14:paraId="1B1DE7ED" w14:textId="77777777" w:rsidR="002365C8" w:rsidRDefault="002365C8" w:rsidP="005D54D8">
      <w:pPr>
        <w:spacing w:after="0" w:line="240" w:lineRule="auto"/>
        <w:jc w:val="both"/>
        <w:rPr>
          <w:rFonts w:cstheme="minorHAnsi"/>
        </w:rPr>
      </w:pPr>
    </w:p>
    <w:p w14:paraId="231018D7" w14:textId="46D49A98" w:rsidR="006131DD" w:rsidRPr="00DC7135" w:rsidRDefault="006131DD" w:rsidP="005D54D8">
      <w:pPr>
        <w:spacing w:after="0" w:line="240" w:lineRule="auto"/>
        <w:jc w:val="both"/>
        <w:rPr>
          <w:rFonts w:cstheme="minorHAnsi"/>
        </w:rPr>
      </w:pPr>
    </w:p>
    <w:sectPr w:rsidR="006131DD" w:rsidRPr="00DC7135" w:rsidSect="002365C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73D5D"/>
    <w:multiLevelType w:val="hybridMultilevel"/>
    <w:tmpl w:val="2278984E"/>
    <w:lvl w:ilvl="0" w:tplc="4CC46B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C64D1"/>
    <w:multiLevelType w:val="hybridMultilevel"/>
    <w:tmpl w:val="CA6AC21A"/>
    <w:lvl w:ilvl="0" w:tplc="7C02FC8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D46EB"/>
    <w:multiLevelType w:val="hybridMultilevel"/>
    <w:tmpl w:val="5394CE58"/>
    <w:lvl w:ilvl="0" w:tplc="4CC46B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E3291"/>
    <w:multiLevelType w:val="hybridMultilevel"/>
    <w:tmpl w:val="47B090E2"/>
    <w:lvl w:ilvl="0" w:tplc="9B081E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2464D1"/>
    <w:multiLevelType w:val="hybridMultilevel"/>
    <w:tmpl w:val="C42A1428"/>
    <w:lvl w:ilvl="0" w:tplc="F4FC27E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7A56E6"/>
    <w:multiLevelType w:val="hybridMultilevel"/>
    <w:tmpl w:val="0EAE71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C02456"/>
    <w:multiLevelType w:val="hybridMultilevel"/>
    <w:tmpl w:val="752C777A"/>
    <w:lvl w:ilvl="0" w:tplc="4CC46B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1493143">
    <w:abstractNumId w:val="1"/>
  </w:num>
  <w:num w:numId="2" w16cid:durableId="438374873">
    <w:abstractNumId w:val="3"/>
  </w:num>
  <w:num w:numId="3" w16cid:durableId="669067794">
    <w:abstractNumId w:val="4"/>
  </w:num>
  <w:num w:numId="4" w16cid:durableId="1428767464">
    <w:abstractNumId w:val="2"/>
  </w:num>
  <w:num w:numId="5" w16cid:durableId="77100149">
    <w:abstractNumId w:val="0"/>
  </w:num>
  <w:num w:numId="6" w16cid:durableId="1534339173">
    <w:abstractNumId w:val="5"/>
  </w:num>
  <w:num w:numId="7" w16cid:durableId="8867205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Water Researc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rpx295fsxrpd7edstovwts4e2szdtxf2ted&quot;&gt;My EndNote Library-Converted&lt;record-ids&gt;&lt;item&gt;604&lt;/item&gt;&lt;/record-ids&gt;&lt;/item&gt;&lt;/Libraries&gt;"/>
  </w:docVars>
  <w:rsids>
    <w:rsidRoot w:val="006131DD"/>
    <w:rsid w:val="00015A25"/>
    <w:rsid w:val="000205E4"/>
    <w:rsid w:val="00041705"/>
    <w:rsid w:val="000454D1"/>
    <w:rsid w:val="0005399E"/>
    <w:rsid w:val="0006348A"/>
    <w:rsid w:val="000C3B7B"/>
    <w:rsid w:val="000D185F"/>
    <w:rsid w:val="000D26FF"/>
    <w:rsid w:val="000D4049"/>
    <w:rsid w:val="000E4266"/>
    <w:rsid w:val="000E7F0A"/>
    <w:rsid w:val="00110637"/>
    <w:rsid w:val="00124AE3"/>
    <w:rsid w:val="00124D63"/>
    <w:rsid w:val="001325A1"/>
    <w:rsid w:val="001461C2"/>
    <w:rsid w:val="00153D5A"/>
    <w:rsid w:val="001618AF"/>
    <w:rsid w:val="0017319F"/>
    <w:rsid w:val="00183026"/>
    <w:rsid w:val="00197AFD"/>
    <w:rsid w:val="001A086F"/>
    <w:rsid w:val="001B01E9"/>
    <w:rsid w:val="001D455F"/>
    <w:rsid w:val="00213D13"/>
    <w:rsid w:val="002158EC"/>
    <w:rsid w:val="00216163"/>
    <w:rsid w:val="00220C4A"/>
    <w:rsid w:val="002257E9"/>
    <w:rsid w:val="00230C58"/>
    <w:rsid w:val="002365C8"/>
    <w:rsid w:val="0026711D"/>
    <w:rsid w:val="0028548C"/>
    <w:rsid w:val="00295145"/>
    <w:rsid w:val="002C2C79"/>
    <w:rsid w:val="002E7A96"/>
    <w:rsid w:val="00304742"/>
    <w:rsid w:val="00307554"/>
    <w:rsid w:val="00320B1F"/>
    <w:rsid w:val="00335609"/>
    <w:rsid w:val="00336AF5"/>
    <w:rsid w:val="00345B3B"/>
    <w:rsid w:val="00367B8D"/>
    <w:rsid w:val="0037768E"/>
    <w:rsid w:val="0039103F"/>
    <w:rsid w:val="003A144A"/>
    <w:rsid w:val="003D45FA"/>
    <w:rsid w:val="003D7FBA"/>
    <w:rsid w:val="00426207"/>
    <w:rsid w:val="0043736A"/>
    <w:rsid w:val="00454BBA"/>
    <w:rsid w:val="00456930"/>
    <w:rsid w:val="00460F8A"/>
    <w:rsid w:val="0046602A"/>
    <w:rsid w:val="00471DF2"/>
    <w:rsid w:val="004876FC"/>
    <w:rsid w:val="004917DC"/>
    <w:rsid w:val="00496BD5"/>
    <w:rsid w:val="004A0A4F"/>
    <w:rsid w:val="004A3ACF"/>
    <w:rsid w:val="004A4805"/>
    <w:rsid w:val="004E4205"/>
    <w:rsid w:val="004F098D"/>
    <w:rsid w:val="00513947"/>
    <w:rsid w:val="00516E2D"/>
    <w:rsid w:val="00570046"/>
    <w:rsid w:val="00575955"/>
    <w:rsid w:val="005B7605"/>
    <w:rsid w:val="005C0263"/>
    <w:rsid w:val="005C067E"/>
    <w:rsid w:val="005D54D8"/>
    <w:rsid w:val="006131DD"/>
    <w:rsid w:val="00631306"/>
    <w:rsid w:val="006442A3"/>
    <w:rsid w:val="006672D0"/>
    <w:rsid w:val="006673BE"/>
    <w:rsid w:val="00671090"/>
    <w:rsid w:val="0068634A"/>
    <w:rsid w:val="0069184B"/>
    <w:rsid w:val="00691FFE"/>
    <w:rsid w:val="00697D03"/>
    <w:rsid w:val="006A30C1"/>
    <w:rsid w:val="006C6855"/>
    <w:rsid w:val="006D17C5"/>
    <w:rsid w:val="006E2F3A"/>
    <w:rsid w:val="006F4EDE"/>
    <w:rsid w:val="007061A2"/>
    <w:rsid w:val="00710F0B"/>
    <w:rsid w:val="0071348F"/>
    <w:rsid w:val="00717315"/>
    <w:rsid w:val="007207E8"/>
    <w:rsid w:val="007558D6"/>
    <w:rsid w:val="00764D3B"/>
    <w:rsid w:val="00771045"/>
    <w:rsid w:val="00775E26"/>
    <w:rsid w:val="00797434"/>
    <w:rsid w:val="007A03F2"/>
    <w:rsid w:val="007A714C"/>
    <w:rsid w:val="007B17A9"/>
    <w:rsid w:val="007E44CB"/>
    <w:rsid w:val="007F3E68"/>
    <w:rsid w:val="007F6737"/>
    <w:rsid w:val="007F7040"/>
    <w:rsid w:val="0080177A"/>
    <w:rsid w:val="00811F8C"/>
    <w:rsid w:val="008120B9"/>
    <w:rsid w:val="00827AE3"/>
    <w:rsid w:val="008376C2"/>
    <w:rsid w:val="00850762"/>
    <w:rsid w:val="00860CB7"/>
    <w:rsid w:val="00870360"/>
    <w:rsid w:val="00877E02"/>
    <w:rsid w:val="00885F55"/>
    <w:rsid w:val="008A4157"/>
    <w:rsid w:val="008B5DB2"/>
    <w:rsid w:val="008C6B20"/>
    <w:rsid w:val="008C7AEF"/>
    <w:rsid w:val="00912511"/>
    <w:rsid w:val="00921BB8"/>
    <w:rsid w:val="0092746D"/>
    <w:rsid w:val="00940076"/>
    <w:rsid w:val="00944B8D"/>
    <w:rsid w:val="0094716E"/>
    <w:rsid w:val="00957A33"/>
    <w:rsid w:val="00983836"/>
    <w:rsid w:val="00986FF2"/>
    <w:rsid w:val="00991DA2"/>
    <w:rsid w:val="009B131D"/>
    <w:rsid w:val="009B132A"/>
    <w:rsid w:val="009B7BD2"/>
    <w:rsid w:val="009C49D4"/>
    <w:rsid w:val="009D5ECB"/>
    <w:rsid w:val="00A15FA1"/>
    <w:rsid w:val="00A41A40"/>
    <w:rsid w:val="00A52498"/>
    <w:rsid w:val="00A549B9"/>
    <w:rsid w:val="00A73FE0"/>
    <w:rsid w:val="00A81A76"/>
    <w:rsid w:val="00A94178"/>
    <w:rsid w:val="00AC582B"/>
    <w:rsid w:val="00AC751A"/>
    <w:rsid w:val="00AC7F44"/>
    <w:rsid w:val="00AD4DF4"/>
    <w:rsid w:val="00AF022E"/>
    <w:rsid w:val="00B17A04"/>
    <w:rsid w:val="00B26F68"/>
    <w:rsid w:val="00B34FA0"/>
    <w:rsid w:val="00B82E8D"/>
    <w:rsid w:val="00B9492B"/>
    <w:rsid w:val="00BD24F7"/>
    <w:rsid w:val="00BF2F04"/>
    <w:rsid w:val="00C305B0"/>
    <w:rsid w:val="00C53FB0"/>
    <w:rsid w:val="00C621CA"/>
    <w:rsid w:val="00C84E50"/>
    <w:rsid w:val="00CC3A32"/>
    <w:rsid w:val="00CD658A"/>
    <w:rsid w:val="00D00E32"/>
    <w:rsid w:val="00D07E2A"/>
    <w:rsid w:val="00D23224"/>
    <w:rsid w:val="00D26C2E"/>
    <w:rsid w:val="00D429FD"/>
    <w:rsid w:val="00D812FB"/>
    <w:rsid w:val="00D82FF8"/>
    <w:rsid w:val="00DB7D3A"/>
    <w:rsid w:val="00DC7135"/>
    <w:rsid w:val="00DD7ED3"/>
    <w:rsid w:val="00DE3AEB"/>
    <w:rsid w:val="00DF1B28"/>
    <w:rsid w:val="00E078B9"/>
    <w:rsid w:val="00E2699B"/>
    <w:rsid w:val="00E35838"/>
    <w:rsid w:val="00E5446A"/>
    <w:rsid w:val="00EA29E5"/>
    <w:rsid w:val="00EE1780"/>
    <w:rsid w:val="00EF41DA"/>
    <w:rsid w:val="00F0453C"/>
    <w:rsid w:val="00F05F9D"/>
    <w:rsid w:val="00F268AD"/>
    <w:rsid w:val="00F63A67"/>
    <w:rsid w:val="00FE2F6D"/>
    <w:rsid w:val="00FF6A1A"/>
    <w:rsid w:val="00FF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C6286"/>
  <w15:chartTrackingRefBased/>
  <w15:docId w15:val="{7D8C6BA5-6DA9-49E7-9476-C71AC8356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1F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31D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131DD"/>
    <w:rPr>
      <w:color w:val="605E5C"/>
      <w:shd w:val="clear" w:color="auto" w:fill="E1DFDD"/>
    </w:rPr>
  </w:style>
  <w:style w:type="character" w:customStyle="1" w:styleId="author">
    <w:name w:val="author"/>
    <w:basedOn w:val="DefaultParagraphFont"/>
    <w:rsid w:val="006672D0"/>
  </w:style>
  <w:style w:type="character" w:customStyle="1" w:styleId="pubyear">
    <w:name w:val="pubyear"/>
    <w:basedOn w:val="DefaultParagraphFont"/>
    <w:rsid w:val="006672D0"/>
  </w:style>
  <w:style w:type="character" w:customStyle="1" w:styleId="articletitle">
    <w:name w:val="articletitle"/>
    <w:basedOn w:val="DefaultParagraphFont"/>
    <w:rsid w:val="006672D0"/>
  </w:style>
  <w:style w:type="character" w:customStyle="1" w:styleId="vol">
    <w:name w:val="vol"/>
    <w:basedOn w:val="DefaultParagraphFont"/>
    <w:rsid w:val="006672D0"/>
  </w:style>
  <w:style w:type="character" w:customStyle="1" w:styleId="pagefirst">
    <w:name w:val="pagefirst"/>
    <w:basedOn w:val="DefaultParagraphFont"/>
    <w:rsid w:val="006672D0"/>
  </w:style>
  <w:style w:type="character" w:customStyle="1" w:styleId="pagelast">
    <w:name w:val="pagelast"/>
    <w:basedOn w:val="DefaultParagraphFont"/>
    <w:rsid w:val="006672D0"/>
  </w:style>
  <w:style w:type="paragraph" w:customStyle="1" w:styleId="EndNoteBibliographyTitle">
    <w:name w:val="EndNote Bibliography Title"/>
    <w:basedOn w:val="Normal"/>
    <w:link w:val="EndNoteBibliographyTitleChar"/>
    <w:rsid w:val="006672D0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6672D0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6672D0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6672D0"/>
    <w:rPr>
      <w:rFonts w:ascii="Calibri" w:hAnsi="Calibri" w:cs="Calibri"/>
      <w:noProof/>
      <w:lang w:val="en-US"/>
    </w:rPr>
  </w:style>
  <w:style w:type="paragraph" w:styleId="NormalWeb">
    <w:name w:val="Normal (Web)"/>
    <w:basedOn w:val="Normal"/>
    <w:uiPriority w:val="99"/>
    <w:unhideWhenUsed/>
    <w:rsid w:val="00456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apertitle">
    <w:name w:val="paper_title"/>
    <w:basedOn w:val="Normal"/>
    <w:rsid w:val="00B34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aperauthor">
    <w:name w:val="paper_author"/>
    <w:basedOn w:val="Normal"/>
    <w:rsid w:val="00B34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A9417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11F8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1325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325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325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25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25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25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5A1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6F4EDE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775E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1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4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7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5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geZeroRiverRestoration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111/geb.13555" TargetMode="External"/><Relationship Id="rId12" Type="http://schemas.openxmlformats.org/officeDocument/2006/relationships/hyperlink" Target="mailto:CThorne@wolfwaterresource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.j.valman2@newcastle.ac.uk" TargetMode="External"/><Relationship Id="rId11" Type="http://schemas.openxmlformats.org/officeDocument/2006/relationships/hyperlink" Target="mailto:Doreen.Boyd@nottingham.ac.uk" TargetMode="External"/><Relationship Id="rId5" Type="http://schemas.openxmlformats.org/officeDocument/2006/relationships/hyperlink" Target="mailto:Samuel.valman@nottingham.ac.uk" TargetMode="External"/><Relationship Id="rId10" Type="http://schemas.openxmlformats.org/officeDocument/2006/relationships/hyperlink" Target="mailto:Stephen.Dugdale@nottingham.ac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mValma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1846</Words>
  <Characters>10526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Valman</dc:creator>
  <cp:keywords/>
  <dc:description/>
  <cp:lastModifiedBy>Samuel Valman</cp:lastModifiedBy>
  <cp:revision>50</cp:revision>
  <dcterms:created xsi:type="dcterms:W3CDTF">2024-04-10T13:04:00Z</dcterms:created>
  <dcterms:modified xsi:type="dcterms:W3CDTF">2024-04-10T13:46:00Z</dcterms:modified>
</cp:coreProperties>
</file>