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DE528" w14:textId="1CC99A32" w:rsidR="007C51B2" w:rsidRPr="00301622" w:rsidRDefault="00BE0FA7">
      <w:pPr>
        <w:rPr>
          <w:rFonts w:cstheme="minorHAnsi"/>
          <w:b/>
          <w:bCs/>
          <w:sz w:val="28"/>
          <w:szCs w:val="28"/>
        </w:rPr>
      </w:pPr>
      <w:r>
        <w:rPr>
          <w:rFonts w:cstheme="minorHAnsi"/>
          <w:b/>
          <w:bCs/>
          <w:sz w:val="28"/>
          <w:szCs w:val="28"/>
        </w:rPr>
        <w:t>surv</w:t>
      </w:r>
      <w:r w:rsidR="002638B0" w:rsidRPr="00301622">
        <w:rPr>
          <w:rFonts w:cstheme="minorHAnsi"/>
          <w:b/>
          <w:bCs/>
          <w:sz w:val="28"/>
          <w:szCs w:val="28"/>
        </w:rPr>
        <w:t>LandStudies project i</w:t>
      </w:r>
      <w:r w:rsidR="00660757" w:rsidRPr="00301622">
        <w:rPr>
          <w:rFonts w:cstheme="minorHAnsi"/>
          <w:b/>
          <w:bCs/>
          <w:sz w:val="28"/>
          <w:szCs w:val="28"/>
        </w:rPr>
        <w:t xml:space="preserve">nfo for </w:t>
      </w:r>
      <w:proofErr w:type="spellStart"/>
      <w:r w:rsidR="00660757" w:rsidRPr="00301622">
        <w:rPr>
          <w:rFonts w:cstheme="minorHAnsi"/>
          <w:b/>
          <w:bCs/>
          <w:sz w:val="28"/>
          <w:szCs w:val="28"/>
        </w:rPr>
        <w:t>StageZero</w:t>
      </w:r>
      <w:proofErr w:type="spellEnd"/>
    </w:p>
    <w:p w14:paraId="34929DF3" w14:textId="7742DC01" w:rsidR="00660757" w:rsidRPr="002C21CD" w:rsidRDefault="00660757">
      <w:pPr>
        <w:rPr>
          <w:rFonts w:cstheme="minorHAnsi"/>
        </w:rPr>
      </w:pPr>
      <w:r w:rsidRPr="002C21CD">
        <w:rPr>
          <w:rFonts w:cstheme="minorHAnsi"/>
        </w:rPr>
        <w:t xml:space="preserve">Contacts:    Sam Valman – </w:t>
      </w:r>
      <w:hyperlink r:id="rId5" w:history="1">
        <w:r w:rsidRPr="002C21CD">
          <w:rPr>
            <w:rStyle w:val="Hyperlink"/>
            <w:rFonts w:cstheme="minorHAnsi"/>
          </w:rPr>
          <w:t>s.valman@hotmail.co.uk</w:t>
        </w:r>
      </w:hyperlink>
      <w:r w:rsidRPr="002C21CD">
        <w:rPr>
          <w:rFonts w:cstheme="minorHAnsi"/>
        </w:rPr>
        <w:t xml:space="preserve"> </w:t>
      </w:r>
      <w:r w:rsidR="00A77FEC">
        <w:rPr>
          <w:rFonts w:cstheme="minorHAnsi"/>
        </w:rPr>
        <w:t xml:space="preserve">    </w:t>
      </w:r>
      <w:r w:rsidRPr="002C21CD">
        <w:rPr>
          <w:rFonts w:cstheme="minorHAnsi"/>
        </w:rPr>
        <w:t xml:space="preserve">Colin Thorne – </w:t>
      </w:r>
      <w:hyperlink r:id="rId6" w:history="1">
        <w:r w:rsidRPr="002C21CD">
          <w:rPr>
            <w:rStyle w:val="Hyperlink"/>
            <w:rFonts w:cstheme="minorHAnsi"/>
          </w:rPr>
          <w:t>Cthorne@wolfwaterresources.com</w:t>
        </w:r>
      </w:hyperlink>
      <w:r w:rsidRPr="002C21CD">
        <w:rPr>
          <w:rFonts w:cstheme="minorHAnsi"/>
        </w:rPr>
        <w:t xml:space="preserve"> </w:t>
      </w:r>
    </w:p>
    <w:p w14:paraId="56BA79C3" w14:textId="4ADE18C3" w:rsidR="00660757" w:rsidRPr="002C21CD" w:rsidRDefault="00660757">
      <w:pPr>
        <w:rPr>
          <w:rFonts w:cstheme="minorHAnsi"/>
        </w:rPr>
      </w:pPr>
    </w:p>
    <w:p w14:paraId="64ADEC27" w14:textId="375D83EF" w:rsidR="00660757" w:rsidRPr="002C21CD" w:rsidRDefault="00660757" w:rsidP="00660757">
      <w:pPr>
        <w:rPr>
          <w:rFonts w:eastAsia="Times New Roman" w:cstheme="minorHAnsi"/>
          <w:b/>
          <w:bCs/>
          <w:u w:val="single"/>
        </w:rPr>
      </w:pPr>
      <w:r w:rsidRPr="002C21CD">
        <w:rPr>
          <w:rFonts w:eastAsia="Times New Roman" w:cstheme="minorHAnsi"/>
          <w:b/>
          <w:bCs/>
          <w:u w:val="single"/>
        </w:rPr>
        <w:t>Santo Domingo Creek at Rock Lititz</w:t>
      </w:r>
      <w:r w:rsidR="00BD64CA" w:rsidRPr="002C21CD">
        <w:rPr>
          <w:rFonts w:eastAsia="Times New Roman" w:cstheme="minorHAnsi"/>
          <w:b/>
          <w:bCs/>
          <w:u w:val="single"/>
        </w:rPr>
        <w:t xml:space="preserve"> – Stream and Floodplain Restoration</w:t>
      </w:r>
    </w:p>
    <w:p w14:paraId="58BCC21A" w14:textId="6A39703D" w:rsidR="00660757" w:rsidRPr="002C21CD" w:rsidRDefault="00660757" w:rsidP="00660757">
      <w:pPr>
        <w:pStyle w:val="ListParagraph"/>
        <w:numPr>
          <w:ilvl w:val="0"/>
          <w:numId w:val="3"/>
        </w:numPr>
        <w:rPr>
          <w:rFonts w:asciiTheme="minorHAnsi" w:eastAsia="Times New Roman" w:hAnsiTheme="minorHAnsi" w:cstheme="minorHAnsi"/>
        </w:rPr>
      </w:pPr>
      <w:r w:rsidRPr="002C21CD">
        <w:rPr>
          <w:rFonts w:asciiTheme="minorHAnsi" w:eastAsia="Times New Roman" w:hAnsiTheme="minorHAnsi" w:cstheme="minorHAnsi"/>
        </w:rPr>
        <w:t>Project info sheet sent to Sam on 7/11</w:t>
      </w:r>
    </w:p>
    <w:p w14:paraId="3893B3D8" w14:textId="2766B7B0" w:rsidR="00660757" w:rsidRPr="002C21CD" w:rsidRDefault="00660757" w:rsidP="00660757">
      <w:pPr>
        <w:pStyle w:val="ListParagraph"/>
        <w:numPr>
          <w:ilvl w:val="0"/>
          <w:numId w:val="3"/>
        </w:numPr>
        <w:rPr>
          <w:rFonts w:asciiTheme="minorHAnsi" w:eastAsia="Times New Roman" w:hAnsiTheme="minorHAnsi" w:cstheme="minorHAnsi"/>
        </w:rPr>
      </w:pPr>
      <w:r w:rsidRPr="002C21CD">
        <w:rPr>
          <w:rFonts w:asciiTheme="minorHAnsi" w:eastAsia="Times New Roman" w:hAnsiTheme="minorHAnsi" w:cstheme="minorHAnsi"/>
        </w:rPr>
        <w:t xml:space="preserve">Coordinates: </w:t>
      </w:r>
      <w:r w:rsidR="00AA7FC6" w:rsidRPr="002C21CD">
        <w:rPr>
          <w:rFonts w:asciiTheme="minorHAnsi" w:eastAsia="Times New Roman" w:hAnsiTheme="minorHAnsi" w:cstheme="minorHAnsi"/>
        </w:rPr>
        <w:t>40.171804, -76.314283</w:t>
      </w:r>
    </w:p>
    <w:p w14:paraId="11AB109A" w14:textId="77777777" w:rsidR="00660757" w:rsidRPr="002C21CD" w:rsidRDefault="00660757" w:rsidP="00660757">
      <w:pPr>
        <w:pStyle w:val="ListParagraph"/>
        <w:rPr>
          <w:rFonts w:asciiTheme="minorHAnsi" w:eastAsia="Times New Roman" w:hAnsiTheme="minorHAnsi" w:cstheme="minorHAnsi"/>
        </w:rPr>
      </w:pPr>
    </w:p>
    <w:p w14:paraId="7F497C9D" w14:textId="2720D30F" w:rsidR="00660757" w:rsidRPr="002C21CD" w:rsidRDefault="00660757" w:rsidP="00660757">
      <w:pPr>
        <w:rPr>
          <w:rFonts w:eastAsia="Times New Roman" w:cstheme="minorHAnsi"/>
          <w:b/>
          <w:bCs/>
          <w:u w:val="single"/>
        </w:rPr>
      </w:pPr>
      <w:r w:rsidRPr="002C21CD">
        <w:rPr>
          <w:rFonts w:eastAsia="Times New Roman" w:cstheme="minorHAnsi"/>
          <w:b/>
          <w:bCs/>
          <w:u w:val="single"/>
        </w:rPr>
        <w:t>Big Spring Run (Groff Farm)</w:t>
      </w:r>
      <w:r w:rsidR="00BD64CA" w:rsidRPr="002C21CD">
        <w:rPr>
          <w:rFonts w:eastAsia="Times New Roman" w:cstheme="minorHAnsi"/>
          <w:b/>
          <w:bCs/>
          <w:u w:val="single"/>
        </w:rPr>
        <w:t xml:space="preserve"> – Stream and Floodplain Restoration</w:t>
      </w:r>
    </w:p>
    <w:p w14:paraId="0D2E9385" w14:textId="5BFDCF02" w:rsidR="00064799" w:rsidRPr="00445B81" w:rsidRDefault="00660757" w:rsidP="00D70F1B">
      <w:pPr>
        <w:pStyle w:val="ListParagraph"/>
        <w:numPr>
          <w:ilvl w:val="0"/>
          <w:numId w:val="3"/>
        </w:numPr>
        <w:jc w:val="both"/>
        <w:rPr>
          <w:rFonts w:asciiTheme="minorHAnsi" w:eastAsia="Times New Roman" w:hAnsiTheme="minorHAnsi" w:cstheme="minorHAnsi"/>
        </w:rPr>
      </w:pPr>
      <w:r w:rsidRPr="00445B81">
        <w:rPr>
          <w:rFonts w:asciiTheme="minorHAnsi" w:eastAsia="Times New Roman" w:hAnsiTheme="minorHAnsi" w:cstheme="minorHAnsi"/>
        </w:rPr>
        <w:t>Project</w:t>
      </w:r>
      <w:r w:rsidR="00A2528E" w:rsidRPr="00445B81">
        <w:rPr>
          <w:rFonts w:asciiTheme="minorHAnsi" w:eastAsia="Times New Roman" w:hAnsiTheme="minorHAnsi" w:cstheme="minorHAnsi"/>
        </w:rPr>
        <w:t xml:space="preserve"> description:</w:t>
      </w:r>
      <w:r w:rsidRPr="00445B81">
        <w:rPr>
          <w:rFonts w:asciiTheme="minorHAnsi" w:eastAsia="Times New Roman" w:hAnsiTheme="minorHAnsi" w:cstheme="minorHAnsi"/>
        </w:rPr>
        <w:t xml:space="preserve"> </w:t>
      </w:r>
      <w:bookmarkStart w:id="0" w:name="_Hlk27550430"/>
      <w:r w:rsidR="00064799" w:rsidRPr="00445B81">
        <w:rPr>
          <w:rFonts w:cstheme="minorHAnsi"/>
        </w:rPr>
        <w:t xml:space="preserve">The floodplain restoration project is located along Beaver Valley Pike in West Lampeter Township, Lancaster, Pennsylvania on a private </w:t>
      </w:r>
      <w:r w:rsidR="007A4C83" w:rsidRPr="00445B81">
        <w:rPr>
          <w:rFonts w:cstheme="minorHAnsi"/>
        </w:rPr>
        <w:t>property</w:t>
      </w:r>
      <w:r w:rsidR="00064799" w:rsidRPr="00445B81">
        <w:rPr>
          <w:rFonts w:cstheme="minorHAnsi"/>
        </w:rPr>
        <w:t xml:space="preserve">. The objectives of this project are to address water quality concerns by providing pollutant load reductions through about 2,250 linear feet of streambank restoration, </w:t>
      </w:r>
      <w:r w:rsidR="007A4C83" w:rsidRPr="00445B81">
        <w:rPr>
          <w:rFonts w:cstheme="minorHAnsi"/>
        </w:rPr>
        <w:t>3.3</w:t>
      </w:r>
      <w:r w:rsidR="00064799" w:rsidRPr="00445B81">
        <w:rPr>
          <w:rFonts w:cstheme="minorHAnsi"/>
        </w:rPr>
        <w:t xml:space="preserve"> acres of riparian buffer and habitat creation, and 2.2 acres of restored </w:t>
      </w:r>
      <w:bookmarkStart w:id="1" w:name="_Hlk28670362"/>
      <w:r w:rsidR="00064799" w:rsidRPr="00445B81">
        <w:rPr>
          <w:rFonts w:cstheme="minorHAnsi"/>
        </w:rPr>
        <w:t>wetlands along the main stem of Big Spring Run and the unnamed tributary that feeds it.</w:t>
      </w:r>
      <w:bookmarkEnd w:id="1"/>
      <w:r w:rsidR="00064799" w:rsidRPr="00445B81">
        <w:rPr>
          <w:rFonts w:cstheme="minorHAnsi"/>
        </w:rPr>
        <w:t xml:space="preserve"> This project is the second phase of the Groff Restoration project.</w:t>
      </w:r>
    </w:p>
    <w:p w14:paraId="058DCDEF" w14:textId="21B97160" w:rsidR="00A2528E" w:rsidRPr="00A77FEC" w:rsidRDefault="00064799" w:rsidP="00A77FEC">
      <w:pPr>
        <w:pStyle w:val="ListParagraph"/>
        <w:jc w:val="both"/>
        <w:rPr>
          <w:rFonts w:asciiTheme="minorHAnsi" w:hAnsiTheme="minorHAnsi" w:cstheme="minorHAnsi"/>
        </w:rPr>
      </w:pPr>
      <w:r w:rsidRPr="002C21CD">
        <w:rPr>
          <w:rFonts w:asciiTheme="minorHAnsi" w:hAnsiTheme="minorHAnsi" w:cstheme="minorHAnsi"/>
        </w:rPr>
        <w:t xml:space="preserve">This project will address water quality concerns by providing approximately 101,700 lbs. of sediment reductions; 168.9 lbs. of nitrogen reductions; and 153.1 lbs. of phosphorus reductions. The floodplain restoration coupled with the agricultural BMPs and barnyard improvements from Phase I of the project aim to address the historic issue of high nitrogen loads along the east fork of Big Spring Run and will also help to curb current erosion issues on site and create wildlife habitat. In June 2019 the DEP Executive Deputy Secretary participated in a Restore PA media event at this project site that highlighted the partnership between municipal government, state government, private enterprise and the landowner and celebrated their efforts completed to date.  </w:t>
      </w:r>
      <w:bookmarkEnd w:id="0"/>
    </w:p>
    <w:p w14:paraId="1BAE0346" w14:textId="04C83139" w:rsidR="00660757" w:rsidRPr="002C21CD" w:rsidRDefault="00660757" w:rsidP="00660757">
      <w:pPr>
        <w:pStyle w:val="ListParagraph"/>
        <w:numPr>
          <w:ilvl w:val="0"/>
          <w:numId w:val="3"/>
        </w:numPr>
        <w:rPr>
          <w:rFonts w:asciiTheme="minorHAnsi" w:eastAsia="Times New Roman" w:hAnsiTheme="minorHAnsi" w:cstheme="minorHAnsi"/>
        </w:rPr>
      </w:pPr>
      <w:r w:rsidRPr="002C21CD">
        <w:rPr>
          <w:rFonts w:asciiTheme="minorHAnsi" w:eastAsia="Times New Roman" w:hAnsiTheme="minorHAnsi" w:cstheme="minorHAnsi"/>
        </w:rPr>
        <w:t xml:space="preserve">Coordinates: </w:t>
      </w:r>
      <w:r w:rsidR="00AA7FC6" w:rsidRPr="002C21CD">
        <w:rPr>
          <w:rFonts w:asciiTheme="minorHAnsi" w:eastAsia="Times New Roman" w:hAnsiTheme="minorHAnsi" w:cstheme="minorHAnsi"/>
        </w:rPr>
        <w:t>39.986123, -76.253926</w:t>
      </w:r>
    </w:p>
    <w:p w14:paraId="400449EF" w14:textId="77777777" w:rsidR="00660757" w:rsidRPr="002C21CD" w:rsidRDefault="00660757" w:rsidP="00660757">
      <w:pPr>
        <w:rPr>
          <w:rFonts w:eastAsia="Times New Roman" w:cstheme="minorHAnsi"/>
        </w:rPr>
      </w:pPr>
    </w:p>
    <w:p w14:paraId="413E9B2E" w14:textId="6462A708" w:rsidR="00660757" w:rsidRPr="002C21CD" w:rsidRDefault="00660757" w:rsidP="00660757">
      <w:pPr>
        <w:rPr>
          <w:rFonts w:eastAsia="Times New Roman" w:cstheme="minorHAnsi"/>
          <w:b/>
          <w:bCs/>
          <w:u w:val="single"/>
        </w:rPr>
      </w:pPr>
      <w:r w:rsidRPr="002C21CD">
        <w:rPr>
          <w:rFonts w:eastAsia="Times New Roman" w:cstheme="minorHAnsi"/>
          <w:b/>
          <w:bCs/>
          <w:u w:val="single"/>
        </w:rPr>
        <w:t>Robinson Fork</w:t>
      </w:r>
      <w:r w:rsidR="00BD64CA" w:rsidRPr="002C21CD">
        <w:rPr>
          <w:rFonts w:eastAsia="Times New Roman" w:cstheme="minorHAnsi"/>
          <w:b/>
          <w:bCs/>
          <w:u w:val="single"/>
        </w:rPr>
        <w:t xml:space="preserve"> – Stream and Wetland </w:t>
      </w:r>
      <w:r w:rsidRPr="002C21CD">
        <w:rPr>
          <w:rFonts w:eastAsia="Times New Roman" w:cstheme="minorHAnsi"/>
          <w:b/>
          <w:bCs/>
          <w:u w:val="single"/>
        </w:rPr>
        <w:t>Mitigation Bank</w:t>
      </w:r>
      <w:r w:rsidR="00BD64CA" w:rsidRPr="002C21CD">
        <w:rPr>
          <w:rFonts w:eastAsia="Times New Roman" w:cstheme="minorHAnsi"/>
          <w:b/>
          <w:bCs/>
          <w:u w:val="single"/>
        </w:rPr>
        <w:t>ing</w:t>
      </w:r>
    </w:p>
    <w:p w14:paraId="797E4A1F" w14:textId="77777777" w:rsidR="00660757" w:rsidRPr="002C21CD" w:rsidRDefault="00660757" w:rsidP="00660757">
      <w:pPr>
        <w:pStyle w:val="ListParagraph"/>
        <w:numPr>
          <w:ilvl w:val="0"/>
          <w:numId w:val="3"/>
        </w:numPr>
        <w:rPr>
          <w:rFonts w:asciiTheme="minorHAnsi" w:eastAsia="Times New Roman" w:hAnsiTheme="minorHAnsi" w:cstheme="minorHAnsi"/>
        </w:rPr>
      </w:pPr>
      <w:r w:rsidRPr="002C21CD">
        <w:rPr>
          <w:rFonts w:asciiTheme="minorHAnsi" w:eastAsia="Times New Roman" w:hAnsiTheme="minorHAnsi" w:cstheme="minorHAnsi"/>
        </w:rPr>
        <w:t>Project info sheet sent to Sam on 7/11</w:t>
      </w:r>
    </w:p>
    <w:p w14:paraId="570BC480" w14:textId="2B8E555E" w:rsidR="00660757" w:rsidRDefault="00660757" w:rsidP="00660757">
      <w:pPr>
        <w:pStyle w:val="ListParagraph"/>
        <w:numPr>
          <w:ilvl w:val="0"/>
          <w:numId w:val="3"/>
        </w:numPr>
        <w:rPr>
          <w:rFonts w:asciiTheme="minorHAnsi" w:eastAsia="Times New Roman" w:hAnsiTheme="minorHAnsi" w:cstheme="minorHAnsi"/>
        </w:rPr>
      </w:pPr>
      <w:r w:rsidRPr="002C21CD">
        <w:rPr>
          <w:rFonts w:asciiTheme="minorHAnsi" w:eastAsia="Times New Roman" w:hAnsiTheme="minorHAnsi" w:cstheme="minorHAnsi"/>
        </w:rPr>
        <w:t xml:space="preserve">Coordinates: </w:t>
      </w:r>
      <w:r w:rsidR="00AA7FC6" w:rsidRPr="002C21CD">
        <w:rPr>
          <w:rFonts w:asciiTheme="minorHAnsi" w:eastAsia="Times New Roman" w:hAnsiTheme="minorHAnsi" w:cstheme="minorHAnsi"/>
        </w:rPr>
        <w:t>-39.5827, -80.2956</w:t>
      </w:r>
    </w:p>
    <w:p w14:paraId="0E6DCBE5" w14:textId="77777777" w:rsidR="00A77FEC" w:rsidRPr="00A77FEC" w:rsidRDefault="00A77FEC" w:rsidP="00A77FEC">
      <w:pPr>
        <w:pStyle w:val="ListParagraph"/>
        <w:rPr>
          <w:rFonts w:asciiTheme="minorHAnsi" w:eastAsia="Times New Roman" w:hAnsiTheme="minorHAnsi" w:cstheme="minorHAnsi"/>
        </w:rPr>
      </w:pPr>
    </w:p>
    <w:p w14:paraId="19D40F33" w14:textId="6F7F31C6" w:rsidR="00660757" w:rsidRPr="002C21CD" w:rsidRDefault="00660757" w:rsidP="00660757">
      <w:pPr>
        <w:rPr>
          <w:rFonts w:eastAsia="Times New Roman" w:cstheme="minorHAnsi"/>
          <w:b/>
          <w:bCs/>
          <w:u w:val="single"/>
        </w:rPr>
      </w:pPr>
      <w:r w:rsidRPr="002C21CD">
        <w:rPr>
          <w:rFonts w:eastAsia="Times New Roman" w:cstheme="minorHAnsi"/>
          <w:b/>
          <w:bCs/>
          <w:u w:val="single"/>
        </w:rPr>
        <w:t>Fox Run (Dover Twp)</w:t>
      </w:r>
      <w:r w:rsidR="00584CC1" w:rsidRPr="002C21CD">
        <w:rPr>
          <w:rFonts w:eastAsia="Times New Roman" w:cstheme="minorHAnsi"/>
          <w:b/>
          <w:bCs/>
          <w:u w:val="single"/>
        </w:rPr>
        <w:t xml:space="preserve"> – Floodplain Restoration</w:t>
      </w:r>
    </w:p>
    <w:p w14:paraId="19351246" w14:textId="77777777" w:rsidR="00660757" w:rsidRPr="002C21CD" w:rsidRDefault="00660757" w:rsidP="00660757">
      <w:pPr>
        <w:pStyle w:val="ListParagraph"/>
        <w:numPr>
          <w:ilvl w:val="0"/>
          <w:numId w:val="3"/>
        </w:numPr>
        <w:rPr>
          <w:rFonts w:asciiTheme="minorHAnsi" w:eastAsia="Times New Roman" w:hAnsiTheme="minorHAnsi" w:cstheme="minorHAnsi"/>
        </w:rPr>
      </w:pPr>
      <w:r w:rsidRPr="002C21CD">
        <w:rPr>
          <w:rFonts w:asciiTheme="minorHAnsi" w:eastAsia="Times New Roman" w:hAnsiTheme="minorHAnsi" w:cstheme="minorHAnsi"/>
        </w:rPr>
        <w:t>Project info sheet sent to Sam on 7/11</w:t>
      </w:r>
    </w:p>
    <w:p w14:paraId="035CC66E" w14:textId="29053C2F" w:rsidR="00660757" w:rsidRDefault="00660757" w:rsidP="00660757">
      <w:pPr>
        <w:pStyle w:val="ListParagraph"/>
        <w:numPr>
          <w:ilvl w:val="0"/>
          <w:numId w:val="3"/>
        </w:numPr>
        <w:rPr>
          <w:rFonts w:asciiTheme="minorHAnsi" w:eastAsia="Times New Roman" w:hAnsiTheme="minorHAnsi" w:cstheme="minorHAnsi"/>
        </w:rPr>
      </w:pPr>
      <w:r w:rsidRPr="002C21CD">
        <w:rPr>
          <w:rFonts w:asciiTheme="minorHAnsi" w:eastAsia="Times New Roman" w:hAnsiTheme="minorHAnsi" w:cstheme="minorHAnsi"/>
        </w:rPr>
        <w:t xml:space="preserve">Coordinates: </w:t>
      </w:r>
      <w:r w:rsidR="001369E1" w:rsidRPr="002C21CD">
        <w:rPr>
          <w:rFonts w:asciiTheme="minorHAnsi" w:eastAsia="Times New Roman" w:hAnsiTheme="minorHAnsi" w:cstheme="minorHAnsi"/>
        </w:rPr>
        <w:t>39.5948, -76.5100</w:t>
      </w:r>
    </w:p>
    <w:p w14:paraId="48E2A66C" w14:textId="77777777" w:rsidR="00A77FEC" w:rsidRPr="00A77FEC" w:rsidRDefault="00A77FEC" w:rsidP="00A77FEC">
      <w:pPr>
        <w:pStyle w:val="ListParagraph"/>
        <w:rPr>
          <w:rFonts w:asciiTheme="minorHAnsi" w:eastAsia="Times New Roman" w:hAnsiTheme="minorHAnsi" w:cstheme="minorHAnsi"/>
        </w:rPr>
      </w:pPr>
    </w:p>
    <w:p w14:paraId="7757E90C" w14:textId="0EEFF01E" w:rsidR="00660757" w:rsidRPr="002C21CD" w:rsidRDefault="00660757" w:rsidP="00660757">
      <w:pPr>
        <w:rPr>
          <w:rFonts w:eastAsia="Times New Roman" w:cstheme="minorHAnsi"/>
          <w:b/>
          <w:bCs/>
          <w:u w:val="single"/>
        </w:rPr>
      </w:pPr>
      <w:proofErr w:type="spellStart"/>
      <w:r w:rsidRPr="002C21CD">
        <w:rPr>
          <w:rFonts w:eastAsia="Times New Roman" w:cstheme="minorHAnsi"/>
          <w:b/>
          <w:bCs/>
          <w:u w:val="single"/>
        </w:rPr>
        <w:t>Swarr</w:t>
      </w:r>
      <w:proofErr w:type="spellEnd"/>
      <w:r w:rsidRPr="002C21CD">
        <w:rPr>
          <w:rFonts w:eastAsia="Times New Roman" w:cstheme="minorHAnsi"/>
          <w:b/>
          <w:bCs/>
          <w:u w:val="single"/>
        </w:rPr>
        <w:t xml:space="preserve"> Run at State Road</w:t>
      </w:r>
      <w:r w:rsidR="00B536CC" w:rsidRPr="002C21CD">
        <w:rPr>
          <w:rFonts w:eastAsia="Times New Roman" w:cstheme="minorHAnsi"/>
          <w:b/>
          <w:bCs/>
          <w:u w:val="single"/>
        </w:rPr>
        <w:t xml:space="preserve"> Properties</w:t>
      </w:r>
      <w:r w:rsidR="00584CC1" w:rsidRPr="002C21CD">
        <w:rPr>
          <w:rFonts w:eastAsia="Times New Roman" w:cstheme="minorHAnsi"/>
          <w:b/>
          <w:bCs/>
          <w:u w:val="single"/>
        </w:rPr>
        <w:t xml:space="preserve"> – Floodplain Restoration</w:t>
      </w:r>
    </w:p>
    <w:p w14:paraId="1DEC0D28" w14:textId="77777777" w:rsidR="00660757" w:rsidRPr="002C21CD" w:rsidRDefault="00660757" w:rsidP="00660757">
      <w:pPr>
        <w:pStyle w:val="ListParagraph"/>
        <w:numPr>
          <w:ilvl w:val="0"/>
          <w:numId w:val="3"/>
        </w:numPr>
        <w:rPr>
          <w:rFonts w:asciiTheme="minorHAnsi" w:eastAsia="Times New Roman" w:hAnsiTheme="minorHAnsi" w:cstheme="minorHAnsi"/>
        </w:rPr>
      </w:pPr>
      <w:r w:rsidRPr="002C21CD">
        <w:rPr>
          <w:rFonts w:asciiTheme="minorHAnsi" w:eastAsia="Times New Roman" w:hAnsiTheme="minorHAnsi" w:cstheme="minorHAnsi"/>
        </w:rPr>
        <w:t>Project info sheet sent to Sam on 7/11</w:t>
      </w:r>
    </w:p>
    <w:p w14:paraId="6B1BA093" w14:textId="2A24F042" w:rsidR="00660757" w:rsidRDefault="00660757" w:rsidP="00660757">
      <w:pPr>
        <w:pStyle w:val="ListParagraph"/>
        <w:numPr>
          <w:ilvl w:val="0"/>
          <w:numId w:val="3"/>
        </w:numPr>
        <w:rPr>
          <w:rFonts w:asciiTheme="minorHAnsi" w:eastAsia="Times New Roman" w:hAnsiTheme="minorHAnsi" w:cstheme="minorHAnsi"/>
        </w:rPr>
      </w:pPr>
      <w:r w:rsidRPr="002C21CD">
        <w:rPr>
          <w:rFonts w:asciiTheme="minorHAnsi" w:eastAsia="Times New Roman" w:hAnsiTheme="minorHAnsi" w:cstheme="minorHAnsi"/>
        </w:rPr>
        <w:t xml:space="preserve">Coordinates: </w:t>
      </w:r>
      <w:r w:rsidR="00B45527" w:rsidRPr="002C21CD">
        <w:rPr>
          <w:rFonts w:asciiTheme="minorHAnsi" w:eastAsia="Times New Roman" w:hAnsiTheme="minorHAnsi" w:cstheme="minorHAnsi"/>
        </w:rPr>
        <w:t>40.05053, -76.23104</w:t>
      </w:r>
    </w:p>
    <w:p w14:paraId="6621D024" w14:textId="77777777" w:rsidR="00A77FEC" w:rsidRPr="00A77FEC" w:rsidRDefault="00A77FEC" w:rsidP="00A77FEC">
      <w:pPr>
        <w:pStyle w:val="ListParagraph"/>
        <w:rPr>
          <w:rFonts w:asciiTheme="minorHAnsi" w:eastAsia="Times New Roman" w:hAnsiTheme="minorHAnsi" w:cstheme="minorHAnsi"/>
        </w:rPr>
      </w:pPr>
    </w:p>
    <w:p w14:paraId="0294632E" w14:textId="320FD0E9" w:rsidR="00660757" w:rsidRPr="002C21CD" w:rsidRDefault="00660757" w:rsidP="00660757">
      <w:pPr>
        <w:rPr>
          <w:rFonts w:eastAsia="Times New Roman" w:cstheme="minorHAnsi"/>
          <w:b/>
          <w:bCs/>
          <w:u w:val="single"/>
        </w:rPr>
      </w:pPr>
      <w:r w:rsidRPr="002C21CD">
        <w:rPr>
          <w:rFonts w:eastAsia="Times New Roman" w:cstheme="minorHAnsi"/>
          <w:b/>
          <w:bCs/>
          <w:u w:val="single"/>
        </w:rPr>
        <w:t>Brubaker Run at Lime Spring Square</w:t>
      </w:r>
    </w:p>
    <w:p w14:paraId="3DBFA864" w14:textId="77777777" w:rsidR="00660757" w:rsidRPr="002C21CD" w:rsidRDefault="00660757" w:rsidP="00660757">
      <w:pPr>
        <w:pStyle w:val="ListParagraph"/>
        <w:numPr>
          <w:ilvl w:val="0"/>
          <w:numId w:val="3"/>
        </w:numPr>
        <w:rPr>
          <w:rFonts w:asciiTheme="minorHAnsi" w:eastAsia="Times New Roman" w:hAnsiTheme="minorHAnsi" w:cstheme="minorHAnsi"/>
        </w:rPr>
      </w:pPr>
      <w:r w:rsidRPr="002C21CD">
        <w:rPr>
          <w:rFonts w:asciiTheme="minorHAnsi" w:eastAsia="Times New Roman" w:hAnsiTheme="minorHAnsi" w:cstheme="minorHAnsi"/>
        </w:rPr>
        <w:t>Project info sheet sent to Sam on 7/11</w:t>
      </w:r>
    </w:p>
    <w:p w14:paraId="5E5ADF4A" w14:textId="58801C95" w:rsidR="00A77FEC" w:rsidRPr="00A77FEC" w:rsidRDefault="00660757" w:rsidP="00A77FEC">
      <w:pPr>
        <w:pStyle w:val="ListParagraph"/>
        <w:numPr>
          <w:ilvl w:val="0"/>
          <w:numId w:val="3"/>
        </w:numPr>
        <w:rPr>
          <w:rFonts w:asciiTheme="minorHAnsi" w:eastAsia="Times New Roman" w:hAnsiTheme="minorHAnsi" w:cstheme="minorHAnsi"/>
        </w:rPr>
      </w:pPr>
      <w:r w:rsidRPr="002C21CD">
        <w:rPr>
          <w:rFonts w:asciiTheme="minorHAnsi" w:eastAsia="Times New Roman" w:hAnsiTheme="minorHAnsi" w:cstheme="minorHAnsi"/>
        </w:rPr>
        <w:t xml:space="preserve">Coordinates: </w:t>
      </w:r>
      <w:r w:rsidR="00B536CC" w:rsidRPr="002C21CD">
        <w:rPr>
          <w:rFonts w:asciiTheme="minorHAnsi" w:eastAsia="Times New Roman" w:hAnsiTheme="minorHAnsi" w:cstheme="minorHAnsi"/>
        </w:rPr>
        <w:t>40.0250, -76.2201</w:t>
      </w:r>
    </w:p>
    <w:p w14:paraId="75A15B58" w14:textId="77777777" w:rsidR="00D70F1B" w:rsidRDefault="00D70F1B" w:rsidP="003E1A4A">
      <w:pPr>
        <w:rPr>
          <w:rFonts w:eastAsia="Times New Roman" w:cstheme="minorHAnsi"/>
          <w:b/>
          <w:bCs/>
          <w:u w:val="single"/>
        </w:rPr>
      </w:pPr>
    </w:p>
    <w:p w14:paraId="2E2554FC" w14:textId="54F5D2B5" w:rsidR="003E1A4A" w:rsidRPr="00D70F1B" w:rsidRDefault="003E1A4A" w:rsidP="003E1A4A">
      <w:pPr>
        <w:rPr>
          <w:rFonts w:eastAsia="Times New Roman" w:cstheme="minorHAnsi"/>
          <w:b/>
          <w:bCs/>
          <w:u w:val="single"/>
        </w:rPr>
      </w:pPr>
      <w:r w:rsidRPr="00D70F1B">
        <w:rPr>
          <w:rFonts w:eastAsia="Times New Roman" w:cstheme="minorHAnsi"/>
          <w:b/>
          <w:bCs/>
          <w:u w:val="single"/>
        </w:rPr>
        <w:lastRenderedPageBreak/>
        <w:t>Cocalico Creek Headwaters</w:t>
      </w:r>
      <w:r w:rsidR="00114DFB" w:rsidRPr="00D70F1B">
        <w:rPr>
          <w:rFonts w:eastAsia="Times New Roman" w:cstheme="minorHAnsi"/>
          <w:b/>
          <w:bCs/>
          <w:u w:val="single"/>
        </w:rPr>
        <w:t xml:space="preserve"> –</w:t>
      </w:r>
      <w:r w:rsidR="00A20D69" w:rsidRPr="00D70F1B">
        <w:rPr>
          <w:rFonts w:eastAsia="Times New Roman" w:cstheme="minorHAnsi"/>
          <w:b/>
          <w:bCs/>
          <w:u w:val="single"/>
        </w:rPr>
        <w:t xml:space="preserve"> Floodplain Restoration</w:t>
      </w:r>
    </w:p>
    <w:p w14:paraId="5D405865" w14:textId="05733B2C" w:rsidR="00A20D69" w:rsidRPr="00D70F1B" w:rsidRDefault="003E1A4A" w:rsidP="00464C4B">
      <w:pPr>
        <w:pStyle w:val="ListParagraph"/>
        <w:numPr>
          <w:ilvl w:val="0"/>
          <w:numId w:val="5"/>
        </w:numPr>
        <w:jc w:val="both"/>
        <w:rPr>
          <w:rFonts w:asciiTheme="minorHAnsi" w:eastAsia="Times New Roman" w:hAnsiTheme="minorHAnsi" w:cstheme="minorHAnsi"/>
        </w:rPr>
      </w:pPr>
      <w:r w:rsidRPr="00D70F1B">
        <w:rPr>
          <w:rFonts w:asciiTheme="minorHAnsi" w:eastAsia="Times New Roman" w:hAnsiTheme="minorHAnsi" w:cstheme="minorHAnsi"/>
        </w:rPr>
        <w:t>Project description:</w:t>
      </w:r>
      <w:r w:rsidR="00A20D69" w:rsidRPr="00D70F1B">
        <w:rPr>
          <w:rFonts w:asciiTheme="minorHAnsi" w:eastAsia="Times New Roman" w:hAnsiTheme="minorHAnsi" w:cstheme="minorHAnsi"/>
        </w:rPr>
        <w:t xml:space="preserve"> </w:t>
      </w:r>
      <w:r w:rsidR="006D3944" w:rsidRPr="00D70F1B">
        <w:rPr>
          <w:rFonts w:asciiTheme="minorHAnsi" w:eastAsia="Times New Roman" w:hAnsiTheme="minorHAnsi" w:cstheme="minorHAnsi"/>
        </w:rPr>
        <w:t xml:space="preserve"> </w:t>
      </w:r>
      <w:r w:rsidR="00464C4B" w:rsidRPr="00D70F1B">
        <w:rPr>
          <w:rFonts w:asciiTheme="minorHAnsi" w:hAnsiTheme="minorHAnsi" w:cstheme="minorHAnsi"/>
        </w:rPr>
        <w:t>see attached project summary</w:t>
      </w:r>
    </w:p>
    <w:p w14:paraId="4151DFFE" w14:textId="61D9E8E0" w:rsidR="003E1A4A" w:rsidRPr="00D70F1B" w:rsidRDefault="003E1A4A" w:rsidP="003E1A4A">
      <w:pPr>
        <w:pStyle w:val="ListParagraph"/>
        <w:numPr>
          <w:ilvl w:val="0"/>
          <w:numId w:val="5"/>
        </w:numPr>
        <w:rPr>
          <w:rFonts w:asciiTheme="minorHAnsi" w:eastAsia="Times New Roman" w:hAnsiTheme="minorHAnsi" w:cstheme="minorHAnsi"/>
        </w:rPr>
      </w:pPr>
      <w:r w:rsidRPr="00D70F1B">
        <w:rPr>
          <w:rFonts w:asciiTheme="minorHAnsi" w:eastAsia="Times New Roman" w:hAnsiTheme="minorHAnsi" w:cstheme="minorHAnsi"/>
        </w:rPr>
        <w:t xml:space="preserve">Coordinates: </w:t>
      </w:r>
      <w:r w:rsidR="00464C4B" w:rsidRPr="00D70F1B">
        <w:rPr>
          <w:rFonts w:asciiTheme="minorHAnsi" w:eastAsia="Times New Roman" w:hAnsiTheme="minorHAnsi" w:cstheme="minorHAnsi"/>
        </w:rPr>
        <w:t>40.16458, -761224</w:t>
      </w:r>
    </w:p>
    <w:p w14:paraId="7C7F5C68" w14:textId="77777777" w:rsidR="003E1A4A" w:rsidRPr="002C21CD" w:rsidRDefault="003E1A4A" w:rsidP="003E1A4A">
      <w:pPr>
        <w:pStyle w:val="ListParagraph"/>
        <w:rPr>
          <w:rFonts w:asciiTheme="minorHAnsi" w:eastAsia="Times New Roman" w:hAnsiTheme="minorHAnsi" w:cstheme="minorHAnsi"/>
        </w:rPr>
      </w:pPr>
    </w:p>
    <w:p w14:paraId="693A09EE" w14:textId="17902B1C" w:rsidR="003E1A4A" w:rsidRPr="00D70F1B" w:rsidRDefault="00630528" w:rsidP="003E1A4A">
      <w:pPr>
        <w:rPr>
          <w:rFonts w:eastAsia="Times New Roman" w:cstheme="minorHAnsi"/>
          <w:b/>
          <w:bCs/>
          <w:u w:val="single"/>
        </w:rPr>
      </w:pPr>
      <w:r w:rsidRPr="00D70F1B">
        <w:rPr>
          <w:rFonts w:eastAsia="Times New Roman" w:cstheme="minorHAnsi"/>
          <w:b/>
          <w:bCs/>
          <w:u w:val="single"/>
        </w:rPr>
        <w:t>Unnamed Tributary to Codorus Creek Floodplain Restoration (</w:t>
      </w:r>
      <w:r w:rsidR="003E1A4A" w:rsidRPr="00D70F1B">
        <w:rPr>
          <w:rFonts w:eastAsia="Times New Roman" w:cstheme="minorHAnsi"/>
          <w:b/>
          <w:bCs/>
          <w:u w:val="single"/>
        </w:rPr>
        <w:t>Jackson Township</w:t>
      </w:r>
      <w:r w:rsidRPr="00D70F1B">
        <w:rPr>
          <w:rFonts w:eastAsia="Times New Roman" w:cstheme="minorHAnsi"/>
          <w:b/>
          <w:bCs/>
          <w:u w:val="single"/>
        </w:rPr>
        <w:t xml:space="preserve"> Community Park)</w:t>
      </w:r>
    </w:p>
    <w:p w14:paraId="5194C1B9" w14:textId="14723087" w:rsidR="00D70F1B" w:rsidRPr="007652E9" w:rsidRDefault="003E1A4A" w:rsidP="006A0DF2">
      <w:pPr>
        <w:pStyle w:val="ListParagraph"/>
        <w:numPr>
          <w:ilvl w:val="0"/>
          <w:numId w:val="8"/>
        </w:numPr>
        <w:autoSpaceDE w:val="0"/>
        <w:autoSpaceDN w:val="0"/>
        <w:adjustRightInd w:val="0"/>
        <w:jc w:val="both"/>
        <w:rPr>
          <w:rFonts w:asciiTheme="minorHAnsi" w:hAnsiTheme="minorHAnsi" w:cstheme="minorHAnsi"/>
        </w:rPr>
      </w:pPr>
      <w:r w:rsidRPr="00D70F1B">
        <w:rPr>
          <w:rFonts w:asciiTheme="minorHAnsi" w:eastAsia="Times New Roman" w:hAnsiTheme="minorHAnsi" w:cstheme="minorHAnsi"/>
        </w:rPr>
        <w:t>Project description:</w:t>
      </w:r>
      <w:r w:rsidR="00BF51FC" w:rsidRPr="00D70F1B">
        <w:rPr>
          <w:rFonts w:asciiTheme="minorHAnsi" w:eastAsia="Times New Roman" w:hAnsiTheme="minorHAnsi" w:cstheme="minorHAnsi"/>
        </w:rPr>
        <w:t xml:space="preserve"> </w:t>
      </w:r>
      <w:r w:rsidR="00D70F1B" w:rsidRPr="00D70F1B">
        <w:rPr>
          <w:rFonts w:asciiTheme="minorHAnsi" w:eastAsia="Times New Roman" w:hAnsiTheme="minorHAnsi" w:cstheme="minorHAnsi"/>
        </w:rPr>
        <w:t>Phase 1</w:t>
      </w:r>
      <w:r w:rsidR="006A0DF2">
        <w:rPr>
          <w:rFonts w:asciiTheme="minorHAnsi" w:eastAsia="Times New Roman" w:hAnsiTheme="minorHAnsi" w:cstheme="minorHAnsi"/>
        </w:rPr>
        <w:t xml:space="preserve"> – </w:t>
      </w:r>
      <w:r w:rsidR="00D70F1B" w:rsidRPr="006A0DF2">
        <w:rPr>
          <w:rFonts w:cstheme="minorHAnsi"/>
        </w:rPr>
        <w:t xml:space="preserve">An approximately 825 linear feet of the unnamed tributary to Codorus Creek was restored by removing legacy sediment and restoring the floodplain to historic elevations. This included reconnecting the stream channel with the floodplain, creating wetland bench treatment areas, and the establishment of native plant communities focusing on riparian buffer restoration using native trees, shrubs, and grasses. The existing bridges were removed and two new pedestrian boardwalk crossings were added. This project was not done in phases. The purpose of this project was to remove legacy sediment and restore the floodplain of an unnamed tributary to Codorus Creek to conditions that resemble as close of an approximation to pre-settlement conditions as is reasonably possible. This would remove a substantial sediment and nutrient source from the Codorus Creek Watershed. It was also anticipated that this project would </w:t>
      </w:r>
      <w:r w:rsidR="00D70F1B" w:rsidRPr="007652E9">
        <w:rPr>
          <w:rFonts w:cstheme="minorHAnsi"/>
        </w:rPr>
        <w:t>act as a sediment and nutrient sink to remove and process nutrients supplied by the upstream watershed, providing systemic ecological uplift. Jackson Township intends for this restoration project to provide recreational and educational opportunities for the community.</w:t>
      </w:r>
    </w:p>
    <w:p w14:paraId="20A5D470" w14:textId="39986D22" w:rsidR="003E1A4A" w:rsidRPr="006A0DF2" w:rsidRDefault="00D70F1B" w:rsidP="006A0DF2">
      <w:pPr>
        <w:pStyle w:val="Default"/>
        <w:numPr>
          <w:ilvl w:val="0"/>
          <w:numId w:val="8"/>
        </w:numPr>
        <w:jc w:val="both"/>
        <w:rPr>
          <w:rFonts w:asciiTheme="minorHAnsi" w:hAnsiTheme="minorHAnsi" w:cstheme="minorHAnsi"/>
          <w:sz w:val="22"/>
          <w:szCs w:val="22"/>
        </w:rPr>
      </w:pPr>
      <w:r w:rsidRPr="007652E9">
        <w:rPr>
          <w:rFonts w:asciiTheme="minorHAnsi" w:hAnsiTheme="minorHAnsi" w:cstheme="minorHAnsi"/>
          <w:color w:val="auto"/>
          <w:sz w:val="22"/>
          <w:szCs w:val="22"/>
        </w:rPr>
        <w:t xml:space="preserve">Phase 2 – </w:t>
      </w:r>
      <w:r w:rsidR="006A0DF2" w:rsidRPr="007652E9">
        <w:rPr>
          <w:rFonts w:asciiTheme="minorHAnsi" w:hAnsiTheme="minorHAnsi" w:cstheme="minorHAnsi"/>
          <w:color w:val="auto"/>
          <w:sz w:val="22"/>
          <w:szCs w:val="22"/>
        </w:rPr>
        <w:t xml:space="preserve">Jackson Township </w:t>
      </w:r>
      <w:r w:rsidR="00CC47C5" w:rsidRPr="007652E9">
        <w:rPr>
          <w:rFonts w:asciiTheme="minorHAnsi" w:hAnsiTheme="minorHAnsi" w:cstheme="minorHAnsi"/>
          <w:color w:val="auto"/>
          <w:sz w:val="22"/>
          <w:szCs w:val="22"/>
        </w:rPr>
        <w:t xml:space="preserve">completed a </w:t>
      </w:r>
      <w:r w:rsidR="006A0DF2" w:rsidRPr="007652E9">
        <w:rPr>
          <w:rFonts w:asciiTheme="minorHAnsi" w:hAnsiTheme="minorHAnsi" w:cstheme="minorHAnsi"/>
          <w:color w:val="auto"/>
          <w:sz w:val="22"/>
          <w:szCs w:val="22"/>
        </w:rPr>
        <w:t xml:space="preserve">stream restoration along approximately 737-LF of an Unnamed Tributary to Codorus Creek, colloquially referred to as Little Creek. The need for this restoration </w:t>
      </w:r>
      <w:r w:rsidR="00CC47C5" w:rsidRPr="007652E9">
        <w:rPr>
          <w:rFonts w:asciiTheme="minorHAnsi" w:hAnsiTheme="minorHAnsi" w:cstheme="minorHAnsi"/>
          <w:color w:val="auto"/>
          <w:sz w:val="22"/>
          <w:szCs w:val="22"/>
        </w:rPr>
        <w:t>was</w:t>
      </w:r>
      <w:r w:rsidR="006A0DF2" w:rsidRPr="007652E9">
        <w:rPr>
          <w:rFonts w:asciiTheme="minorHAnsi" w:hAnsiTheme="minorHAnsi" w:cstheme="minorHAnsi"/>
          <w:color w:val="auto"/>
          <w:sz w:val="22"/>
          <w:szCs w:val="22"/>
        </w:rPr>
        <w:t xml:space="preserve"> due to the impaired and unstable condition of the existing stream, and the purpose of the project </w:t>
      </w:r>
      <w:r w:rsidR="00CC47C5" w:rsidRPr="007652E9">
        <w:rPr>
          <w:rFonts w:asciiTheme="minorHAnsi" w:hAnsiTheme="minorHAnsi" w:cstheme="minorHAnsi"/>
          <w:color w:val="auto"/>
          <w:sz w:val="22"/>
          <w:szCs w:val="22"/>
        </w:rPr>
        <w:t>was</w:t>
      </w:r>
      <w:r w:rsidR="006A0DF2" w:rsidRPr="007652E9">
        <w:rPr>
          <w:rFonts w:asciiTheme="minorHAnsi" w:hAnsiTheme="minorHAnsi" w:cstheme="minorHAnsi"/>
          <w:color w:val="auto"/>
          <w:sz w:val="22"/>
          <w:szCs w:val="22"/>
        </w:rPr>
        <w:t xml:space="preserve"> to eliminate this impairment and restore the reach. This </w:t>
      </w:r>
      <w:r w:rsidR="00CC47C5" w:rsidRPr="007652E9">
        <w:rPr>
          <w:rFonts w:asciiTheme="minorHAnsi" w:hAnsiTheme="minorHAnsi" w:cstheme="minorHAnsi"/>
          <w:color w:val="auto"/>
          <w:sz w:val="22"/>
          <w:szCs w:val="22"/>
        </w:rPr>
        <w:t>was</w:t>
      </w:r>
      <w:r w:rsidR="006A0DF2" w:rsidRPr="007652E9">
        <w:rPr>
          <w:rFonts w:asciiTheme="minorHAnsi" w:hAnsiTheme="minorHAnsi" w:cstheme="minorHAnsi"/>
          <w:color w:val="auto"/>
          <w:sz w:val="22"/>
          <w:szCs w:val="22"/>
        </w:rPr>
        <w:t xml:space="preserve"> achieved through a low floodplain bench that allows increased stream flows to access the floodplain, dissipating potentially </w:t>
      </w:r>
      <w:r w:rsidR="006A0DF2" w:rsidRPr="006A0DF2">
        <w:rPr>
          <w:rFonts w:asciiTheme="minorHAnsi" w:hAnsiTheme="minorHAnsi" w:cstheme="minorHAnsi"/>
          <w:sz w:val="22"/>
          <w:szCs w:val="22"/>
        </w:rPr>
        <w:t>erosive energy and allowing sediment carried from upstream to deposit on-site. In addition to the floodplain bench, bank stabilization achieved through bank grading and establishment of native vegetation will serve to prevent future bank erosion. An ancillary benefit of restoration is to achieve sediment load reduction objectives of the community as part of the Pollution Reduction Plan by eliminating a contributing source of sediment supply.</w:t>
      </w:r>
      <w:r w:rsidR="00CC47C5">
        <w:rPr>
          <w:rFonts w:asciiTheme="minorHAnsi" w:hAnsiTheme="minorHAnsi" w:cstheme="minorHAnsi"/>
          <w:sz w:val="22"/>
          <w:szCs w:val="22"/>
        </w:rPr>
        <w:t xml:space="preserve"> Phase 2 was completed in December 2021. LandStudies is providing periodic monitoring and maintenance</w:t>
      </w:r>
      <w:r w:rsidR="007652E9">
        <w:rPr>
          <w:rFonts w:asciiTheme="minorHAnsi" w:hAnsiTheme="minorHAnsi" w:cstheme="minorHAnsi"/>
          <w:sz w:val="22"/>
          <w:szCs w:val="22"/>
        </w:rPr>
        <w:t xml:space="preserve"> services</w:t>
      </w:r>
      <w:r w:rsidR="00CC47C5">
        <w:rPr>
          <w:rFonts w:asciiTheme="minorHAnsi" w:hAnsiTheme="minorHAnsi" w:cstheme="minorHAnsi"/>
          <w:sz w:val="22"/>
          <w:szCs w:val="22"/>
        </w:rPr>
        <w:t xml:space="preserve">. </w:t>
      </w:r>
    </w:p>
    <w:p w14:paraId="14D381F7" w14:textId="4F49605B" w:rsidR="003E1A4A" w:rsidRPr="00D70F1B" w:rsidRDefault="003E1A4A" w:rsidP="003E1A4A">
      <w:pPr>
        <w:pStyle w:val="ListParagraph"/>
        <w:numPr>
          <w:ilvl w:val="0"/>
          <w:numId w:val="5"/>
        </w:numPr>
        <w:rPr>
          <w:rFonts w:asciiTheme="minorHAnsi" w:eastAsia="Times New Roman" w:hAnsiTheme="minorHAnsi" w:cstheme="minorHAnsi"/>
        </w:rPr>
      </w:pPr>
      <w:r w:rsidRPr="00D70F1B">
        <w:rPr>
          <w:rFonts w:asciiTheme="minorHAnsi" w:eastAsia="Times New Roman" w:hAnsiTheme="minorHAnsi" w:cstheme="minorHAnsi"/>
        </w:rPr>
        <w:t xml:space="preserve">Coordinates: </w:t>
      </w:r>
      <w:r w:rsidR="00BF51FC" w:rsidRPr="00D70F1B">
        <w:rPr>
          <w:rFonts w:asciiTheme="minorHAnsi" w:eastAsia="Times New Roman" w:hAnsiTheme="minorHAnsi" w:cstheme="minorHAnsi"/>
        </w:rPr>
        <w:t>39.89</w:t>
      </w:r>
      <w:r w:rsidR="004F36AB" w:rsidRPr="00D70F1B">
        <w:rPr>
          <w:rFonts w:asciiTheme="minorHAnsi" w:eastAsia="Times New Roman" w:hAnsiTheme="minorHAnsi" w:cstheme="minorHAnsi"/>
        </w:rPr>
        <w:t xml:space="preserve">6864, -76.854084 (Phase 1) </w:t>
      </w:r>
      <w:r w:rsidR="00F362D2" w:rsidRPr="00D70F1B">
        <w:rPr>
          <w:rFonts w:asciiTheme="minorHAnsi" w:eastAsia="Times New Roman" w:hAnsiTheme="minorHAnsi" w:cstheme="minorHAnsi"/>
        </w:rPr>
        <w:t xml:space="preserve">  39.897334, -76.856107 (Phase 2)</w:t>
      </w:r>
    </w:p>
    <w:p w14:paraId="381F37A0" w14:textId="77777777" w:rsidR="003E1A4A" w:rsidRPr="002C21CD" w:rsidRDefault="003E1A4A" w:rsidP="003E1A4A">
      <w:pPr>
        <w:rPr>
          <w:rFonts w:eastAsia="Times New Roman" w:cstheme="minorHAnsi"/>
        </w:rPr>
      </w:pPr>
    </w:p>
    <w:p w14:paraId="729BED1D" w14:textId="27F1ED2D" w:rsidR="003E1A4A" w:rsidRPr="002C21CD" w:rsidRDefault="009E52D3" w:rsidP="003E1A4A">
      <w:pPr>
        <w:rPr>
          <w:rFonts w:eastAsia="Times New Roman" w:cstheme="minorHAnsi"/>
          <w:b/>
          <w:bCs/>
          <w:u w:val="single"/>
        </w:rPr>
      </w:pPr>
      <w:r w:rsidRPr="002C21CD">
        <w:rPr>
          <w:rFonts w:eastAsia="Times New Roman" w:cstheme="minorHAnsi"/>
          <w:b/>
          <w:bCs/>
          <w:u w:val="single"/>
        </w:rPr>
        <w:t>Good Spring Creek</w:t>
      </w:r>
      <w:r w:rsidR="00114DFB" w:rsidRPr="002C21CD">
        <w:rPr>
          <w:rFonts w:eastAsia="Times New Roman" w:cstheme="minorHAnsi"/>
          <w:b/>
          <w:bCs/>
          <w:u w:val="single"/>
        </w:rPr>
        <w:t xml:space="preserve"> (Devils Hole) –</w:t>
      </w:r>
      <w:r w:rsidRPr="002C21CD">
        <w:rPr>
          <w:rFonts w:eastAsia="Times New Roman" w:cstheme="minorHAnsi"/>
          <w:b/>
          <w:bCs/>
          <w:u w:val="single"/>
        </w:rPr>
        <w:t xml:space="preserve"> Stream and Floodplain Restoration</w:t>
      </w:r>
      <w:r w:rsidR="0057172C" w:rsidRPr="002C21CD">
        <w:rPr>
          <w:rFonts w:eastAsia="Times New Roman" w:cstheme="minorHAnsi"/>
          <w:b/>
          <w:bCs/>
          <w:u w:val="single"/>
        </w:rPr>
        <w:t xml:space="preserve">  </w:t>
      </w:r>
    </w:p>
    <w:p w14:paraId="64351149" w14:textId="2F34BAAF" w:rsidR="003E1A4A" w:rsidRPr="002C21CD" w:rsidRDefault="003E1A4A" w:rsidP="003E1A4A">
      <w:pPr>
        <w:pStyle w:val="ListParagraph"/>
        <w:numPr>
          <w:ilvl w:val="0"/>
          <w:numId w:val="5"/>
        </w:numPr>
        <w:rPr>
          <w:rFonts w:asciiTheme="minorHAnsi" w:eastAsia="Times New Roman" w:hAnsiTheme="minorHAnsi" w:cstheme="minorHAnsi"/>
          <w:color w:val="FF0000"/>
        </w:rPr>
      </w:pPr>
      <w:r w:rsidRPr="002C21CD">
        <w:rPr>
          <w:rFonts w:asciiTheme="minorHAnsi" w:eastAsia="Times New Roman" w:hAnsiTheme="minorHAnsi" w:cstheme="minorHAnsi"/>
        </w:rPr>
        <w:t xml:space="preserve">Project </w:t>
      </w:r>
      <w:r w:rsidRPr="00445B81">
        <w:rPr>
          <w:rFonts w:asciiTheme="minorHAnsi" w:eastAsia="Times New Roman" w:hAnsiTheme="minorHAnsi" w:cstheme="minorHAnsi"/>
        </w:rPr>
        <w:t>description:</w:t>
      </w:r>
      <w:r w:rsidR="009E52D3" w:rsidRPr="00445B81">
        <w:rPr>
          <w:rFonts w:asciiTheme="minorHAnsi" w:eastAsia="Times New Roman" w:hAnsiTheme="minorHAnsi" w:cstheme="minorHAnsi"/>
        </w:rPr>
        <w:t xml:space="preserve"> see project info sheet</w:t>
      </w:r>
    </w:p>
    <w:p w14:paraId="1D731D3B" w14:textId="478B59E4" w:rsidR="003E1A4A" w:rsidRDefault="003E1A4A" w:rsidP="003E1A4A">
      <w:pPr>
        <w:pStyle w:val="ListParagraph"/>
        <w:numPr>
          <w:ilvl w:val="0"/>
          <w:numId w:val="5"/>
        </w:numPr>
        <w:rPr>
          <w:rFonts w:asciiTheme="minorHAnsi" w:eastAsia="Times New Roman" w:hAnsiTheme="minorHAnsi" w:cstheme="minorHAnsi"/>
        </w:rPr>
      </w:pPr>
      <w:r w:rsidRPr="002C21CD">
        <w:rPr>
          <w:rFonts w:asciiTheme="minorHAnsi" w:eastAsia="Times New Roman" w:hAnsiTheme="minorHAnsi" w:cstheme="minorHAnsi"/>
        </w:rPr>
        <w:t xml:space="preserve">Coordinates: </w:t>
      </w:r>
      <w:r w:rsidR="00913362" w:rsidRPr="002C21CD">
        <w:rPr>
          <w:rFonts w:asciiTheme="minorHAnsi" w:eastAsia="Times New Roman" w:hAnsiTheme="minorHAnsi" w:cstheme="minorHAnsi"/>
        </w:rPr>
        <w:t>40.</w:t>
      </w:r>
      <w:r w:rsidR="00CC3E24" w:rsidRPr="002C21CD">
        <w:rPr>
          <w:rFonts w:asciiTheme="minorHAnsi" w:eastAsia="Times New Roman" w:hAnsiTheme="minorHAnsi" w:cstheme="minorHAnsi"/>
        </w:rPr>
        <w:t>633170, -76.418433</w:t>
      </w:r>
    </w:p>
    <w:p w14:paraId="48045C5D" w14:textId="77777777" w:rsidR="00DC25B9" w:rsidRPr="00DC25B9" w:rsidRDefault="00DC25B9" w:rsidP="00DC25B9">
      <w:pPr>
        <w:pStyle w:val="ListParagraph"/>
        <w:rPr>
          <w:rFonts w:asciiTheme="minorHAnsi" w:eastAsia="Times New Roman" w:hAnsiTheme="minorHAnsi" w:cstheme="minorHAnsi"/>
        </w:rPr>
      </w:pPr>
    </w:p>
    <w:p w14:paraId="3F586903" w14:textId="076AB9A5" w:rsidR="003E1A4A" w:rsidRPr="00445B81" w:rsidRDefault="003E1A4A" w:rsidP="003E1A4A">
      <w:pPr>
        <w:rPr>
          <w:rFonts w:eastAsia="Times New Roman" w:cstheme="minorHAnsi"/>
          <w:b/>
          <w:bCs/>
          <w:u w:val="single"/>
        </w:rPr>
      </w:pPr>
      <w:r w:rsidRPr="002C21CD">
        <w:rPr>
          <w:rFonts w:eastAsia="Times New Roman" w:cstheme="minorHAnsi"/>
          <w:b/>
          <w:bCs/>
          <w:u w:val="single"/>
        </w:rPr>
        <w:t xml:space="preserve">Big </w:t>
      </w:r>
      <w:r w:rsidRPr="00445B81">
        <w:rPr>
          <w:rFonts w:eastAsia="Times New Roman" w:cstheme="minorHAnsi"/>
          <w:b/>
          <w:bCs/>
          <w:u w:val="single"/>
        </w:rPr>
        <w:t>Spring Run (Gypsy Hill Rd)</w:t>
      </w:r>
    </w:p>
    <w:p w14:paraId="2C4EDD02" w14:textId="20252489" w:rsidR="003E1A4A" w:rsidRPr="00445B81" w:rsidRDefault="003E1A4A" w:rsidP="003E1A4A">
      <w:pPr>
        <w:pStyle w:val="ListParagraph"/>
        <w:numPr>
          <w:ilvl w:val="0"/>
          <w:numId w:val="5"/>
        </w:numPr>
        <w:rPr>
          <w:rFonts w:asciiTheme="minorHAnsi" w:eastAsia="Times New Roman" w:hAnsiTheme="minorHAnsi" w:cstheme="minorHAnsi"/>
        </w:rPr>
      </w:pPr>
      <w:r w:rsidRPr="00445B81">
        <w:rPr>
          <w:rFonts w:asciiTheme="minorHAnsi" w:eastAsia="Times New Roman" w:hAnsiTheme="minorHAnsi" w:cstheme="minorHAnsi"/>
        </w:rPr>
        <w:t>Project description:</w:t>
      </w:r>
      <w:r w:rsidR="00A2528E" w:rsidRPr="00445B81">
        <w:rPr>
          <w:rFonts w:asciiTheme="minorHAnsi" w:eastAsia="Times New Roman" w:hAnsiTheme="minorHAnsi" w:cstheme="minorHAnsi"/>
        </w:rPr>
        <w:t xml:space="preserve"> see project info sheet</w:t>
      </w:r>
    </w:p>
    <w:p w14:paraId="2460B00E" w14:textId="5F906F44" w:rsidR="003E1A4A" w:rsidRDefault="003E1A4A" w:rsidP="003E1A4A">
      <w:pPr>
        <w:pStyle w:val="ListParagraph"/>
        <w:numPr>
          <w:ilvl w:val="0"/>
          <w:numId w:val="5"/>
        </w:numPr>
        <w:rPr>
          <w:rFonts w:asciiTheme="minorHAnsi" w:eastAsia="Times New Roman" w:hAnsiTheme="minorHAnsi" w:cstheme="minorHAnsi"/>
        </w:rPr>
      </w:pPr>
      <w:r w:rsidRPr="002C21CD">
        <w:rPr>
          <w:rFonts w:asciiTheme="minorHAnsi" w:eastAsia="Times New Roman" w:hAnsiTheme="minorHAnsi" w:cstheme="minorHAnsi"/>
        </w:rPr>
        <w:t xml:space="preserve">Coordinates: </w:t>
      </w:r>
      <w:r w:rsidR="00BF51FC" w:rsidRPr="002C21CD">
        <w:rPr>
          <w:rFonts w:asciiTheme="minorHAnsi" w:eastAsia="Times New Roman" w:hAnsiTheme="minorHAnsi" w:cstheme="minorHAnsi"/>
        </w:rPr>
        <w:t>39.993325, -76.262535</w:t>
      </w:r>
    </w:p>
    <w:p w14:paraId="43096E07" w14:textId="77777777" w:rsidR="00DC25B9" w:rsidRPr="00DC25B9" w:rsidRDefault="00DC25B9" w:rsidP="00DC25B9">
      <w:pPr>
        <w:pStyle w:val="ListParagraph"/>
        <w:rPr>
          <w:rFonts w:asciiTheme="minorHAnsi" w:eastAsia="Times New Roman" w:hAnsiTheme="minorHAnsi" w:cstheme="minorHAnsi"/>
        </w:rPr>
      </w:pPr>
    </w:p>
    <w:p w14:paraId="6EB02B11" w14:textId="45660498" w:rsidR="003E1A4A" w:rsidRPr="002C21CD" w:rsidRDefault="003E1A4A" w:rsidP="003E1A4A">
      <w:pPr>
        <w:rPr>
          <w:rFonts w:eastAsia="Times New Roman" w:cstheme="minorHAnsi"/>
          <w:b/>
          <w:bCs/>
          <w:u w:val="single"/>
        </w:rPr>
      </w:pPr>
      <w:r w:rsidRPr="002C21CD">
        <w:rPr>
          <w:rFonts w:eastAsia="Times New Roman" w:cstheme="minorHAnsi"/>
          <w:b/>
          <w:bCs/>
          <w:u w:val="single"/>
        </w:rPr>
        <w:t>South Branch Gunpowder Falls – MD 86</w:t>
      </w:r>
    </w:p>
    <w:p w14:paraId="0A86770A" w14:textId="0B7CF5E4" w:rsidR="003E1A4A" w:rsidRPr="002C21CD" w:rsidRDefault="003E1A4A" w:rsidP="00D70F1B">
      <w:pPr>
        <w:pStyle w:val="ListParagraph"/>
        <w:numPr>
          <w:ilvl w:val="0"/>
          <w:numId w:val="6"/>
        </w:numPr>
        <w:jc w:val="both"/>
        <w:rPr>
          <w:rFonts w:asciiTheme="minorHAnsi" w:hAnsiTheme="minorHAnsi" w:cstheme="minorHAnsi"/>
        </w:rPr>
      </w:pPr>
      <w:r w:rsidRPr="002C21CD">
        <w:rPr>
          <w:rFonts w:asciiTheme="minorHAnsi" w:eastAsia="Times New Roman" w:hAnsiTheme="minorHAnsi" w:cstheme="minorHAnsi"/>
        </w:rPr>
        <w:t>Project description:</w:t>
      </w:r>
      <w:r w:rsidR="00630528" w:rsidRPr="002C21CD">
        <w:rPr>
          <w:rFonts w:asciiTheme="minorHAnsi" w:eastAsia="Times New Roman" w:hAnsiTheme="minorHAnsi" w:cstheme="minorHAnsi"/>
        </w:rPr>
        <w:t xml:space="preserve">  </w:t>
      </w:r>
      <w:r w:rsidR="00630528" w:rsidRPr="002C21CD">
        <w:rPr>
          <w:rFonts w:asciiTheme="minorHAnsi" w:hAnsiTheme="minorHAnsi" w:cstheme="minorHAnsi"/>
        </w:rPr>
        <w:t xml:space="preserve">The South Branch Gunpowder Falls at MD 86 was constructed in conjunction with replacement of the MD 86 crossing.  The site will be a mitigation site to offset offsite wetland impacts.  The project also improved flood alignments and reduced lateral migration in the area of </w:t>
      </w:r>
      <w:r w:rsidR="00630528" w:rsidRPr="002C21CD">
        <w:rPr>
          <w:rFonts w:asciiTheme="minorHAnsi" w:hAnsiTheme="minorHAnsi" w:cstheme="minorHAnsi"/>
        </w:rPr>
        <w:lastRenderedPageBreak/>
        <w:t>the bridge crossing.  The stream is designated as Class III-P (trout fishery).</w:t>
      </w:r>
      <w:r w:rsidR="002C21CD" w:rsidRPr="002C21CD">
        <w:rPr>
          <w:rFonts w:asciiTheme="minorHAnsi" w:hAnsiTheme="minorHAnsi" w:cstheme="minorHAnsi"/>
        </w:rPr>
        <w:t xml:space="preserve">    </w:t>
      </w:r>
      <w:r w:rsidR="00630528" w:rsidRPr="002C21CD">
        <w:rPr>
          <w:rFonts w:asciiTheme="minorHAnsi" w:hAnsiTheme="minorHAnsi" w:cstheme="minorHAnsi"/>
        </w:rPr>
        <w:t>Client: Maryland Department of Transportation</w:t>
      </w:r>
    </w:p>
    <w:p w14:paraId="639170CE" w14:textId="5E876EAD" w:rsidR="003E1A4A" w:rsidRPr="002C21CD" w:rsidRDefault="003E1A4A" w:rsidP="003E1A4A">
      <w:pPr>
        <w:pStyle w:val="ListParagraph"/>
        <w:numPr>
          <w:ilvl w:val="0"/>
          <w:numId w:val="5"/>
        </w:numPr>
        <w:rPr>
          <w:rFonts w:asciiTheme="minorHAnsi" w:eastAsia="Times New Roman" w:hAnsiTheme="minorHAnsi" w:cstheme="minorHAnsi"/>
        </w:rPr>
      </w:pPr>
      <w:r w:rsidRPr="002C21CD">
        <w:rPr>
          <w:rFonts w:asciiTheme="minorHAnsi" w:eastAsia="Times New Roman" w:hAnsiTheme="minorHAnsi" w:cstheme="minorHAnsi"/>
        </w:rPr>
        <w:t xml:space="preserve">Coordinates: </w:t>
      </w:r>
      <w:r w:rsidR="00BF51FC" w:rsidRPr="002C21CD">
        <w:rPr>
          <w:rFonts w:asciiTheme="minorHAnsi" w:eastAsia="Times New Roman" w:hAnsiTheme="minorHAnsi" w:cstheme="minorHAnsi"/>
        </w:rPr>
        <w:t>39.710811, -76.852025</w:t>
      </w:r>
    </w:p>
    <w:p w14:paraId="75CB1235" w14:textId="77777777" w:rsidR="003E1A4A" w:rsidRPr="003E1A4A" w:rsidRDefault="003E1A4A" w:rsidP="003E1A4A">
      <w:pPr>
        <w:rPr>
          <w:rFonts w:ascii="Arial" w:eastAsia="Times New Roman" w:hAnsi="Arial" w:cs="Arial"/>
          <w:sz w:val="20"/>
          <w:szCs w:val="20"/>
        </w:rPr>
      </w:pPr>
    </w:p>
    <w:p w14:paraId="3E7A0CF6" w14:textId="77777777" w:rsidR="00660757" w:rsidRDefault="00660757" w:rsidP="00660757"/>
    <w:sectPr w:rsidR="00660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altName w:val="Franklin Gothic"/>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7FF1"/>
    <w:multiLevelType w:val="hybridMultilevel"/>
    <w:tmpl w:val="42E818B8"/>
    <w:lvl w:ilvl="0" w:tplc="BDAA951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12F1D"/>
    <w:multiLevelType w:val="hybridMultilevel"/>
    <w:tmpl w:val="3878C45A"/>
    <w:lvl w:ilvl="0" w:tplc="BDAA951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86F9F"/>
    <w:multiLevelType w:val="hybridMultilevel"/>
    <w:tmpl w:val="D62A87E8"/>
    <w:lvl w:ilvl="0" w:tplc="BDAA951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A4AB5"/>
    <w:multiLevelType w:val="hybridMultilevel"/>
    <w:tmpl w:val="99D06442"/>
    <w:lvl w:ilvl="0" w:tplc="BDAA951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463DD"/>
    <w:multiLevelType w:val="hybridMultilevel"/>
    <w:tmpl w:val="D70A57D8"/>
    <w:lvl w:ilvl="0" w:tplc="BDAA951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21894"/>
    <w:multiLevelType w:val="hybridMultilevel"/>
    <w:tmpl w:val="D70EB9A4"/>
    <w:lvl w:ilvl="0" w:tplc="DBD8856A">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2A90D20"/>
    <w:multiLevelType w:val="hybridMultilevel"/>
    <w:tmpl w:val="401E0DD6"/>
    <w:lvl w:ilvl="0" w:tplc="1026C878">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24507993">
    <w:abstractNumId w:val="5"/>
  </w:num>
  <w:num w:numId="2" w16cid:durableId="1310135942">
    <w:abstractNumId w:val="5"/>
  </w:num>
  <w:num w:numId="3" w16cid:durableId="1139615289">
    <w:abstractNumId w:val="2"/>
  </w:num>
  <w:num w:numId="4" w16cid:durableId="1523469559">
    <w:abstractNumId w:val="6"/>
  </w:num>
  <w:num w:numId="5" w16cid:durableId="2070834406">
    <w:abstractNumId w:val="0"/>
  </w:num>
  <w:num w:numId="6" w16cid:durableId="1522890513">
    <w:abstractNumId w:val="1"/>
  </w:num>
  <w:num w:numId="7" w16cid:durableId="860819964">
    <w:abstractNumId w:val="4"/>
  </w:num>
  <w:num w:numId="8" w16cid:durableId="1582833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757"/>
    <w:rsid w:val="00064799"/>
    <w:rsid w:val="00114DFB"/>
    <w:rsid w:val="001369E1"/>
    <w:rsid w:val="001862BA"/>
    <w:rsid w:val="002638B0"/>
    <w:rsid w:val="002B6AB9"/>
    <w:rsid w:val="002C21CD"/>
    <w:rsid w:val="00301622"/>
    <w:rsid w:val="003367FE"/>
    <w:rsid w:val="00345F57"/>
    <w:rsid w:val="003C3B7C"/>
    <w:rsid w:val="003E1A4A"/>
    <w:rsid w:val="00442547"/>
    <w:rsid w:val="00445B81"/>
    <w:rsid w:val="00464C4B"/>
    <w:rsid w:val="004F36AB"/>
    <w:rsid w:val="0057172C"/>
    <w:rsid w:val="00584CC1"/>
    <w:rsid w:val="00630528"/>
    <w:rsid w:val="00660757"/>
    <w:rsid w:val="006A0DF2"/>
    <w:rsid w:val="006B7EAE"/>
    <w:rsid w:val="006D3944"/>
    <w:rsid w:val="006F4497"/>
    <w:rsid w:val="007652E9"/>
    <w:rsid w:val="007A4C83"/>
    <w:rsid w:val="007B3764"/>
    <w:rsid w:val="00886243"/>
    <w:rsid w:val="0091112A"/>
    <w:rsid w:val="00913362"/>
    <w:rsid w:val="00986AF9"/>
    <w:rsid w:val="009E52D3"/>
    <w:rsid w:val="009F6FCC"/>
    <w:rsid w:val="00A20D69"/>
    <w:rsid w:val="00A2528E"/>
    <w:rsid w:val="00A77FEC"/>
    <w:rsid w:val="00AA7FC6"/>
    <w:rsid w:val="00B45527"/>
    <w:rsid w:val="00B536CC"/>
    <w:rsid w:val="00BD64CA"/>
    <w:rsid w:val="00BE0FA7"/>
    <w:rsid w:val="00BF51FC"/>
    <w:rsid w:val="00CC3E24"/>
    <w:rsid w:val="00CC47C5"/>
    <w:rsid w:val="00D37D4D"/>
    <w:rsid w:val="00D70F1B"/>
    <w:rsid w:val="00DC25B9"/>
    <w:rsid w:val="00E671B5"/>
    <w:rsid w:val="00EC41E4"/>
    <w:rsid w:val="00F362D2"/>
    <w:rsid w:val="00F5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99A7"/>
  <w15:chartTrackingRefBased/>
  <w15:docId w15:val="{839E4FC4-605D-4C9E-8A5C-70D502C0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757"/>
    <w:rPr>
      <w:color w:val="0563C1" w:themeColor="hyperlink"/>
      <w:u w:val="single"/>
    </w:rPr>
  </w:style>
  <w:style w:type="character" w:styleId="UnresolvedMention">
    <w:name w:val="Unresolved Mention"/>
    <w:basedOn w:val="DefaultParagraphFont"/>
    <w:uiPriority w:val="99"/>
    <w:semiHidden/>
    <w:unhideWhenUsed/>
    <w:rsid w:val="00660757"/>
    <w:rPr>
      <w:color w:val="605E5C"/>
      <w:shd w:val="clear" w:color="auto" w:fill="E1DFDD"/>
    </w:rPr>
  </w:style>
  <w:style w:type="paragraph" w:styleId="ListParagraph">
    <w:name w:val="List Paragraph"/>
    <w:basedOn w:val="Normal"/>
    <w:uiPriority w:val="34"/>
    <w:qFormat/>
    <w:rsid w:val="00660757"/>
    <w:pPr>
      <w:spacing w:after="0" w:line="240" w:lineRule="auto"/>
      <w:ind w:left="720"/>
    </w:pPr>
    <w:rPr>
      <w:rFonts w:ascii="Calibri" w:hAnsi="Calibri" w:cs="Calibri"/>
    </w:rPr>
  </w:style>
  <w:style w:type="paragraph" w:customStyle="1" w:styleId="Default">
    <w:name w:val="Default"/>
    <w:rsid w:val="00F52E20"/>
    <w:pPr>
      <w:autoSpaceDE w:val="0"/>
      <w:autoSpaceDN w:val="0"/>
      <w:adjustRightInd w:val="0"/>
      <w:spacing w:after="0" w:line="240" w:lineRule="auto"/>
    </w:pPr>
    <w:rPr>
      <w:rFonts w:ascii="Franklin Gothic Book" w:hAnsi="Franklin Gothic Book" w:cs="Franklin Gothic Book"/>
      <w:color w:val="000000"/>
      <w:sz w:val="24"/>
      <w:szCs w:val="24"/>
    </w:rPr>
  </w:style>
  <w:style w:type="character" w:styleId="CommentReference">
    <w:name w:val="annotation reference"/>
    <w:basedOn w:val="DefaultParagraphFont"/>
    <w:uiPriority w:val="99"/>
    <w:semiHidden/>
    <w:unhideWhenUsed/>
    <w:rsid w:val="002B6AB9"/>
    <w:rPr>
      <w:sz w:val="16"/>
      <w:szCs w:val="16"/>
    </w:rPr>
  </w:style>
  <w:style w:type="paragraph" w:styleId="CommentText">
    <w:name w:val="annotation text"/>
    <w:basedOn w:val="Normal"/>
    <w:link w:val="CommentTextChar"/>
    <w:uiPriority w:val="99"/>
    <w:semiHidden/>
    <w:unhideWhenUsed/>
    <w:rsid w:val="002B6AB9"/>
    <w:pPr>
      <w:spacing w:line="240" w:lineRule="auto"/>
    </w:pPr>
    <w:rPr>
      <w:sz w:val="20"/>
      <w:szCs w:val="20"/>
    </w:rPr>
  </w:style>
  <w:style w:type="character" w:customStyle="1" w:styleId="CommentTextChar">
    <w:name w:val="Comment Text Char"/>
    <w:basedOn w:val="DefaultParagraphFont"/>
    <w:link w:val="CommentText"/>
    <w:uiPriority w:val="99"/>
    <w:semiHidden/>
    <w:rsid w:val="002B6AB9"/>
    <w:rPr>
      <w:sz w:val="20"/>
      <w:szCs w:val="20"/>
    </w:rPr>
  </w:style>
  <w:style w:type="paragraph" w:styleId="CommentSubject">
    <w:name w:val="annotation subject"/>
    <w:basedOn w:val="CommentText"/>
    <w:next w:val="CommentText"/>
    <w:link w:val="CommentSubjectChar"/>
    <w:uiPriority w:val="99"/>
    <w:semiHidden/>
    <w:unhideWhenUsed/>
    <w:rsid w:val="002B6AB9"/>
    <w:rPr>
      <w:b/>
      <w:bCs/>
    </w:rPr>
  </w:style>
  <w:style w:type="character" w:customStyle="1" w:styleId="CommentSubjectChar">
    <w:name w:val="Comment Subject Char"/>
    <w:basedOn w:val="CommentTextChar"/>
    <w:link w:val="CommentSubject"/>
    <w:uiPriority w:val="99"/>
    <w:semiHidden/>
    <w:rsid w:val="002B6A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507288">
      <w:bodyDiv w:val="1"/>
      <w:marLeft w:val="0"/>
      <w:marRight w:val="0"/>
      <w:marTop w:val="0"/>
      <w:marBottom w:val="0"/>
      <w:divBdr>
        <w:top w:val="none" w:sz="0" w:space="0" w:color="auto"/>
        <w:left w:val="none" w:sz="0" w:space="0" w:color="auto"/>
        <w:bottom w:val="none" w:sz="0" w:space="0" w:color="auto"/>
        <w:right w:val="none" w:sz="0" w:space="0" w:color="auto"/>
      </w:divBdr>
    </w:div>
    <w:div w:id="1667391773">
      <w:bodyDiv w:val="1"/>
      <w:marLeft w:val="0"/>
      <w:marRight w:val="0"/>
      <w:marTop w:val="0"/>
      <w:marBottom w:val="0"/>
      <w:divBdr>
        <w:top w:val="none" w:sz="0" w:space="0" w:color="auto"/>
        <w:left w:val="none" w:sz="0" w:space="0" w:color="auto"/>
        <w:bottom w:val="none" w:sz="0" w:space="0" w:color="auto"/>
        <w:right w:val="none" w:sz="0" w:space="0" w:color="auto"/>
      </w:divBdr>
    </w:div>
    <w:div w:id="194873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thorne@wolfwaterresources.com" TargetMode="External"/><Relationship Id="rId5" Type="http://schemas.openxmlformats.org/officeDocument/2006/relationships/hyperlink" Target="mailto:s.valman@hotmail.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Etter</dc:creator>
  <cp:keywords/>
  <dc:description/>
  <cp:lastModifiedBy>Samuel Valman</cp:lastModifiedBy>
  <cp:revision>32</cp:revision>
  <dcterms:created xsi:type="dcterms:W3CDTF">2022-07-13T13:14:00Z</dcterms:created>
  <dcterms:modified xsi:type="dcterms:W3CDTF">2022-08-16T09:56:00Z</dcterms:modified>
</cp:coreProperties>
</file>