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A8AF7" w14:textId="77777777" w:rsidR="001B63DA" w:rsidRDefault="001309EA" w:rsidP="001309EA">
      <w:pPr>
        <w:jc w:val="center"/>
        <w:rPr>
          <w:rFonts w:cstheme="minorHAnsi"/>
          <w:b/>
          <w:color w:val="172B4D"/>
          <w:spacing w:val="-4"/>
          <w:szCs w:val="36"/>
          <w:u w:val="single"/>
          <w:shd w:val="clear" w:color="auto" w:fill="FFFFFF"/>
        </w:rPr>
      </w:pPr>
      <w:r w:rsidRPr="001309EA">
        <w:rPr>
          <w:rFonts w:cstheme="minorHAnsi"/>
          <w:b/>
          <w:color w:val="172B4D"/>
          <w:spacing w:val="-4"/>
          <w:szCs w:val="36"/>
          <w:u w:val="single"/>
          <w:shd w:val="clear" w:color="auto" w:fill="FFFFFF"/>
        </w:rPr>
        <w:t xml:space="preserve">DATA-8940: Options to create standalone domain specific DAGs </w:t>
      </w:r>
      <w:r>
        <w:rPr>
          <w:rFonts w:cstheme="minorHAnsi"/>
          <w:b/>
          <w:color w:val="172B4D"/>
          <w:spacing w:val="-4"/>
          <w:szCs w:val="36"/>
          <w:u w:val="single"/>
          <w:shd w:val="clear" w:color="auto" w:fill="FFFFFF"/>
        </w:rPr>
        <w:t>–</w:t>
      </w:r>
      <w:r w:rsidRPr="001309EA">
        <w:rPr>
          <w:rFonts w:cstheme="minorHAnsi"/>
          <w:b/>
          <w:color w:val="172B4D"/>
          <w:spacing w:val="-4"/>
          <w:szCs w:val="36"/>
          <w:u w:val="single"/>
          <w:shd w:val="clear" w:color="auto" w:fill="FFFFFF"/>
        </w:rPr>
        <w:t xml:space="preserve"> SA</w:t>
      </w:r>
    </w:p>
    <w:p w14:paraId="3811E93E" w14:textId="77777777" w:rsidR="00DC6049" w:rsidRPr="00267A11" w:rsidRDefault="00267A11" w:rsidP="00267A11">
      <w:pPr>
        <w:rPr>
          <w:rFonts w:ascii="Arial" w:hAnsi="Arial" w:cs="Arial"/>
          <w:b/>
          <w:color w:val="172B4D"/>
          <w:spacing w:val="-4"/>
          <w:sz w:val="16"/>
          <w:szCs w:val="36"/>
          <w:shd w:val="clear" w:color="auto" w:fill="FFFFFF"/>
        </w:rPr>
      </w:pPr>
      <w:r w:rsidRPr="00267A11">
        <w:rPr>
          <w:rFonts w:ascii="Arial" w:hAnsi="Arial" w:cs="Arial"/>
          <w:b/>
          <w:color w:val="172B4D"/>
          <w:spacing w:val="-4"/>
          <w:sz w:val="16"/>
          <w:szCs w:val="36"/>
          <w:shd w:val="clear" w:color="auto" w:fill="FFFFFF"/>
        </w:rPr>
        <w:t>Objective:</w:t>
      </w:r>
    </w:p>
    <w:p w14:paraId="222DBC41" w14:textId="343C682A" w:rsidR="00857E5D" w:rsidRPr="00D51B4F" w:rsidRDefault="00857E5D" w:rsidP="00267A11">
      <w:pPr>
        <w:rPr>
          <w:rFonts w:ascii="Arial" w:hAnsi="Arial" w:cs="Arial"/>
          <w:color w:val="172B4D"/>
          <w:spacing w:val="-4"/>
          <w:sz w:val="16"/>
          <w:szCs w:val="36"/>
          <w:shd w:val="clear" w:color="auto" w:fill="FFFFFF"/>
        </w:rPr>
      </w:pPr>
      <w:r w:rsidRPr="00D51B4F">
        <w:rPr>
          <w:rFonts w:ascii="Arial" w:hAnsi="Arial" w:cs="Arial"/>
          <w:color w:val="172B4D"/>
          <w:spacing w:val="-4"/>
          <w:sz w:val="16"/>
          <w:szCs w:val="36"/>
          <w:shd w:val="clear" w:color="auto" w:fill="FFFFFF"/>
        </w:rPr>
        <w:t xml:space="preserve">As per the current airflow, SA data processing from </w:t>
      </w:r>
      <w:proofErr w:type="spellStart"/>
      <w:r w:rsidRPr="00D51B4F">
        <w:rPr>
          <w:rFonts w:ascii="Arial" w:hAnsi="Arial" w:cs="Arial"/>
          <w:color w:val="172B4D"/>
          <w:spacing w:val="-4"/>
          <w:sz w:val="16"/>
          <w:szCs w:val="36"/>
          <w:shd w:val="clear" w:color="auto" w:fill="FFFFFF"/>
        </w:rPr>
        <w:t>gdf</w:t>
      </w:r>
      <w:proofErr w:type="spellEnd"/>
      <w:r w:rsidRPr="00D51B4F">
        <w:rPr>
          <w:rFonts w:ascii="Arial" w:hAnsi="Arial" w:cs="Arial"/>
          <w:color w:val="172B4D"/>
          <w:spacing w:val="-4"/>
          <w:sz w:val="16"/>
          <w:szCs w:val="36"/>
          <w:shd w:val="clear" w:color="auto" w:fill="FFFFFF"/>
        </w:rPr>
        <w:t xml:space="preserve"> to prod layer (</w:t>
      </w:r>
      <w:proofErr w:type="spellStart"/>
      <w:r w:rsidRPr="00D51B4F">
        <w:rPr>
          <w:rFonts w:ascii="Arial" w:hAnsi="Arial" w:cs="Arial"/>
          <w:color w:val="172B4D"/>
          <w:spacing w:val="-4"/>
          <w:sz w:val="16"/>
          <w:szCs w:val="36"/>
          <w:shd w:val="clear" w:color="auto" w:fill="FFFFFF"/>
        </w:rPr>
        <w:t>ccx_master_dag_new_approach</w:t>
      </w:r>
      <w:proofErr w:type="spellEnd"/>
      <w:r w:rsidRPr="00D51B4F">
        <w:rPr>
          <w:rFonts w:ascii="Arial" w:hAnsi="Arial" w:cs="Arial"/>
          <w:color w:val="172B4D"/>
          <w:spacing w:val="-4"/>
          <w:sz w:val="16"/>
          <w:szCs w:val="36"/>
          <w:shd w:val="clear" w:color="auto" w:fill="FFFFFF"/>
        </w:rPr>
        <w:t xml:space="preserve">) have dependency on member and provider load. As part of this spike, need to come-up with multiple </w:t>
      </w:r>
      <w:r w:rsidR="0090461B" w:rsidRPr="00D51B4F">
        <w:rPr>
          <w:rFonts w:ascii="Arial" w:hAnsi="Arial" w:cs="Arial"/>
          <w:color w:val="172B4D"/>
          <w:spacing w:val="-4"/>
          <w:sz w:val="16"/>
          <w:szCs w:val="36"/>
          <w:shd w:val="clear" w:color="auto" w:fill="FFFFFF"/>
        </w:rPr>
        <w:t>options to</w:t>
      </w:r>
      <w:r w:rsidR="00D51B4F">
        <w:rPr>
          <w:rFonts w:ascii="Arial" w:hAnsi="Arial" w:cs="Arial"/>
          <w:color w:val="172B4D"/>
          <w:spacing w:val="-4"/>
          <w:sz w:val="16"/>
          <w:szCs w:val="36"/>
          <w:shd w:val="clear" w:color="auto" w:fill="FFFFFF"/>
        </w:rPr>
        <w:t xml:space="preserve"> manage dependency.</w:t>
      </w:r>
    </w:p>
    <w:p w14:paraId="4F9BD417" w14:textId="77777777" w:rsidR="00DC6049" w:rsidRDefault="00D51B4F" w:rsidP="00267A11">
      <w:pPr>
        <w:rPr>
          <w:rFonts w:ascii="Arial" w:hAnsi="Arial" w:cs="Arial"/>
          <w:color w:val="172B4D"/>
          <w:spacing w:val="-4"/>
          <w:sz w:val="16"/>
          <w:szCs w:val="36"/>
          <w:shd w:val="clear" w:color="auto" w:fill="FFFFFF"/>
        </w:rPr>
      </w:pPr>
      <w:proofErr w:type="spellStart"/>
      <w:r w:rsidRPr="00D51B4F">
        <w:rPr>
          <w:rFonts w:ascii="Arial" w:hAnsi="Arial" w:cs="Arial"/>
          <w:color w:val="172B4D"/>
          <w:spacing w:val="-4"/>
          <w:sz w:val="16"/>
          <w:szCs w:val="36"/>
          <w:shd w:val="clear" w:color="auto" w:fill="FFFFFF"/>
        </w:rPr>
        <w:t>ccx_master_dag_new_approach</w:t>
      </w:r>
      <w:proofErr w:type="spellEnd"/>
      <w:r>
        <w:rPr>
          <w:rFonts w:ascii="Arial" w:hAnsi="Arial" w:cs="Arial"/>
          <w:color w:val="172B4D"/>
          <w:spacing w:val="-4"/>
          <w:sz w:val="16"/>
          <w:szCs w:val="36"/>
          <w:shd w:val="clear" w:color="auto" w:fill="FFFFFF"/>
        </w:rPr>
        <w:t>:</w:t>
      </w:r>
    </w:p>
    <w:p w14:paraId="28246553" w14:textId="77777777" w:rsidR="00D51B4F" w:rsidRPr="00D51B4F" w:rsidRDefault="00D51B4F" w:rsidP="00267A11">
      <w:pPr>
        <w:rPr>
          <w:rFonts w:ascii="Arial" w:hAnsi="Arial" w:cs="Arial"/>
          <w:b/>
          <w:color w:val="172B4D"/>
          <w:spacing w:val="-4"/>
          <w:sz w:val="16"/>
          <w:szCs w:val="36"/>
          <w:u w:val="single"/>
          <w:shd w:val="clear" w:color="auto" w:fill="FFFFFF"/>
        </w:rPr>
      </w:pPr>
      <w:r>
        <w:rPr>
          <w:rFonts w:ascii="Arial" w:hAnsi="Arial" w:cs="Arial"/>
          <w:b/>
          <w:color w:val="172B4D"/>
          <w:spacing w:val="-4"/>
          <w:sz w:val="16"/>
          <w:szCs w:val="36"/>
          <w:u w:val="single"/>
          <w:shd w:val="clear" w:color="auto" w:fill="FFFFFF"/>
        </w:rPr>
        <w:t xml:space="preserve">Ref: </w:t>
      </w:r>
      <w:hyperlink r:id="rId5" w:history="1">
        <w:r w:rsidRPr="00D51B4F">
          <w:rPr>
            <w:rStyle w:val="Hyperlink"/>
            <w:rFonts w:ascii="Arial" w:hAnsi="Arial" w:cs="Arial"/>
            <w:b/>
            <w:spacing w:val="-4"/>
            <w:sz w:val="16"/>
            <w:szCs w:val="36"/>
            <w:shd w:val="clear" w:color="auto" w:fill="FFFFFF"/>
          </w:rPr>
          <w:t>https://d1undatahub001.ccx.carecentrix.com:6090/graph?dag_id=ccx_master_dag_new_approach</w:t>
        </w:r>
      </w:hyperlink>
    </w:p>
    <w:p w14:paraId="174FFB5E" w14:textId="77777777" w:rsidR="001309EA" w:rsidRDefault="00DC6049" w:rsidP="0073192C">
      <w:pPr>
        <w:rPr>
          <w:rFonts w:cstheme="minorHAnsi"/>
          <w:b/>
          <w:sz w:val="14"/>
          <w:u w:val="single"/>
        </w:rPr>
      </w:pPr>
      <w:r>
        <w:rPr>
          <w:noProof/>
        </w:rPr>
        <w:drawing>
          <wp:inline distT="0" distB="0" distL="0" distR="0" wp14:anchorId="52299A45" wp14:editId="21101D5D">
            <wp:extent cx="5943600" cy="1859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134C" w14:textId="77777777" w:rsidR="00857E5D" w:rsidRDefault="00D51B4F" w:rsidP="0073192C">
      <w:pPr>
        <w:rPr>
          <w:rFonts w:cstheme="minorHAnsi"/>
          <w:b/>
          <w:sz w:val="14"/>
          <w:u w:val="single"/>
        </w:rPr>
      </w:pPr>
      <w:r>
        <w:rPr>
          <w:rFonts w:cstheme="minorHAnsi"/>
          <w:b/>
          <w:sz w:val="14"/>
          <w:u w:val="single"/>
        </w:rPr>
        <w:t>Acceptance Criteria:</w:t>
      </w:r>
    </w:p>
    <w:p w14:paraId="10D035C3" w14:textId="77777777" w:rsidR="00857E5D" w:rsidRPr="00D51B4F" w:rsidRDefault="00857E5D" w:rsidP="00D51B4F">
      <w:pPr>
        <w:spacing w:after="0" w:line="240" w:lineRule="auto"/>
        <w:rPr>
          <w:rFonts w:cstheme="minorHAnsi"/>
          <w:sz w:val="14"/>
        </w:rPr>
      </w:pPr>
      <w:r w:rsidRPr="00D51B4F">
        <w:rPr>
          <w:rFonts w:cstheme="minorHAnsi"/>
          <w:sz w:val="14"/>
        </w:rPr>
        <w:t>Given the SA dag</w:t>
      </w:r>
    </w:p>
    <w:p w14:paraId="1EAB23BA" w14:textId="77777777" w:rsidR="00857E5D" w:rsidRPr="00D51B4F" w:rsidRDefault="00857E5D" w:rsidP="00D51B4F">
      <w:pPr>
        <w:spacing w:after="0" w:line="240" w:lineRule="auto"/>
        <w:rPr>
          <w:rFonts w:cstheme="minorHAnsi"/>
          <w:sz w:val="14"/>
        </w:rPr>
      </w:pPr>
      <w:r w:rsidRPr="00D51B4F">
        <w:rPr>
          <w:rFonts w:cstheme="minorHAnsi"/>
          <w:sz w:val="14"/>
        </w:rPr>
        <w:t>When SA dag is dependent member patient dag</w:t>
      </w:r>
    </w:p>
    <w:p w14:paraId="26865EA7" w14:textId="77777777" w:rsidR="00857E5D" w:rsidRPr="00D51B4F" w:rsidRDefault="00857E5D" w:rsidP="00D51B4F">
      <w:pPr>
        <w:spacing w:after="0" w:line="240" w:lineRule="auto"/>
        <w:ind w:firstLine="720"/>
        <w:rPr>
          <w:rFonts w:cstheme="minorHAnsi"/>
          <w:sz w:val="14"/>
        </w:rPr>
      </w:pPr>
      <w:r w:rsidRPr="00D51B4F">
        <w:rPr>
          <w:rFonts w:cstheme="minorHAnsi"/>
          <w:sz w:val="14"/>
        </w:rPr>
        <w:t>Then provide options to manage this dependency with some technical details and pros/cons for each approach</w:t>
      </w:r>
    </w:p>
    <w:p w14:paraId="0BE9FC78" w14:textId="77777777" w:rsidR="007A1F14" w:rsidRDefault="007A1F14" w:rsidP="00857E5D">
      <w:pPr>
        <w:rPr>
          <w:rFonts w:cstheme="minorHAnsi"/>
          <w:b/>
          <w:sz w:val="14"/>
        </w:rPr>
      </w:pPr>
    </w:p>
    <w:p w14:paraId="2A874C3B" w14:textId="77777777" w:rsidR="00D51B4F" w:rsidRDefault="00857E5D" w:rsidP="00857E5D">
      <w:pPr>
        <w:rPr>
          <w:rFonts w:cstheme="minorHAnsi"/>
          <w:b/>
          <w:sz w:val="14"/>
        </w:rPr>
      </w:pPr>
      <w:r w:rsidRPr="00D51B4F">
        <w:rPr>
          <w:rFonts w:cstheme="minorHAnsi"/>
          <w:b/>
          <w:sz w:val="14"/>
        </w:rPr>
        <w:t xml:space="preserve">Option 1: </w:t>
      </w:r>
    </w:p>
    <w:p w14:paraId="23843599" w14:textId="77777777" w:rsidR="00857E5D" w:rsidRPr="00D51B4F" w:rsidRDefault="00857E5D" w:rsidP="00857E5D">
      <w:pPr>
        <w:rPr>
          <w:rFonts w:cstheme="minorHAnsi"/>
          <w:b/>
          <w:sz w:val="14"/>
        </w:rPr>
      </w:pPr>
      <w:r w:rsidRPr="00D51B4F">
        <w:rPr>
          <w:rFonts w:cstheme="minorHAnsi"/>
          <w:b/>
          <w:sz w:val="14"/>
        </w:rPr>
        <w:t>Create SA in Prod layer but mark it</w:t>
      </w:r>
      <w:r w:rsidR="00D51B4F">
        <w:rPr>
          <w:rFonts w:cstheme="minorHAnsi"/>
          <w:b/>
          <w:sz w:val="14"/>
        </w:rPr>
        <w:t xml:space="preserve"> as </w:t>
      </w:r>
      <w:r w:rsidR="00D51B4F" w:rsidRPr="00B51FC5">
        <w:rPr>
          <w:rFonts w:cstheme="minorHAnsi"/>
          <w:b/>
          <w:sz w:val="14"/>
          <w:highlight w:val="yellow"/>
        </w:rPr>
        <w:t>not ready for consumption</w:t>
      </w:r>
      <w:r w:rsidR="00D51B4F">
        <w:rPr>
          <w:rFonts w:cstheme="minorHAnsi"/>
          <w:b/>
          <w:sz w:val="14"/>
        </w:rPr>
        <w:t xml:space="preserve">. </w:t>
      </w:r>
      <w:r w:rsidRPr="00382BFC">
        <w:rPr>
          <w:rFonts w:cstheme="minorHAnsi"/>
          <w:b/>
          <w:sz w:val="14"/>
          <w:highlight w:val="yellow"/>
        </w:rPr>
        <w:t>Each load rechecks such SA and if Member/Provider has arrived</w:t>
      </w:r>
      <w:r w:rsidRPr="00D51B4F">
        <w:rPr>
          <w:rFonts w:cstheme="minorHAnsi"/>
          <w:b/>
          <w:sz w:val="14"/>
        </w:rPr>
        <w:t>, then can link and mark it as ready for consumption</w:t>
      </w:r>
    </w:p>
    <w:p w14:paraId="2208F0F8" w14:textId="649D796A" w:rsidR="00E11BF0" w:rsidRPr="00E11BF0" w:rsidRDefault="00E11BF0" w:rsidP="00E11BF0">
      <w:pPr>
        <w:pStyle w:val="ListParagraph"/>
        <w:numPr>
          <w:ilvl w:val="0"/>
          <w:numId w:val="1"/>
        </w:numPr>
        <w:rPr>
          <w:rFonts w:cstheme="minorHAnsi"/>
          <w:sz w:val="14"/>
        </w:rPr>
      </w:pPr>
      <w:r>
        <w:rPr>
          <w:rFonts w:cstheme="minorHAnsi"/>
          <w:sz w:val="14"/>
        </w:rPr>
        <w:t xml:space="preserve">An existing </w:t>
      </w:r>
      <w:proofErr w:type="spellStart"/>
      <w:r w:rsidR="000E243E">
        <w:rPr>
          <w:rFonts w:cstheme="minorHAnsi"/>
          <w:sz w:val="14"/>
        </w:rPr>
        <w:t>ServiceAuth</w:t>
      </w:r>
      <w:proofErr w:type="spellEnd"/>
      <w:r w:rsidR="000E243E">
        <w:rPr>
          <w:rFonts w:cstheme="minorHAnsi"/>
          <w:sz w:val="14"/>
        </w:rPr>
        <w:t xml:space="preserve"> (</w:t>
      </w:r>
      <w:proofErr w:type="spellStart"/>
      <w:r w:rsidR="000E243E">
        <w:rPr>
          <w:rFonts w:cstheme="minorHAnsi"/>
          <w:sz w:val="14"/>
        </w:rPr>
        <w:t>prod.service_auth</w:t>
      </w:r>
      <w:proofErr w:type="spellEnd"/>
      <w:r w:rsidR="00171CE7">
        <w:rPr>
          <w:rFonts w:cstheme="minorHAnsi"/>
          <w:sz w:val="14"/>
        </w:rPr>
        <w:t xml:space="preserve">) </w:t>
      </w:r>
      <w:r>
        <w:rPr>
          <w:rFonts w:cstheme="minorHAnsi"/>
          <w:sz w:val="14"/>
        </w:rPr>
        <w:t>logic -</w:t>
      </w:r>
      <w:r w:rsidR="00171CE7">
        <w:rPr>
          <w:rFonts w:cstheme="minorHAnsi"/>
          <w:sz w:val="14"/>
        </w:rPr>
        <w:t xml:space="preserve">query member &amp; provider </w:t>
      </w:r>
      <w:r w:rsidR="000E243E">
        <w:rPr>
          <w:rFonts w:cstheme="minorHAnsi"/>
          <w:sz w:val="14"/>
        </w:rPr>
        <w:t xml:space="preserve">tables </w:t>
      </w:r>
      <w:r>
        <w:rPr>
          <w:rFonts w:cstheme="minorHAnsi"/>
          <w:sz w:val="14"/>
        </w:rPr>
        <w:t>(</w:t>
      </w:r>
      <w:r w:rsidR="00171CE7">
        <w:rPr>
          <w:rFonts w:cstheme="minorHAnsi"/>
          <w:sz w:val="14"/>
        </w:rPr>
        <w:t xml:space="preserve">from </w:t>
      </w:r>
      <w:r w:rsidR="00D16552">
        <w:rPr>
          <w:rFonts w:cstheme="minorHAnsi"/>
          <w:sz w:val="14"/>
        </w:rPr>
        <w:t>prod</w:t>
      </w:r>
      <w:r w:rsidR="00171CE7">
        <w:rPr>
          <w:rFonts w:cstheme="minorHAnsi"/>
          <w:sz w:val="14"/>
        </w:rPr>
        <w:t xml:space="preserve"> layer</w:t>
      </w:r>
      <w:r>
        <w:rPr>
          <w:rFonts w:cstheme="minorHAnsi"/>
          <w:sz w:val="14"/>
        </w:rPr>
        <w:t>)</w:t>
      </w:r>
      <w:r w:rsidR="00171CE7">
        <w:rPr>
          <w:rFonts w:cstheme="minorHAnsi"/>
          <w:sz w:val="14"/>
        </w:rPr>
        <w:t xml:space="preserve"> and </w:t>
      </w:r>
      <w:r w:rsidR="00872F39" w:rsidRPr="00872F39">
        <w:rPr>
          <w:rFonts w:cstheme="minorHAnsi"/>
          <w:sz w:val="14"/>
        </w:rPr>
        <w:t>get</w:t>
      </w:r>
      <w:r w:rsidR="000E243E" w:rsidRPr="00872F39">
        <w:rPr>
          <w:rFonts w:cstheme="minorHAnsi"/>
          <w:sz w:val="14"/>
        </w:rPr>
        <w:t xml:space="preserve"> </w:t>
      </w:r>
      <w:proofErr w:type="spellStart"/>
      <w:r w:rsidR="00171CE7">
        <w:rPr>
          <w:rFonts w:cstheme="minorHAnsi"/>
          <w:sz w:val="14"/>
        </w:rPr>
        <w:t>gdf</w:t>
      </w:r>
      <w:proofErr w:type="spellEnd"/>
      <w:r w:rsidR="00171CE7">
        <w:rPr>
          <w:rFonts w:cstheme="minorHAnsi"/>
          <w:sz w:val="14"/>
        </w:rPr>
        <w:t xml:space="preserve"> ids</w:t>
      </w:r>
      <w:r>
        <w:rPr>
          <w:rFonts w:cstheme="minorHAnsi"/>
          <w:sz w:val="14"/>
        </w:rPr>
        <w:t xml:space="preserve"> (Ref:</w:t>
      </w:r>
      <w:r w:rsidRPr="00E11BF0">
        <w:t xml:space="preserve"> </w:t>
      </w:r>
      <w:proofErr w:type="spellStart"/>
      <w:r>
        <w:rPr>
          <w:rFonts w:cstheme="minorHAnsi"/>
          <w:sz w:val="14"/>
        </w:rPr>
        <w:t>ServiceAuthMerge.scala</w:t>
      </w:r>
      <w:proofErr w:type="spellEnd"/>
      <w:r>
        <w:rPr>
          <w:rFonts w:cstheme="minorHAnsi"/>
          <w:sz w:val="14"/>
        </w:rPr>
        <w:t>)</w:t>
      </w:r>
    </w:p>
    <w:p w14:paraId="4C113163" w14:textId="77777777" w:rsidR="00171CE7" w:rsidRDefault="000E243E" w:rsidP="00171CE7">
      <w:pPr>
        <w:pStyle w:val="ListParagraph"/>
        <w:numPr>
          <w:ilvl w:val="1"/>
          <w:numId w:val="1"/>
        </w:numPr>
        <w:rPr>
          <w:rFonts w:cstheme="minorHAnsi"/>
          <w:sz w:val="14"/>
        </w:rPr>
      </w:pPr>
      <w:r>
        <w:rPr>
          <w:rFonts w:cstheme="minorHAnsi"/>
          <w:sz w:val="14"/>
        </w:rPr>
        <w:t>As per the logic, u</w:t>
      </w:r>
      <w:r w:rsidR="00171CE7">
        <w:rPr>
          <w:rFonts w:cstheme="minorHAnsi"/>
          <w:sz w:val="14"/>
        </w:rPr>
        <w:t xml:space="preserve">nmatched members can be reprocessed in next run. </w:t>
      </w:r>
    </w:p>
    <w:p w14:paraId="4AA06DE5" w14:textId="77777777" w:rsidR="00171CE7" w:rsidRDefault="00171CE7" w:rsidP="00171CE7">
      <w:pPr>
        <w:pStyle w:val="ListParagraph"/>
        <w:numPr>
          <w:ilvl w:val="1"/>
          <w:numId w:val="1"/>
        </w:numPr>
        <w:rPr>
          <w:rFonts w:cstheme="minorHAnsi"/>
          <w:sz w:val="14"/>
        </w:rPr>
      </w:pPr>
      <w:r>
        <w:rPr>
          <w:rFonts w:cstheme="minorHAnsi"/>
          <w:sz w:val="14"/>
        </w:rPr>
        <w:t>Unmatched providers are ge</w:t>
      </w:r>
      <w:r w:rsidR="000E243E">
        <w:rPr>
          <w:rFonts w:cstheme="minorHAnsi"/>
          <w:sz w:val="14"/>
        </w:rPr>
        <w:t>tting rejected and those can be reprocessed manually</w:t>
      </w:r>
      <w:r>
        <w:rPr>
          <w:rFonts w:cstheme="minorHAnsi"/>
          <w:sz w:val="14"/>
        </w:rPr>
        <w:t xml:space="preserve">. </w:t>
      </w:r>
    </w:p>
    <w:p w14:paraId="3B14EECD" w14:textId="6AF45F8F" w:rsidR="00382BFC" w:rsidRDefault="00D80726" w:rsidP="000E243E">
      <w:pPr>
        <w:rPr>
          <w:rFonts w:cstheme="minorHAnsi"/>
          <w:b/>
          <w:sz w:val="14"/>
        </w:rPr>
      </w:pPr>
      <w:r>
        <w:rPr>
          <w:rFonts w:cstheme="minorHAnsi"/>
          <w:b/>
          <w:sz w:val="14"/>
        </w:rPr>
        <w:t>Technical Approach:</w:t>
      </w:r>
      <w:r w:rsidR="00382BFC">
        <w:rPr>
          <w:rFonts w:cstheme="minorHAnsi"/>
          <w:b/>
          <w:sz w:val="14"/>
        </w:rPr>
        <w:t xml:space="preserve"> </w:t>
      </w:r>
    </w:p>
    <w:p w14:paraId="334D9D15" w14:textId="77777777" w:rsidR="007D0E85" w:rsidRPr="00382BFC" w:rsidRDefault="00382BFC" w:rsidP="007D0E85">
      <w:pPr>
        <w:pStyle w:val="ListParagraph"/>
        <w:numPr>
          <w:ilvl w:val="0"/>
          <w:numId w:val="5"/>
        </w:numPr>
        <w:rPr>
          <w:rFonts w:cstheme="minorHAnsi"/>
          <w:sz w:val="14"/>
        </w:rPr>
      </w:pPr>
      <w:r w:rsidRPr="00875EF5">
        <w:rPr>
          <w:rFonts w:cstheme="minorHAnsi"/>
          <w:sz w:val="14"/>
        </w:rPr>
        <w:t xml:space="preserve">As per this approach, </w:t>
      </w:r>
      <w:proofErr w:type="spellStart"/>
      <w:proofErr w:type="gramStart"/>
      <w:r w:rsidRPr="00875EF5">
        <w:rPr>
          <w:rFonts w:cstheme="minorHAnsi"/>
          <w:sz w:val="14"/>
        </w:rPr>
        <w:t>lets</w:t>
      </w:r>
      <w:proofErr w:type="spellEnd"/>
      <w:proofErr w:type="gramEnd"/>
      <w:r w:rsidRPr="00875EF5">
        <w:rPr>
          <w:rFonts w:cstheme="minorHAnsi"/>
          <w:sz w:val="14"/>
        </w:rPr>
        <w:t xml:space="preserve"> make an independent DAGs for member, Provider and </w:t>
      </w:r>
      <w:proofErr w:type="spellStart"/>
      <w:r w:rsidRPr="00875EF5">
        <w:rPr>
          <w:rFonts w:cstheme="minorHAnsi"/>
          <w:sz w:val="14"/>
        </w:rPr>
        <w:t>ServiceAuth</w:t>
      </w:r>
      <w:proofErr w:type="spellEnd"/>
      <w:r w:rsidRPr="00875EF5">
        <w:rPr>
          <w:rFonts w:cstheme="minorHAnsi"/>
          <w:sz w:val="14"/>
        </w:rPr>
        <w:t xml:space="preserve"> without any dependencies. </w:t>
      </w:r>
      <w:r w:rsidR="007D0E85">
        <w:rPr>
          <w:rFonts w:cstheme="minorHAnsi"/>
          <w:sz w:val="14"/>
        </w:rPr>
        <w:t>Create a new process (using Spark/Scala</w:t>
      </w:r>
      <w:proofErr w:type="gramStart"/>
      <w:r w:rsidR="007D0E85">
        <w:rPr>
          <w:rFonts w:cstheme="minorHAnsi"/>
          <w:sz w:val="14"/>
        </w:rPr>
        <w:t xml:space="preserve">)  </w:t>
      </w:r>
      <w:r w:rsidR="007D0E85" w:rsidRPr="00382BFC">
        <w:rPr>
          <w:rFonts w:cstheme="minorHAnsi"/>
          <w:sz w:val="14"/>
        </w:rPr>
        <w:t>to</w:t>
      </w:r>
      <w:proofErr w:type="gramEnd"/>
      <w:r w:rsidR="007D0E85" w:rsidRPr="00382BFC">
        <w:rPr>
          <w:rFonts w:cstheme="minorHAnsi"/>
          <w:sz w:val="14"/>
        </w:rPr>
        <w:t xml:space="preserve"> monitor the data load into prod (using trigger file or </w:t>
      </w:r>
      <w:proofErr w:type="spellStart"/>
      <w:r w:rsidR="007D0E85" w:rsidRPr="00382BFC">
        <w:rPr>
          <w:rFonts w:cstheme="minorHAnsi"/>
          <w:sz w:val="14"/>
        </w:rPr>
        <w:t>logging.corelake_checkpoint</w:t>
      </w:r>
      <w:proofErr w:type="spellEnd"/>
      <w:r w:rsidR="007D0E85" w:rsidRPr="00382BFC">
        <w:rPr>
          <w:rFonts w:cstheme="minorHAnsi"/>
          <w:sz w:val="14"/>
        </w:rPr>
        <w:t xml:space="preserve"> table) to link SA with member and provider </w:t>
      </w:r>
      <w:proofErr w:type="spellStart"/>
      <w:r w:rsidR="007D0E85" w:rsidRPr="00382BFC">
        <w:rPr>
          <w:rFonts w:cstheme="minorHAnsi"/>
          <w:sz w:val="14"/>
        </w:rPr>
        <w:t>gdfids</w:t>
      </w:r>
      <w:proofErr w:type="spellEnd"/>
      <w:r w:rsidR="007D0E85" w:rsidRPr="00382BFC">
        <w:rPr>
          <w:rFonts w:cstheme="minorHAnsi"/>
          <w:sz w:val="14"/>
        </w:rPr>
        <w:t>.</w:t>
      </w:r>
    </w:p>
    <w:p w14:paraId="3EBA3FB5" w14:textId="77777777" w:rsidR="00382BFC" w:rsidRDefault="000E243E" w:rsidP="0056754F">
      <w:pPr>
        <w:spacing w:after="0" w:line="240" w:lineRule="auto"/>
        <w:ind w:firstLine="360"/>
        <w:rPr>
          <w:rFonts w:cstheme="minorHAnsi"/>
          <w:sz w:val="14"/>
        </w:rPr>
      </w:pPr>
      <w:r w:rsidRPr="000E243E">
        <w:rPr>
          <w:rFonts w:cstheme="minorHAnsi"/>
          <w:b/>
          <w:sz w:val="14"/>
        </w:rPr>
        <w:t>Required Changes:</w:t>
      </w:r>
      <w:r>
        <w:rPr>
          <w:rFonts w:cstheme="minorHAnsi"/>
          <w:sz w:val="14"/>
        </w:rPr>
        <w:t xml:space="preserve"> </w:t>
      </w:r>
    </w:p>
    <w:p w14:paraId="078D962D" w14:textId="77777777" w:rsidR="007D0E85" w:rsidRDefault="000E243E" w:rsidP="0056754F">
      <w:pPr>
        <w:spacing w:after="0" w:line="240" w:lineRule="auto"/>
        <w:ind w:firstLine="360"/>
        <w:rPr>
          <w:rFonts w:cstheme="minorHAnsi"/>
          <w:sz w:val="14"/>
        </w:rPr>
      </w:pPr>
      <w:r>
        <w:rPr>
          <w:rFonts w:cstheme="minorHAnsi"/>
          <w:sz w:val="14"/>
        </w:rPr>
        <w:t xml:space="preserve">DAG: </w:t>
      </w:r>
      <w:r w:rsidR="00382BFC">
        <w:rPr>
          <w:rFonts w:cstheme="minorHAnsi"/>
          <w:sz w:val="14"/>
        </w:rPr>
        <w:t>A</w:t>
      </w:r>
      <w:r w:rsidR="00171CE7" w:rsidRPr="000E243E">
        <w:rPr>
          <w:rFonts w:cstheme="minorHAnsi"/>
          <w:sz w:val="14"/>
        </w:rPr>
        <w:t xml:space="preserve">n existing dag need to be modified for removing dependency </w:t>
      </w:r>
      <w:r>
        <w:rPr>
          <w:rFonts w:cstheme="minorHAnsi"/>
          <w:sz w:val="14"/>
        </w:rPr>
        <w:t>or create new dag for SA load.</w:t>
      </w:r>
      <w:r w:rsidR="00382BFC">
        <w:rPr>
          <w:rFonts w:cstheme="minorHAnsi"/>
          <w:sz w:val="14"/>
        </w:rPr>
        <w:t xml:space="preserve"> </w:t>
      </w:r>
    </w:p>
    <w:p w14:paraId="54F05060" w14:textId="44364370" w:rsidR="000E243E" w:rsidRDefault="007D0E85" w:rsidP="007D0E85">
      <w:pPr>
        <w:spacing w:after="0" w:line="240" w:lineRule="auto"/>
        <w:rPr>
          <w:rFonts w:cstheme="minorHAnsi"/>
          <w:sz w:val="14"/>
        </w:rPr>
      </w:pPr>
      <w:r>
        <w:rPr>
          <w:rFonts w:cstheme="minorHAnsi"/>
          <w:sz w:val="14"/>
        </w:rPr>
        <w:t xml:space="preserve">          </w:t>
      </w:r>
      <w:r>
        <w:rPr>
          <w:rFonts w:cstheme="minorHAnsi"/>
          <w:sz w:val="14"/>
        </w:rPr>
        <w:tab/>
      </w:r>
      <w:r w:rsidR="00382BFC">
        <w:rPr>
          <w:rFonts w:cstheme="minorHAnsi"/>
          <w:sz w:val="14"/>
        </w:rPr>
        <w:t>Create a new process to mo</w:t>
      </w:r>
      <w:r w:rsidR="00875EF5">
        <w:rPr>
          <w:rFonts w:cstheme="minorHAnsi"/>
          <w:sz w:val="14"/>
        </w:rPr>
        <w:t>nitor the prod data load (SA, M</w:t>
      </w:r>
      <w:r w:rsidR="00382BFC">
        <w:rPr>
          <w:rFonts w:cstheme="minorHAnsi"/>
          <w:sz w:val="14"/>
        </w:rPr>
        <w:t>ember and</w:t>
      </w:r>
      <w:r w:rsidR="00875EF5">
        <w:rPr>
          <w:rFonts w:cstheme="minorHAnsi"/>
          <w:sz w:val="14"/>
        </w:rPr>
        <w:t xml:space="preserve"> Provider).</w:t>
      </w:r>
    </w:p>
    <w:p w14:paraId="70C5EA63" w14:textId="77777777" w:rsidR="007D0E85" w:rsidRDefault="007D0E85" w:rsidP="007D0E85">
      <w:pPr>
        <w:spacing w:after="0" w:line="240" w:lineRule="auto"/>
        <w:rPr>
          <w:rFonts w:cstheme="minorHAnsi"/>
          <w:sz w:val="14"/>
        </w:rPr>
      </w:pPr>
    </w:p>
    <w:p w14:paraId="4F659976" w14:textId="77777777" w:rsidR="007D0E85" w:rsidRDefault="007D0E85" w:rsidP="007D0E85">
      <w:pPr>
        <w:spacing w:after="0" w:line="240" w:lineRule="auto"/>
        <w:rPr>
          <w:rFonts w:cstheme="minorHAnsi"/>
          <w:sz w:val="14"/>
        </w:rPr>
      </w:pPr>
      <w:r>
        <w:rPr>
          <w:rFonts w:cstheme="minorHAnsi"/>
          <w:sz w:val="14"/>
        </w:rPr>
        <w:t xml:space="preserve">           </w:t>
      </w:r>
      <w:r w:rsidR="000E243E">
        <w:rPr>
          <w:rFonts w:cstheme="minorHAnsi"/>
          <w:sz w:val="14"/>
        </w:rPr>
        <w:t>At Code level: SA merge code (</w:t>
      </w:r>
      <w:proofErr w:type="spellStart"/>
      <w:r w:rsidR="000E243E">
        <w:rPr>
          <w:rFonts w:cstheme="minorHAnsi"/>
          <w:sz w:val="14"/>
        </w:rPr>
        <w:t>ServiceAuthMerge.scala</w:t>
      </w:r>
      <w:proofErr w:type="spellEnd"/>
      <w:r w:rsidR="000E243E">
        <w:rPr>
          <w:rFonts w:cstheme="minorHAnsi"/>
          <w:sz w:val="14"/>
        </w:rPr>
        <w:t xml:space="preserve">) need to be modified for </w:t>
      </w:r>
      <w:r w:rsidR="00875EF5">
        <w:rPr>
          <w:rFonts w:cstheme="minorHAnsi"/>
          <w:sz w:val="14"/>
        </w:rPr>
        <w:t xml:space="preserve">removing an existing </w:t>
      </w:r>
      <w:r>
        <w:rPr>
          <w:rFonts w:cstheme="minorHAnsi"/>
          <w:sz w:val="14"/>
        </w:rPr>
        <w:t>logic</w:t>
      </w:r>
      <w:r w:rsidR="00875EF5">
        <w:rPr>
          <w:rFonts w:cstheme="minorHAnsi"/>
          <w:sz w:val="14"/>
        </w:rPr>
        <w:t xml:space="preserve"> for ‘</w:t>
      </w:r>
      <w:proofErr w:type="spellStart"/>
      <w:r w:rsidR="00875EF5">
        <w:rPr>
          <w:rFonts w:cstheme="minorHAnsi"/>
          <w:sz w:val="14"/>
        </w:rPr>
        <w:t>gdfid</w:t>
      </w:r>
      <w:proofErr w:type="spellEnd"/>
      <w:r w:rsidR="00875EF5">
        <w:rPr>
          <w:rFonts w:cstheme="minorHAnsi"/>
          <w:sz w:val="14"/>
        </w:rPr>
        <w:t xml:space="preserve">’ linking </w:t>
      </w:r>
      <w:r w:rsidR="000E243E">
        <w:rPr>
          <w:rFonts w:cstheme="minorHAnsi"/>
          <w:sz w:val="14"/>
        </w:rPr>
        <w:t>and the removed</w:t>
      </w:r>
      <w:r w:rsidR="00875EF5">
        <w:rPr>
          <w:rFonts w:cstheme="minorHAnsi"/>
          <w:sz w:val="14"/>
        </w:rPr>
        <w:t xml:space="preserve"> logic need to be </w:t>
      </w:r>
      <w:r>
        <w:rPr>
          <w:rFonts w:cstheme="minorHAnsi"/>
          <w:sz w:val="14"/>
        </w:rPr>
        <w:t xml:space="preserve">  </w:t>
      </w:r>
    </w:p>
    <w:p w14:paraId="22484346" w14:textId="38997812" w:rsidR="000E243E" w:rsidRPr="000E243E" w:rsidRDefault="007D0E85" w:rsidP="007D0E85">
      <w:pPr>
        <w:spacing w:after="0" w:line="240" w:lineRule="auto"/>
        <w:rPr>
          <w:rFonts w:cstheme="minorHAnsi"/>
          <w:sz w:val="14"/>
        </w:rPr>
      </w:pPr>
      <w:r>
        <w:rPr>
          <w:rFonts w:cstheme="minorHAnsi"/>
          <w:sz w:val="14"/>
        </w:rPr>
        <w:t xml:space="preserve">                                     </w:t>
      </w:r>
      <w:proofErr w:type="gramStart"/>
      <w:r w:rsidR="00E64D35">
        <w:rPr>
          <w:rFonts w:cstheme="minorHAnsi"/>
          <w:sz w:val="14"/>
        </w:rPr>
        <w:t>implemented</w:t>
      </w:r>
      <w:proofErr w:type="gramEnd"/>
      <w:r>
        <w:rPr>
          <w:rFonts w:cstheme="minorHAnsi"/>
          <w:sz w:val="14"/>
        </w:rPr>
        <w:t xml:space="preserve"> as a </w:t>
      </w:r>
      <w:r w:rsidR="00875EF5">
        <w:rPr>
          <w:rFonts w:cstheme="minorHAnsi"/>
          <w:sz w:val="14"/>
        </w:rPr>
        <w:t>new process to link SA with member and provider</w:t>
      </w:r>
      <w:r w:rsidR="000E243E">
        <w:rPr>
          <w:rFonts w:cstheme="minorHAnsi"/>
          <w:sz w:val="14"/>
        </w:rPr>
        <w:t xml:space="preserve">. </w:t>
      </w:r>
    </w:p>
    <w:p w14:paraId="4949AA72" w14:textId="77777777" w:rsidR="00171CE7" w:rsidRPr="00B51FC5" w:rsidRDefault="00171CE7" w:rsidP="00171CE7">
      <w:pPr>
        <w:rPr>
          <w:rFonts w:cstheme="minorHAnsi"/>
          <w:b/>
          <w:sz w:val="14"/>
        </w:rPr>
      </w:pPr>
      <w:r w:rsidRPr="00B51FC5">
        <w:rPr>
          <w:rFonts w:cstheme="minorHAnsi"/>
          <w:b/>
          <w:sz w:val="14"/>
        </w:rPr>
        <w:t xml:space="preserve">Pros: </w:t>
      </w:r>
    </w:p>
    <w:p w14:paraId="2A1CC556" w14:textId="77777777" w:rsidR="00B51FC5" w:rsidRPr="00F119B9" w:rsidRDefault="00F119B9" w:rsidP="00D80726">
      <w:pPr>
        <w:spacing w:after="0" w:line="240" w:lineRule="auto"/>
        <w:rPr>
          <w:rFonts w:cstheme="minorHAnsi"/>
          <w:sz w:val="14"/>
        </w:rPr>
      </w:pPr>
      <w:r>
        <w:rPr>
          <w:rFonts w:cstheme="minorHAnsi"/>
          <w:sz w:val="14"/>
        </w:rPr>
        <w:t xml:space="preserve">+ </w:t>
      </w:r>
      <w:r w:rsidR="00B51FC5" w:rsidRPr="00F119B9">
        <w:rPr>
          <w:rFonts w:cstheme="minorHAnsi"/>
          <w:sz w:val="14"/>
        </w:rPr>
        <w:t>DAG will look very simple as no dependency on member and provider.</w:t>
      </w:r>
    </w:p>
    <w:p w14:paraId="2CCB39A1" w14:textId="6BD4D4E7" w:rsidR="00B51FC5" w:rsidRDefault="00F119B9" w:rsidP="00D80726">
      <w:pPr>
        <w:spacing w:after="0" w:line="240" w:lineRule="auto"/>
        <w:rPr>
          <w:rFonts w:cstheme="minorHAnsi"/>
          <w:sz w:val="14"/>
        </w:rPr>
      </w:pPr>
      <w:r>
        <w:rPr>
          <w:rFonts w:cstheme="minorHAnsi"/>
          <w:sz w:val="14"/>
        </w:rPr>
        <w:t xml:space="preserve">+ </w:t>
      </w:r>
      <w:r w:rsidR="00B51FC5" w:rsidRPr="00F119B9">
        <w:rPr>
          <w:rFonts w:cstheme="minorHAnsi"/>
          <w:sz w:val="14"/>
        </w:rPr>
        <w:t xml:space="preserve">Processing time will be reduced </w:t>
      </w:r>
      <w:r w:rsidR="00E64D35">
        <w:rPr>
          <w:rFonts w:cstheme="minorHAnsi"/>
          <w:sz w:val="14"/>
        </w:rPr>
        <w:t>as ‘</w:t>
      </w:r>
      <w:proofErr w:type="spellStart"/>
      <w:r w:rsidR="00B51FC5" w:rsidRPr="00F119B9">
        <w:rPr>
          <w:rFonts w:cstheme="minorHAnsi"/>
          <w:sz w:val="14"/>
        </w:rPr>
        <w:t>gdf</w:t>
      </w:r>
      <w:proofErr w:type="spellEnd"/>
      <w:r w:rsidR="00B51FC5" w:rsidRPr="00F119B9">
        <w:rPr>
          <w:rFonts w:cstheme="minorHAnsi"/>
          <w:sz w:val="14"/>
        </w:rPr>
        <w:t xml:space="preserve"> id</w:t>
      </w:r>
      <w:r w:rsidR="00E64D35">
        <w:rPr>
          <w:rFonts w:cstheme="minorHAnsi"/>
          <w:sz w:val="14"/>
        </w:rPr>
        <w:t xml:space="preserve">’ linking </w:t>
      </w:r>
      <w:r w:rsidR="00B51FC5" w:rsidRPr="00F119B9">
        <w:rPr>
          <w:rFonts w:cstheme="minorHAnsi"/>
          <w:sz w:val="14"/>
        </w:rPr>
        <w:t xml:space="preserve">logic will be removed. </w:t>
      </w:r>
    </w:p>
    <w:p w14:paraId="5EF89D9F" w14:textId="77777777" w:rsidR="001A3D39" w:rsidRPr="00F119B9" w:rsidRDefault="001A3D39" w:rsidP="00D80726">
      <w:pPr>
        <w:spacing w:after="0" w:line="240" w:lineRule="auto"/>
        <w:rPr>
          <w:rFonts w:cstheme="minorHAnsi"/>
          <w:sz w:val="14"/>
        </w:rPr>
      </w:pPr>
    </w:p>
    <w:p w14:paraId="0B6E909C" w14:textId="5FDDE3C7" w:rsidR="00B51FC5" w:rsidRDefault="00171CE7" w:rsidP="00B51FC5">
      <w:pPr>
        <w:rPr>
          <w:rFonts w:cstheme="minorHAnsi"/>
          <w:b/>
          <w:sz w:val="14"/>
        </w:rPr>
      </w:pPr>
      <w:r w:rsidRPr="00B51FC5">
        <w:rPr>
          <w:rFonts w:cstheme="minorHAnsi"/>
          <w:b/>
          <w:sz w:val="14"/>
        </w:rPr>
        <w:t>Cons:</w:t>
      </w:r>
    </w:p>
    <w:p w14:paraId="5E7839FC" w14:textId="41B27499" w:rsidR="00B43B65" w:rsidRPr="0056754F" w:rsidRDefault="007B2904" w:rsidP="00B51FC5">
      <w:pPr>
        <w:rPr>
          <w:rFonts w:cstheme="minorHAnsi"/>
          <w:sz w:val="14"/>
        </w:rPr>
      </w:pPr>
      <w:r>
        <w:rPr>
          <w:rFonts w:cstheme="minorHAnsi"/>
          <w:sz w:val="14"/>
        </w:rPr>
        <w:t xml:space="preserve">-ingest </w:t>
      </w:r>
      <w:r w:rsidR="00D80726">
        <w:rPr>
          <w:rFonts w:cstheme="minorHAnsi"/>
          <w:sz w:val="14"/>
        </w:rPr>
        <w:t xml:space="preserve">SA data </w:t>
      </w:r>
      <w:r>
        <w:rPr>
          <w:rFonts w:cstheme="minorHAnsi"/>
          <w:sz w:val="14"/>
        </w:rPr>
        <w:t>quickly but not ready for consumption</w:t>
      </w:r>
      <w:r w:rsidR="00D80726">
        <w:rPr>
          <w:rFonts w:cstheme="minorHAnsi"/>
          <w:sz w:val="14"/>
        </w:rPr>
        <w:t xml:space="preserve"> until </w:t>
      </w:r>
      <w:proofErr w:type="gramStart"/>
      <w:r w:rsidR="00D80726">
        <w:rPr>
          <w:rFonts w:cstheme="minorHAnsi"/>
          <w:sz w:val="14"/>
        </w:rPr>
        <w:t>its</w:t>
      </w:r>
      <w:proofErr w:type="gramEnd"/>
      <w:r w:rsidR="00D80726">
        <w:rPr>
          <w:rFonts w:cstheme="minorHAnsi"/>
          <w:sz w:val="14"/>
        </w:rPr>
        <w:t xml:space="preserve"> linked. </w:t>
      </w:r>
    </w:p>
    <w:p w14:paraId="62354D22" w14:textId="77777777" w:rsidR="0056754F" w:rsidRDefault="0056754F" w:rsidP="00B43B65">
      <w:pPr>
        <w:rPr>
          <w:rFonts w:cstheme="minorHAnsi"/>
          <w:b/>
          <w:sz w:val="14"/>
        </w:rPr>
      </w:pPr>
    </w:p>
    <w:p w14:paraId="08A6C9E2" w14:textId="77777777" w:rsidR="0056754F" w:rsidRDefault="0056754F" w:rsidP="00B43B65">
      <w:pPr>
        <w:rPr>
          <w:rFonts w:cstheme="minorHAnsi"/>
          <w:b/>
          <w:sz w:val="14"/>
        </w:rPr>
      </w:pPr>
    </w:p>
    <w:p w14:paraId="48E6BDB2" w14:textId="793E05F6" w:rsidR="0056754F" w:rsidRDefault="0056754F" w:rsidP="00B43B65">
      <w:pPr>
        <w:rPr>
          <w:rFonts w:cstheme="minorHAnsi"/>
          <w:b/>
          <w:sz w:val="14"/>
        </w:rPr>
      </w:pPr>
    </w:p>
    <w:p w14:paraId="5B77A7AD" w14:textId="72F9868B" w:rsidR="00E76387" w:rsidRDefault="00E76387" w:rsidP="00B43B65">
      <w:pPr>
        <w:rPr>
          <w:rFonts w:cstheme="minorHAnsi"/>
          <w:b/>
          <w:sz w:val="14"/>
        </w:rPr>
      </w:pPr>
    </w:p>
    <w:p w14:paraId="69AB8984" w14:textId="77777777" w:rsidR="00D80726" w:rsidRDefault="00D80726" w:rsidP="00B43B65">
      <w:pPr>
        <w:rPr>
          <w:rFonts w:cstheme="minorHAnsi"/>
          <w:b/>
          <w:sz w:val="14"/>
        </w:rPr>
      </w:pPr>
    </w:p>
    <w:p w14:paraId="5E13A2A7" w14:textId="77777777" w:rsidR="00B51FC5" w:rsidRPr="00870B42" w:rsidRDefault="00857E5D" w:rsidP="00857E5D">
      <w:pPr>
        <w:rPr>
          <w:rFonts w:cstheme="minorHAnsi"/>
          <w:b/>
          <w:sz w:val="14"/>
        </w:rPr>
      </w:pPr>
      <w:r w:rsidRPr="00870B42">
        <w:rPr>
          <w:rFonts w:cstheme="minorHAnsi"/>
          <w:b/>
          <w:sz w:val="14"/>
        </w:rPr>
        <w:t xml:space="preserve">Option 2: </w:t>
      </w:r>
    </w:p>
    <w:p w14:paraId="3253D51C" w14:textId="568D3E65" w:rsidR="00857E5D" w:rsidRDefault="00857E5D" w:rsidP="00857E5D">
      <w:pPr>
        <w:rPr>
          <w:rFonts w:cstheme="minorHAnsi"/>
          <w:b/>
          <w:sz w:val="14"/>
        </w:rPr>
      </w:pPr>
      <w:commentRangeStart w:id="0"/>
      <w:r w:rsidRPr="00B51FC5">
        <w:rPr>
          <w:rFonts w:cstheme="minorHAnsi"/>
          <w:b/>
          <w:sz w:val="14"/>
        </w:rPr>
        <w:t xml:space="preserve">Flatten and store Member/Provider details </w:t>
      </w:r>
      <w:commentRangeEnd w:id="0"/>
      <w:r w:rsidR="007B2904">
        <w:rPr>
          <w:rStyle w:val="CommentReference"/>
        </w:rPr>
        <w:commentReference w:id="0"/>
      </w:r>
      <w:r w:rsidRPr="00B51FC5">
        <w:rPr>
          <w:rFonts w:cstheme="minorHAnsi"/>
          <w:b/>
          <w:sz w:val="14"/>
        </w:rPr>
        <w:t>in the SA Domain object so linking is not needed. Enough details for Provider/Member is a</w:t>
      </w:r>
      <w:r w:rsidR="00B51FC5" w:rsidRPr="00B51FC5">
        <w:rPr>
          <w:rFonts w:cstheme="minorHAnsi"/>
          <w:b/>
          <w:sz w:val="14"/>
        </w:rPr>
        <w:t xml:space="preserve">vailable in the flat structure </w:t>
      </w:r>
      <w:r w:rsidRPr="00B51FC5">
        <w:rPr>
          <w:rFonts w:cstheme="minorHAnsi"/>
          <w:b/>
          <w:sz w:val="14"/>
        </w:rPr>
        <w:t>for client to be able to use to fetch Member/Provider via separate calls to Data Hub</w:t>
      </w:r>
      <w:r w:rsidR="00F119B9">
        <w:rPr>
          <w:rFonts w:cstheme="minorHAnsi"/>
          <w:b/>
          <w:sz w:val="14"/>
        </w:rPr>
        <w:t>.</w:t>
      </w:r>
    </w:p>
    <w:p w14:paraId="062CABC4" w14:textId="050A6D0A" w:rsidR="00D80726" w:rsidRDefault="00D80726" w:rsidP="00D80726">
      <w:pPr>
        <w:rPr>
          <w:rFonts w:cstheme="minorHAnsi"/>
          <w:b/>
          <w:sz w:val="14"/>
        </w:rPr>
      </w:pPr>
      <w:r>
        <w:rPr>
          <w:rFonts w:cstheme="minorHAnsi"/>
          <w:b/>
          <w:sz w:val="14"/>
        </w:rPr>
        <w:t>Technical Approach</w:t>
      </w:r>
      <w:r>
        <w:rPr>
          <w:rFonts w:cstheme="minorHAnsi"/>
          <w:b/>
          <w:sz w:val="14"/>
        </w:rPr>
        <w:t xml:space="preserve">: </w:t>
      </w:r>
    </w:p>
    <w:p w14:paraId="7AC6271C" w14:textId="77777777" w:rsidR="00D80726" w:rsidRDefault="00D80726" w:rsidP="00D80726">
      <w:pPr>
        <w:pStyle w:val="ListParagraph"/>
        <w:numPr>
          <w:ilvl w:val="0"/>
          <w:numId w:val="5"/>
        </w:numPr>
        <w:rPr>
          <w:rFonts w:cstheme="minorHAnsi"/>
          <w:sz w:val="14"/>
        </w:rPr>
      </w:pPr>
      <w:r w:rsidRPr="00875EF5">
        <w:rPr>
          <w:rFonts w:cstheme="minorHAnsi"/>
          <w:sz w:val="14"/>
        </w:rPr>
        <w:t xml:space="preserve">As per this approach, </w:t>
      </w:r>
      <w:proofErr w:type="spellStart"/>
      <w:proofErr w:type="gramStart"/>
      <w:r w:rsidRPr="00875EF5">
        <w:rPr>
          <w:rFonts w:cstheme="minorHAnsi"/>
          <w:sz w:val="14"/>
        </w:rPr>
        <w:t>lets</w:t>
      </w:r>
      <w:proofErr w:type="spellEnd"/>
      <w:proofErr w:type="gramEnd"/>
      <w:r w:rsidRPr="00875EF5">
        <w:rPr>
          <w:rFonts w:cstheme="minorHAnsi"/>
          <w:sz w:val="14"/>
        </w:rPr>
        <w:t xml:space="preserve"> make an independent DAGs for member, Provider and </w:t>
      </w:r>
      <w:proofErr w:type="spellStart"/>
      <w:r w:rsidRPr="00875EF5">
        <w:rPr>
          <w:rFonts w:cstheme="minorHAnsi"/>
          <w:sz w:val="14"/>
        </w:rPr>
        <w:t>ServiceAuth</w:t>
      </w:r>
      <w:proofErr w:type="spellEnd"/>
      <w:r w:rsidRPr="00875EF5">
        <w:rPr>
          <w:rFonts w:cstheme="minorHAnsi"/>
          <w:sz w:val="14"/>
        </w:rPr>
        <w:t xml:space="preserve"> without any dependencies. </w:t>
      </w:r>
    </w:p>
    <w:p w14:paraId="213B6907" w14:textId="390B66C1" w:rsidR="00D80726" w:rsidRDefault="00D80726" w:rsidP="00D80726">
      <w:pPr>
        <w:pStyle w:val="ListParagraph"/>
        <w:numPr>
          <w:ilvl w:val="0"/>
          <w:numId w:val="5"/>
        </w:numPr>
        <w:rPr>
          <w:rFonts w:cstheme="minorHAnsi"/>
          <w:sz w:val="14"/>
        </w:rPr>
      </w:pPr>
      <w:r>
        <w:rPr>
          <w:rFonts w:cstheme="minorHAnsi"/>
          <w:sz w:val="14"/>
        </w:rPr>
        <w:t>Remove the logic of linking ‘</w:t>
      </w:r>
      <w:proofErr w:type="spellStart"/>
      <w:r>
        <w:rPr>
          <w:rFonts w:cstheme="minorHAnsi"/>
          <w:sz w:val="14"/>
        </w:rPr>
        <w:t>gdfid</w:t>
      </w:r>
      <w:proofErr w:type="spellEnd"/>
      <w:r>
        <w:rPr>
          <w:rFonts w:cstheme="minorHAnsi"/>
          <w:sz w:val="14"/>
        </w:rPr>
        <w:t xml:space="preserve">’ from </w:t>
      </w:r>
      <w:r w:rsidRPr="00B43B65">
        <w:rPr>
          <w:rFonts w:cstheme="minorHAnsi"/>
          <w:sz w:val="14"/>
        </w:rPr>
        <w:t>SA merg</w:t>
      </w:r>
      <w:r>
        <w:rPr>
          <w:rFonts w:cstheme="minorHAnsi"/>
          <w:sz w:val="14"/>
        </w:rPr>
        <w:t>e code (</w:t>
      </w:r>
      <w:proofErr w:type="spellStart"/>
      <w:r>
        <w:rPr>
          <w:rFonts w:cstheme="minorHAnsi"/>
          <w:sz w:val="14"/>
        </w:rPr>
        <w:t>ServiceAuthMerge.scala</w:t>
      </w:r>
      <w:proofErr w:type="spellEnd"/>
      <w:r>
        <w:rPr>
          <w:rFonts w:cstheme="minorHAnsi"/>
          <w:sz w:val="14"/>
        </w:rPr>
        <w:t xml:space="preserve">) – as per this </w:t>
      </w:r>
      <w:proofErr w:type="spellStart"/>
      <w:r>
        <w:rPr>
          <w:rFonts w:cstheme="minorHAnsi"/>
          <w:sz w:val="14"/>
        </w:rPr>
        <w:t>gdfi</w:t>
      </w:r>
      <w:r>
        <w:rPr>
          <w:rFonts w:cstheme="minorHAnsi"/>
          <w:sz w:val="14"/>
        </w:rPr>
        <w:t>ds</w:t>
      </w:r>
      <w:proofErr w:type="spellEnd"/>
      <w:r>
        <w:rPr>
          <w:rFonts w:cstheme="minorHAnsi"/>
          <w:sz w:val="14"/>
        </w:rPr>
        <w:t xml:space="preserve"> will be populated as ‘NULL’ or ‘</w:t>
      </w:r>
      <w:proofErr w:type="spellStart"/>
      <w:r>
        <w:rPr>
          <w:rFonts w:cstheme="minorHAnsi"/>
          <w:sz w:val="14"/>
        </w:rPr>
        <w:t>gdfid</w:t>
      </w:r>
      <w:proofErr w:type="spellEnd"/>
      <w:r>
        <w:rPr>
          <w:rFonts w:cstheme="minorHAnsi"/>
          <w:sz w:val="14"/>
        </w:rPr>
        <w:t xml:space="preserve">’ field will be removed. (SA data will be ready for consumption without </w:t>
      </w:r>
      <w:proofErr w:type="spellStart"/>
      <w:r>
        <w:rPr>
          <w:rFonts w:cstheme="minorHAnsi"/>
          <w:sz w:val="14"/>
        </w:rPr>
        <w:t>gdfid</w:t>
      </w:r>
      <w:proofErr w:type="spellEnd"/>
      <w:r>
        <w:rPr>
          <w:rFonts w:cstheme="minorHAnsi"/>
          <w:sz w:val="14"/>
        </w:rPr>
        <w:t xml:space="preserve">.) </w:t>
      </w:r>
    </w:p>
    <w:p w14:paraId="1ED7641F" w14:textId="23F4B651" w:rsidR="00D80726" w:rsidRPr="00B43B65" w:rsidRDefault="00D80726" w:rsidP="00D80726">
      <w:pPr>
        <w:pStyle w:val="ListParagraph"/>
        <w:numPr>
          <w:ilvl w:val="0"/>
          <w:numId w:val="5"/>
        </w:numPr>
        <w:rPr>
          <w:rFonts w:cstheme="minorHAnsi"/>
          <w:sz w:val="14"/>
        </w:rPr>
      </w:pPr>
      <w:r>
        <w:rPr>
          <w:rFonts w:cstheme="minorHAnsi"/>
          <w:sz w:val="14"/>
        </w:rPr>
        <w:t>T</w:t>
      </w:r>
      <w:r w:rsidRPr="00B43B65">
        <w:rPr>
          <w:rFonts w:cstheme="minorHAnsi"/>
          <w:sz w:val="14"/>
        </w:rPr>
        <w:t xml:space="preserve">he removed logic need to be implemented in </w:t>
      </w:r>
      <w:r>
        <w:rPr>
          <w:rFonts w:cstheme="minorHAnsi"/>
          <w:sz w:val="14"/>
        </w:rPr>
        <w:t xml:space="preserve">downstream system / </w:t>
      </w:r>
      <w:r w:rsidRPr="00B43B65">
        <w:rPr>
          <w:rFonts w:cstheme="minorHAnsi"/>
          <w:sz w:val="14"/>
        </w:rPr>
        <w:t xml:space="preserve">consumption module. </w:t>
      </w:r>
    </w:p>
    <w:p w14:paraId="4828B1FB" w14:textId="77777777" w:rsidR="00D80726" w:rsidRDefault="00D80726" w:rsidP="00D80726">
      <w:pPr>
        <w:pStyle w:val="ListParagraph"/>
        <w:rPr>
          <w:rFonts w:cstheme="minorHAnsi"/>
          <w:sz w:val="14"/>
        </w:rPr>
      </w:pPr>
    </w:p>
    <w:p w14:paraId="5C40D747" w14:textId="77777777" w:rsidR="00D80726" w:rsidRPr="00B43B65" w:rsidRDefault="00D80726" w:rsidP="00D80726">
      <w:pPr>
        <w:pStyle w:val="ListParagraph"/>
        <w:rPr>
          <w:rFonts w:cstheme="minorHAnsi"/>
          <w:sz w:val="14"/>
        </w:rPr>
      </w:pPr>
      <w:r w:rsidRPr="00B43B65">
        <w:rPr>
          <w:rFonts w:cstheme="minorHAnsi"/>
          <w:b/>
          <w:sz w:val="14"/>
        </w:rPr>
        <w:t>Required Changes:</w:t>
      </w:r>
      <w:r w:rsidRPr="00B43B65">
        <w:rPr>
          <w:rFonts w:cstheme="minorHAnsi"/>
          <w:sz w:val="14"/>
        </w:rPr>
        <w:t xml:space="preserve"> </w:t>
      </w:r>
    </w:p>
    <w:p w14:paraId="3E8FAA9D" w14:textId="77777777" w:rsidR="00D80726" w:rsidRPr="00B43B65" w:rsidRDefault="00D80726" w:rsidP="00D80726">
      <w:pPr>
        <w:pStyle w:val="ListParagraph"/>
        <w:rPr>
          <w:rFonts w:cstheme="minorHAnsi"/>
          <w:sz w:val="14"/>
        </w:rPr>
      </w:pPr>
      <w:r w:rsidRPr="00B43B65">
        <w:rPr>
          <w:rFonts w:cstheme="minorHAnsi"/>
          <w:sz w:val="14"/>
        </w:rPr>
        <w:t>DAG: As per this approach, an existing dag need to be modified for removing dependency or create new dag for SA load.</w:t>
      </w:r>
    </w:p>
    <w:p w14:paraId="2891317D" w14:textId="7E03132B" w:rsidR="00D80726" w:rsidRPr="00B43B65" w:rsidRDefault="00D80726" w:rsidP="00D80726">
      <w:pPr>
        <w:pStyle w:val="ListParagraph"/>
        <w:rPr>
          <w:rFonts w:cstheme="minorHAnsi"/>
          <w:sz w:val="14"/>
        </w:rPr>
      </w:pPr>
      <w:r w:rsidRPr="00B43B65">
        <w:rPr>
          <w:rFonts w:cstheme="minorHAnsi"/>
          <w:sz w:val="14"/>
        </w:rPr>
        <w:t>At Code level: SA merge code (</w:t>
      </w:r>
      <w:proofErr w:type="spellStart"/>
      <w:r w:rsidRPr="00B43B65">
        <w:rPr>
          <w:rFonts w:cstheme="minorHAnsi"/>
          <w:sz w:val="14"/>
        </w:rPr>
        <w:t>ServiceAuthMerge.scala</w:t>
      </w:r>
      <w:proofErr w:type="spellEnd"/>
      <w:r w:rsidRPr="00B43B65">
        <w:rPr>
          <w:rFonts w:cstheme="minorHAnsi"/>
          <w:sz w:val="14"/>
        </w:rPr>
        <w:t xml:space="preserve">) need to be modified for </w:t>
      </w:r>
      <w:proofErr w:type="spellStart"/>
      <w:r w:rsidRPr="00B43B65">
        <w:rPr>
          <w:rFonts w:cstheme="minorHAnsi"/>
          <w:sz w:val="14"/>
        </w:rPr>
        <w:t>gdf</w:t>
      </w:r>
      <w:proofErr w:type="spellEnd"/>
      <w:r w:rsidRPr="00B43B65">
        <w:rPr>
          <w:rFonts w:cstheme="minorHAnsi"/>
          <w:sz w:val="14"/>
        </w:rPr>
        <w:t xml:space="preserve"> id population (</w:t>
      </w:r>
      <w:proofErr w:type="spellStart"/>
      <w:r w:rsidRPr="00B43B65">
        <w:rPr>
          <w:rFonts w:cstheme="minorHAnsi"/>
          <w:sz w:val="14"/>
        </w:rPr>
        <w:t>gdfid</w:t>
      </w:r>
      <w:proofErr w:type="spellEnd"/>
      <w:r w:rsidRPr="00B43B65">
        <w:rPr>
          <w:rFonts w:cstheme="minorHAnsi"/>
          <w:sz w:val="14"/>
        </w:rPr>
        <w:t xml:space="preserve"> will be ‘NULL’) </w:t>
      </w:r>
    </w:p>
    <w:p w14:paraId="3B4AF76E" w14:textId="77777777" w:rsidR="00D80726" w:rsidRPr="00D80726" w:rsidRDefault="00D80726" w:rsidP="00D80726">
      <w:pPr>
        <w:rPr>
          <w:rFonts w:cstheme="minorHAnsi"/>
          <w:b/>
          <w:sz w:val="14"/>
        </w:rPr>
      </w:pPr>
      <w:r w:rsidRPr="00D80726">
        <w:rPr>
          <w:rFonts w:cstheme="minorHAnsi"/>
          <w:b/>
          <w:sz w:val="14"/>
        </w:rPr>
        <w:t xml:space="preserve">Pros: </w:t>
      </w:r>
    </w:p>
    <w:p w14:paraId="46030184" w14:textId="77777777" w:rsidR="00D80726" w:rsidRPr="00D80726" w:rsidRDefault="00D80726" w:rsidP="00D80726">
      <w:pPr>
        <w:spacing w:after="0" w:line="240" w:lineRule="auto"/>
        <w:rPr>
          <w:rFonts w:cstheme="minorHAnsi"/>
          <w:sz w:val="14"/>
        </w:rPr>
      </w:pPr>
      <w:r w:rsidRPr="00D80726">
        <w:rPr>
          <w:rFonts w:cstheme="minorHAnsi"/>
          <w:sz w:val="14"/>
        </w:rPr>
        <w:t>+ DAG will look very simple as no dependency on member and provider.</w:t>
      </w:r>
    </w:p>
    <w:p w14:paraId="7C5DF486" w14:textId="77777777" w:rsidR="00D80726" w:rsidRPr="00D80726" w:rsidRDefault="00D80726" w:rsidP="00D80726">
      <w:pPr>
        <w:spacing w:after="0" w:line="240" w:lineRule="auto"/>
        <w:rPr>
          <w:rFonts w:cstheme="minorHAnsi"/>
          <w:sz w:val="14"/>
        </w:rPr>
      </w:pPr>
      <w:r w:rsidRPr="00D80726">
        <w:rPr>
          <w:rFonts w:cstheme="minorHAnsi"/>
          <w:sz w:val="14"/>
        </w:rPr>
        <w:t xml:space="preserve">+ Processing time will be reduced </w:t>
      </w:r>
      <w:proofErr w:type="spellStart"/>
      <w:r w:rsidRPr="00D80726">
        <w:rPr>
          <w:rFonts w:cstheme="minorHAnsi"/>
          <w:sz w:val="14"/>
        </w:rPr>
        <w:t>gdf</w:t>
      </w:r>
      <w:proofErr w:type="spellEnd"/>
      <w:r w:rsidRPr="00D80726">
        <w:rPr>
          <w:rFonts w:cstheme="minorHAnsi"/>
          <w:sz w:val="14"/>
        </w:rPr>
        <w:t xml:space="preserve"> id logic will be removed. </w:t>
      </w:r>
    </w:p>
    <w:p w14:paraId="5B191203" w14:textId="77777777" w:rsidR="001A3D39" w:rsidRDefault="001A3D39" w:rsidP="001A3D39">
      <w:pPr>
        <w:spacing w:after="0" w:line="240" w:lineRule="auto"/>
        <w:rPr>
          <w:rFonts w:cstheme="minorHAnsi"/>
          <w:b/>
          <w:sz w:val="14"/>
        </w:rPr>
      </w:pPr>
    </w:p>
    <w:p w14:paraId="7C25F5B3" w14:textId="3E4AEAA8" w:rsidR="00D80726" w:rsidRDefault="00D80726" w:rsidP="00D80726">
      <w:pPr>
        <w:rPr>
          <w:rFonts w:cstheme="minorHAnsi"/>
          <w:b/>
          <w:sz w:val="14"/>
        </w:rPr>
      </w:pPr>
      <w:r w:rsidRPr="00D80726">
        <w:rPr>
          <w:rFonts w:cstheme="minorHAnsi"/>
          <w:b/>
          <w:sz w:val="14"/>
        </w:rPr>
        <w:t>Cons:</w:t>
      </w:r>
    </w:p>
    <w:p w14:paraId="3B7AB523" w14:textId="02C670FD" w:rsidR="00D80726" w:rsidRDefault="00D80726" w:rsidP="00D80726">
      <w:pPr>
        <w:rPr>
          <w:rFonts w:cstheme="minorHAnsi"/>
          <w:sz w:val="14"/>
        </w:rPr>
      </w:pPr>
      <w:r w:rsidRPr="001A3D39">
        <w:rPr>
          <w:rFonts w:cstheme="minorHAnsi"/>
          <w:sz w:val="14"/>
        </w:rPr>
        <w:t>-</w:t>
      </w:r>
      <w:r w:rsidR="001A3D39" w:rsidRPr="001A3D39">
        <w:rPr>
          <w:rFonts w:cstheme="minorHAnsi"/>
          <w:sz w:val="14"/>
        </w:rPr>
        <w:t xml:space="preserve"> </w:t>
      </w:r>
      <w:r w:rsidRPr="001A3D39">
        <w:rPr>
          <w:rFonts w:cstheme="minorHAnsi"/>
          <w:sz w:val="14"/>
        </w:rPr>
        <w:t>‘</w:t>
      </w:r>
      <w:proofErr w:type="spellStart"/>
      <w:r w:rsidRPr="001A3D39">
        <w:rPr>
          <w:rFonts w:cstheme="minorHAnsi"/>
          <w:sz w:val="14"/>
        </w:rPr>
        <w:t>gdfid</w:t>
      </w:r>
      <w:proofErr w:type="spellEnd"/>
      <w:r w:rsidRPr="001A3D39">
        <w:rPr>
          <w:rFonts w:cstheme="minorHAnsi"/>
          <w:sz w:val="14"/>
        </w:rPr>
        <w:t>’ will be populated as NULL</w:t>
      </w:r>
      <w:r w:rsidR="001A3D39" w:rsidRPr="001A3D39">
        <w:rPr>
          <w:rFonts w:cstheme="minorHAnsi"/>
          <w:sz w:val="14"/>
        </w:rPr>
        <w:t xml:space="preserve"> / ‘</w:t>
      </w:r>
      <w:proofErr w:type="spellStart"/>
      <w:r w:rsidR="001A3D39" w:rsidRPr="001A3D39">
        <w:rPr>
          <w:rFonts w:cstheme="minorHAnsi"/>
          <w:sz w:val="14"/>
        </w:rPr>
        <w:t>gdfid</w:t>
      </w:r>
      <w:proofErr w:type="spellEnd"/>
      <w:r w:rsidR="001A3D39" w:rsidRPr="001A3D39">
        <w:rPr>
          <w:rFonts w:cstheme="minorHAnsi"/>
          <w:sz w:val="14"/>
        </w:rPr>
        <w:t>’ field will not be present in SA.</w:t>
      </w:r>
      <w:r w:rsidRPr="001A3D39">
        <w:rPr>
          <w:rFonts w:cstheme="minorHAnsi"/>
          <w:sz w:val="14"/>
        </w:rPr>
        <w:t xml:space="preserve"> </w:t>
      </w:r>
    </w:p>
    <w:p w14:paraId="11E94359" w14:textId="77777777" w:rsidR="001A3D39" w:rsidRPr="001A3D39" w:rsidRDefault="001A3D39" w:rsidP="00D80726">
      <w:pPr>
        <w:rPr>
          <w:rFonts w:cstheme="minorHAnsi"/>
          <w:sz w:val="14"/>
        </w:rPr>
      </w:pPr>
    </w:p>
    <w:p w14:paraId="2B49CF37" w14:textId="77777777" w:rsidR="0056754F" w:rsidRPr="0056754F" w:rsidRDefault="00857E5D" w:rsidP="00857E5D">
      <w:pPr>
        <w:rPr>
          <w:rFonts w:cstheme="minorHAnsi"/>
          <w:b/>
          <w:sz w:val="14"/>
        </w:rPr>
      </w:pPr>
      <w:r w:rsidRPr="0056754F">
        <w:rPr>
          <w:rFonts w:cstheme="minorHAnsi"/>
          <w:b/>
          <w:sz w:val="14"/>
        </w:rPr>
        <w:t>Option 3</w:t>
      </w:r>
      <w:r w:rsidR="00870B42" w:rsidRPr="0056754F">
        <w:rPr>
          <w:rFonts w:cstheme="minorHAnsi"/>
          <w:b/>
          <w:sz w:val="14"/>
        </w:rPr>
        <w:t xml:space="preserve">: </w:t>
      </w:r>
    </w:p>
    <w:p w14:paraId="13085FC1" w14:textId="70AFB8E5" w:rsidR="00857E5D" w:rsidRDefault="00870B42" w:rsidP="00857E5D">
      <w:pPr>
        <w:rPr>
          <w:rFonts w:cstheme="minorHAnsi"/>
          <w:b/>
          <w:sz w:val="14"/>
        </w:rPr>
      </w:pPr>
      <w:r w:rsidRPr="0056754F">
        <w:rPr>
          <w:rFonts w:cstheme="minorHAnsi"/>
          <w:b/>
          <w:sz w:val="14"/>
        </w:rPr>
        <w:t>Do no</w:t>
      </w:r>
      <w:r w:rsidR="00857E5D" w:rsidRPr="0056754F">
        <w:rPr>
          <w:rFonts w:cstheme="minorHAnsi"/>
          <w:b/>
          <w:sz w:val="14"/>
        </w:rPr>
        <w:t>t load into prod and load on</w:t>
      </w:r>
      <w:r w:rsidR="0056754F">
        <w:rPr>
          <w:rFonts w:cstheme="minorHAnsi"/>
          <w:b/>
          <w:sz w:val="14"/>
        </w:rPr>
        <w:t>ly if Provider/Member are ready</w:t>
      </w:r>
    </w:p>
    <w:p w14:paraId="7E35F89B" w14:textId="2DA9AE90" w:rsidR="0056754F" w:rsidRPr="00E11BF0" w:rsidRDefault="0056754F" w:rsidP="0056754F">
      <w:pPr>
        <w:pStyle w:val="ListParagraph"/>
        <w:numPr>
          <w:ilvl w:val="0"/>
          <w:numId w:val="1"/>
        </w:numPr>
        <w:rPr>
          <w:rFonts w:cstheme="minorHAnsi"/>
          <w:sz w:val="14"/>
        </w:rPr>
      </w:pPr>
      <w:proofErr w:type="spellStart"/>
      <w:proofErr w:type="gramStart"/>
      <w:r>
        <w:rPr>
          <w:rFonts w:cstheme="minorHAnsi"/>
          <w:sz w:val="14"/>
        </w:rPr>
        <w:t>Its</w:t>
      </w:r>
      <w:proofErr w:type="spellEnd"/>
      <w:proofErr w:type="gramEnd"/>
      <w:r>
        <w:rPr>
          <w:rFonts w:cstheme="minorHAnsi"/>
          <w:sz w:val="14"/>
        </w:rPr>
        <w:t xml:space="preserve"> an existing flow. </w:t>
      </w:r>
      <w:r w:rsidR="001A3D39">
        <w:rPr>
          <w:rFonts w:cstheme="minorHAnsi"/>
          <w:sz w:val="14"/>
        </w:rPr>
        <w:t>No changes required in DAG</w:t>
      </w:r>
    </w:p>
    <w:p w14:paraId="778F4326" w14:textId="77777777" w:rsidR="0056754F" w:rsidRDefault="0056754F" w:rsidP="0056754F">
      <w:pPr>
        <w:pStyle w:val="ListParagraph"/>
        <w:numPr>
          <w:ilvl w:val="1"/>
          <w:numId w:val="1"/>
        </w:numPr>
        <w:rPr>
          <w:rFonts w:cstheme="minorHAnsi"/>
          <w:sz w:val="14"/>
        </w:rPr>
      </w:pPr>
      <w:r>
        <w:rPr>
          <w:rFonts w:cstheme="minorHAnsi"/>
          <w:sz w:val="14"/>
        </w:rPr>
        <w:t xml:space="preserve">As per the logic, unmatched members can be reprocessed in next run. </w:t>
      </w:r>
    </w:p>
    <w:p w14:paraId="4E0FF7EC" w14:textId="77777777" w:rsidR="0056754F" w:rsidRDefault="0056754F" w:rsidP="0056754F">
      <w:pPr>
        <w:pStyle w:val="ListParagraph"/>
        <w:numPr>
          <w:ilvl w:val="1"/>
          <w:numId w:val="1"/>
        </w:numPr>
        <w:rPr>
          <w:rFonts w:cstheme="minorHAnsi"/>
          <w:sz w:val="14"/>
        </w:rPr>
      </w:pPr>
      <w:r>
        <w:rPr>
          <w:rFonts w:cstheme="minorHAnsi"/>
          <w:sz w:val="14"/>
        </w:rPr>
        <w:t xml:space="preserve">Unmatched providers are getting rejected and those can be reprocessed manually. </w:t>
      </w:r>
    </w:p>
    <w:p w14:paraId="2656C12F" w14:textId="35783892" w:rsidR="0056754F" w:rsidRPr="0056754F" w:rsidRDefault="0056754F" w:rsidP="00EF5E16">
      <w:pPr>
        <w:ind w:firstLine="720"/>
        <w:rPr>
          <w:rFonts w:cstheme="minorHAnsi"/>
          <w:sz w:val="14"/>
        </w:rPr>
      </w:pPr>
      <w:r w:rsidRPr="0056754F">
        <w:rPr>
          <w:rFonts w:cstheme="minorHAnsi"/>
          <w:b/>
          <w:sz w:val="14"/>
        </w:rPr>
        <w:t>Required Changes:</w:t>
      </w:r>
      <w:r w:rsidRPr="0056754F">
        <w:rPr>
          <w:rFonts w:cstheme="minorHAnsi"/>
          <w:sz w:val="14"/>
        </w:rPr>
        <w:t xml:space="preserve"> </w:t>
      </w:r>
      <w:r>
        <w:rPr>
          <w:rFonts w:cstheme="minorHAnsi"/>
          <w:sz w:val="14"/>
        </w:rPr>
        <w:t xml:space="preserve"> Need to automate the process to reprocess the unmatched provider.</w:t>
      </w:r>
    </w:p>
    <w:p w14:paraId="205529EC" w14:textId="77777777" w:rsidR="0056754F" w:rsidRPr="0056754F" w:rsidRDefault="0056754F" w:rsidP="00857E5D">
      <w:pPr>
        <w:rPr>
          <w:rFonts w:cstheme="minorHAnsi"/>
          <w:b/>
          <w:sz w:val="14"/>
        </w:rPr>
      </w:pPr>
    </w:p>
    <w:p w14:paraId="700B487D" w14:textId="0C74E575" w:rsidR="00870B42" w:rsidRDefault="00870B42" w:rsidP="00857E5D">
      <w:pPr>
        <w:rPr>
          <w:rFonts w:cstheme="minorHAnsi"/>
          <w:b/>
          <w:sz w:val="14"/>
        </w:rPr>
      </w:pPr>
      <w:r w:rsidRPr="00870B42">
        <w:rPr>
          <w:rFonts w:cstheme="minorHAnsi"/>
          <w:b/>
          <w:sz w:val="14"/>
        </w:rPr>
        <w:t>Option-4:</w:t>
      </w:r>
    </w:p>
    <w:p w14:paraId="7B9376F1" w14:textId="26CD6D66" w:rsidR="0090461B" w:rsidRPr="00870B42" w:rsidRDefault="0056754F" w:rsidP="00857E5D">
      <w:pPr>
        <w:rPr>
          <w:rFonts w:cstheme="minorHAnsi"/>
          <w:b/>
          <w:sz w:val="14"/>
        </w:rPr>
      </w:pPr>
      <w:r>
        <w:rPr>
          <w:rFonts w:cstheme="minorHAnsi"/>
          <w:b/>
          <w:sz w:val="14"/>
        </w:rPr>
        <w:t>Derive the ‘</w:t>
      </w:r>
      <w:proofErr w:type="spellStart"/>
      <w:r>
        <w:rPr>
          <w:rFonts w:cstheme="minorHAnsi"/>
          <w:b/>
          <w:sz w:val="14"/>
        </w:rPr>
        <w:t>gdf</w:t>
      </w:r>
      <w:proofErr w:type="spellEnd"/>
      <w:r>
        <w:rPr>
          <w:rFonts w:cstheme="minorHAnsi"/>
          <w:b/>
          <w:sz w:val="14"/>
        </w:rPr>
        <w:t xml:space="preserve"> ids’ in </w:t>
      </w:r>
      <w:r w:rsidR="00E76387">
        <w:rPr>
          <w:rFonts w:cstheme="minorHAnsi"/>
          <w:b/>
          <w:sz w:val="14"/>
        </w:rPr>
        <w:t xml:space="preserve">SA as same as member / provider logic. </w:t>
      </w:r>
    </w:p>
    <w:p w14:paraId="48D9AF55" w14:textId="3C46BDE7" w:rsidR="00B476A8" w:rsidRDefault="00B476A8" w:rsidP="00B476A8">
      <w:pPr>
        <w:pStyle w:val="ListParagraph"/>
        <w:numPr>
          <w:ilvl w:val="0"/>
          <w:numId w:val="1"/>
        </w:numPr>
        <w:rPr>
          <w:rFonts w:cstheme="minorHAnsi"/>
          <w:sz w:val="14"/>
        </w:rPr>
      </w:pPr>
      <w:r>
        <w:rPr>
          <w:rFonts w:cstheme="minorHAnsi"/>
          <w:sz w:val="14"/>
        </w:rPr>
        <w:t xml:space="preserve">An existing </w:t>
      </w:r>
      <w:proofErr w:type="spellStart"/>
      <w:r>
        <w:rPr>
          <w:rFonts w:cstheme="minorHAnsi"/>
          <w:sz w:val="14"/>
        </w:rPr>
        <w:t>ServiceAuth</w:t>
      </w:r>
      <w:proofErr w:type="spellEnd"/>
      <w:r>
        <w:rPr>
          <w:rFonts w:cstheme="minorHAnsi"/>
          <w:sz w:val="14"/>
        </w:rPr>
        <w:t xml:space="preserve"> </w:t>
      </w:r>
      <w:r w:rsidR="00E76387">
        <w:rPr>
          <w:rFonts w:cstheme="minorHAnsi"/>
          <w:sz w:val="14"/>
        </w:rPr>
        <w:t xml:space="preserve">have required fields from member and provider. As per this approach, </w:t>
      </w:r>
      <w:proofErr w:type="spellStart"/>
      <w:r w:rsidR="00E76387">
        <w:rPr>
          <w:rFonts w:cstheme="minorHAnsi"/>
          <w:sz w:val="14"/>
        </w:rPr>
        <w:t>gdfid</w:t>
      </w:r>
      <w:proofErr w:type="spellEnd"/>
      <w:r w:rsidR="00E76387">
        <w:rPr>
          <w:rFonts w:cstheme="minorHAnsi"/>
          <w:sz w:val="14"/>
        </w:rPr>
        <w:t xml:space="preserve"> creation logic </w:t>
      </w:r>
      <w:r w:rsidR="00927C21">
        <w:rPr>
          <w:rFonts w:cstheme="minorHAnsi"/>
          <w:sz w:val="14"/>
        </w:rPr>
        <w:t xml:space="preserve">need to </w:t>
      </w:r>
      <w:r w:rsidR="00E76387">
        <w:rPr>
          <w:rFonts w:cstheme="minorHAnsi"/>
          <w:sz w:val="14"/>
        </w:rPr>
        <w:t>be implemented in SA to derive ‘</w:t>
      </w:r>
      <w:proofErr w:type="spellStart"/>
      <w:r w:rsidR="00E76387">
        <w:rPr>
          <w:rFonts w:cstheme="minorHAnsi"/>
          <w:sz w:val="14"/>
        </w:rPr>
        <w:t>gdfids</w:t>
      </w:r>
      <w:proofErr w:type="spellEnd"/>
      <w:r w:rsidR="00E76387">
        <w:rPr>
          <w:rFonts w:cstheme="minorHAnsi"/>
          <w:sz w:val="14"/>
        </w:rPr>
        <w:t xml:space="preserve">’ while processing SA records. </w:t>
      </w:r>
      <w:r>
        <w:rPr>
          <w:rFonts w:cstheme="minorHAnsi"/>
          <w:sz w:val="14"/>
        </w:rPr>
        <w:t xml:space="preserve"> </w:t>
      </w:r>
    </w:p>
    <w:p w14:paraId="7CDD7711" w14:textId="77777777" w:rsidR="00B476A8" w:rsidRPr="00B476A8" w:rsidRDefault="00B476A8" w:rsidP="00EF5E16">
      <w:pPr>
        <w:ind w:firstLine="360"/>
        <w:rPr>
          <w:rFonts w:cstheme="minorHAnsi"/>
          <w:sz w:val="14"/>
        </w:rPr>
      </w:pPr>
      <w:r w:rsidRPr="00B476A8">
        <w:rPr>
          <w:rFonts w:cstheme="minorHAnsi"/>
          <w:b/>
          <w:sz w:val="14"/>
        </w:rPr>
        <w:t>Required Changes:</w:t>
      </w:r>
      <w:r w:rsidRPr="00B476A8">
        <w:rPr>
          <w:rFonts w:cstheme="minorHAnsi"/>
          <w:sz w:val="14"/>
        </w:rPr>
        <w:t xml:space="preserve"> </w:t>
      </w:r>
    </w:p>
    <w:p w14:paraId="572DB7B8" w14:textId="77777777" w:rsidR="00B476A8" w:rsidRPr="00B476A8" w:rsidRDefault="00B476A8" w:rsidP="00B476A8">
      <w:pPr>
        <w:pStyle w:val="ListParagraph"/>
        <w:numPr>
          <w:ilvl w:val="0"/>
          <w:numId w:val="1"/>
        </w:numPr>
        <w:rPr>
          <w:rFonts w:cstheme="minorHAnsi"/>
          <w:sz w:val="14"/>
        </w:rPr>
      </w:pPr>
      <w:r w:rsidRPr="00B476A8">
        <w:rPr>
          <w:rFonts w:cstheme="minorHAnsi"/>
          <w:sz w:val="14"/>
        </w:rPr>
        <w:t>DAG: As per this approach, an existing dag need to be modified for removing dependency or create new dag for SA load.</w:t>
      </w:r>
    </w:p>
    <w:p w14:paraId="0FEDE118" w14:textId="44F9B0D4" w:rsidR="00B476A8" w:rsidRDefault="00B476A8" w:rsidP="00B476A8">
      <w:pPr>
        <w:pStyle w:val="ListParagraph"/>
        <w:numPr>
          <w:ilvl w:val="0"/>
          <w:numId w:val="1"/>
        </w:numPr>
        <w:rPr>
          <w:rFonts w:cstheme="minorHAnsi"/>
          <w:sz w:val="14"/>
        </w:rPr>
      </w:pPr>
      <w:r>
        <w:rPr>
          <w:rFonts w:cstheme="minorHAnsi"/>
          <w:sz w:val="14"/>
        </w:rPr>
        <w:t xml:space="preserve">At Code level: SA in </w:t>
      </w:r>
      <w:proofErr w:type="spellStart"/>
      <w:r>
        <w:rPr>
          <w:rFonts w:cstheme="minorHAnsi"/>
          <w:sz w:val="14"/>
        </w:rPr>
        <w:t>gdf</w:t>
      </w:r>
      <w:proofErr w:type="spellEnd"/>
      <w:r>
        <w:rPr>
          <w:rFonts w:cstheme="minorHAnsi"/>
          <w:sz w:val="14"/>
        </w:rPr>
        <w:t xml:space="preserve"> </w:t>
      </w:r>
      <w:r w:rsidRPr="00B476A8">
        <w:rPr>
          <w:rFonts w:cstheme="minorHAnsi"/>
          <w:sz w:val="14"/>
        </w:rPr>
        <w:t xml:space="preserve">need to be modified </w:t>
      </w:r>
      <w:r>
        <w:rPr>
          <w:rFonts w:cstheme="minorHAnsi"/>
          <w:sz w:val="14"/>
        </w:rPr>
        <w:t xml:space="preserve">to query member &amp; provider tables (from </w:t>
      </w:r>
      <w:r w:rsidR="00927C21">
        <w:rPr>
          <w:rFonts w:cstheme="minorHAnsi"/>
          <w:sz w:val="14"/>
        </w:rPr>
        <w:t>prod</w:t>
      </w:r>
      <w:r>
        <w:rPr>
          <w:rFonts w:cstheme="minorHAnsi"/>
          <w:sz w:val="14"/>
        </w:rPr>
        <w:t xml:space="preserve"> layer) and derive </w:t>
      </w:r>
      <w:proofErr w:type="spellStart"/>
      <w:r>
        <w:rPr>
          <w:rFonts w:cstheme="minorHAnsi"/>
          <w:sz w:val="14"/>
        </w:rPr>
        <w:t>gdf</w:t>
      </w:r>
      <w:proofErr w:type="spellEnd"/>
      <w:r>
        <w:rPr>
          <w:rFonts w:cstheme="minorHAnsi"/>
          <w:sz w:val="14"/>
        </w:rPr>
        <w:t xml:space="preserve"> ids</w:t>
      </w:r>
    </w:p>
    <w:p w14:paraId="37558557" w14:textId="77777777" w:rsidR="00537F5C" w:rsidRPr="00B51FC5" w:rsidRDefault="00537F5C" w:rsidP="00537F5C">
      <w:pPr>
        <w:rPr>
          <w:rFonts w:cstheme="minorHAnsi"/>
          <w:b/>
          <w:sz w:val="14"/>
        </w:rPr>
      </w:pPr>
      <w:r w:rsidRPr="00B51FC5">
        <w:rPr>
          <w:rFonts w:cstheme="minorHAnsi"/>
          <w:b/>
          <w:sz w:val="14"/>
        </w:rPr>
        <w:t xml:space="preserve">Pros: </w:t>
      </w:r>
    </w:p>
    <w:p w14:paraId="1C42E2F1" w14:textId="2E371240" w:rsidR="00537F5C" w:rsidRDefault="00537F5C" w:rsidP="00927C21">
      <w:pPr>
        <w:spacing w:after="0" w:line="240" w:lineRule="auto"/>
        <w:ind w:firstLine="360"/>
        <w:rPr>
          <w:rFonts w:cstheme="minorHAnsi"/>
          <w:sz w:val="14"/>
        </w:rPr>
      </w:pPr>
      <w:r>
        <w:rPr>
          <w:rFonts w:cstheme="minorHAnsi"/>
          <w:sz w:val="14"/>
        </w:rPr>
        <w:t xml:space="preserve">+ </w:t>
      </w:r>
      <w:r w:rsidRPr="00B476A8">
        <w:rPr>
          <w:rFonts w:cstheme="minorHAnsi"/>
          <w:sz w:val="14"/>
        </w:rPr>
        <w:t xml:space="preserve">SA </w:t>
      </w:r>
      <w:r>
        <w:rPr>
          <w:rFonts w:cstheme="minorHAnsi"/>
          <w:sz w:val="14"/>
        </w:rPr>
        <w:t xml:space="preserve">in prod layer </w:t>
      </w:r>
      <w:r w:rsidRPr="00B476A8">
        <w:rPr>
          <w:rFonts w:cstheme="minorHAnsi"/>
          <w:sz w:val="14"/>
        </w:rPr>
        <w:t xml:space="preserve">will </w:t>
      </w:r>
      <w:r>
        <w:rPr>
          <w:rFonts w:cstheme="minorHAnsi"/>
          <w:sz w:val="14"/>
        </w:rPr>
        <w:t xml:space="preserve">not </w:t>
      </w:r>
      <w:r w:rsidRPr="00B476A8">
        <w:rPr>
          <w:rFonts w:cstheme="minorHAnsi"/>
          <w:sz w:val="14"/>
        </w:rPr>
        <w:t xml:space="preserve">have </w:t>
      </w:r>
      <w:r>
        <w:rPr>
          <w:rFonts w:cstheme="minorHAnsi"/>
          <w:sz w:val="14"/>
        </w:rPr>
        <w:t>any dependencies</w:t>
      </w:r>
    </w:p>
    <w:p w14:paraId="11C3E97C" w14:textId="7BE820EF" w:rsidR="00537F5C" w:rsidRPr="00B476A8" w:rsidRDefault="00537F5C" w:rsidP="00927C21">
      <w:pPr>
        <w:spacing w:after="0" w:line="240" w:lineRule="auto"/>
        <w:ind w:firstLine="360"/>
        <w:rPr>
          <w:rFonts w:cstheme="minorHAnsi"/>
          <w:sz w:val="14"/>
        </w:rPr>
      </w:pPr>
      <w:r>
        <w:rPr>
          <w:rFonts w:cstheme="minorHAnsi"/>
          <w:sz w:val="14"/>
        </w:rPr>
        <w:t>+ SA in prod will be ready for consumption</w:t>
      </w:r>
    </w:p>
    <w:p w14:paraId="4D08F37E" w14:textId="77777777" w:rsidR="00537F5C" w:rsidRPr="00B51FC5" w:rsidRDefault="00537F5C" w:rsidP="00537F5C">
      <w:pPr>
        <w:rPr>
          <w:rFonts w:cstheme="minorHAnsi"/>
          <w:b/>
          <w:sz w:val="14"/>
        </w:rPr>
      </w:pPr>
      <w:r w:rsidRPr="00B51FC5">
        <w:rPr>
          <w:rFonts w:cstheme="minorHAnsi"/>
          <w:b/>
          <w:sz w:val="14"/>
        </w:rPr>
        <w:t>Cons:</w:t>
      </w:r>
    </w:p>
    <w:p w14:paraId="6B720E99" w14:textId="7D2A8F18" w:rsidR="00537F5C" w:rsidRPr="00B476A8" w:rsidRDefault="00537F5C" w:rsidP="00537F5C">
      <w:pPr>
        <w:pStyle w:val="ListParagraph"/>
        <w:numPr>
          <w:ilvl w:val="0"/>
          <w:numId w:val="1"/>
        </w:numPr>
        <w:rPr>
          <w:rFonts w:cstheme="minorHAnsi"/>
          <w:sz w:val="14"/>
        </w:rPr>
      </w:pPr>
      <w:r w:rsidRPr="00B476A8">
        <w:rPr>
          <w:rFonts w:cstheme="minorHAnsi"/>
          <w:sz w:val="14"/>
        </w:rPr>
        <w:t>More efforts required as changes to be made in code</w:t>
      </w:r>
      <w:r w:rsidR="00EF5E16">
        <w:rPr>
          <w:rFonts w:cstheme="minorHAnsi"/>
          <w:sz w:val="14"/>
        </w:rPr>
        <w:t xml:space="preserve"> for </w:t>
      </w:r>
      <w:proofErr w:type="spellStart"/>
      <w:r w:rsidR="00EF5E16">
        <w:rPr>
          <w:rFonts w:cstheme="minorHAnsi"/>
          <w:sz w:val="14"/>
        </w:rPr>
        <w:t>gdfid</w:t>
      </w:r>
      <w:proofErr w:type="spellEnd"/>
      <w:r w:rsidR="00EF5E16">
        <w:rPr>
          <w:rFonts w:cstheme="minorHAnsi"/>
          <w:sz w:val="14"/>
        </w:rPr>
        <w:t xml:space="preserve"> derivation.</w:t>
      </w:r>
    </w:p>
    <w:p w14:paraId="5BD8B40D" w14:textId="003F7F6A" w:rsidR="001A3D39" w:rsidRDefault="001A3D39" w:rsidP="00B476A8">
      <w:pPr>
        <w:rPr>
          <w:rFonts w:cstheme="minorHAnsi"/>
          <w:b/>
          <w:sz w:val="14"/>
          <w:u w:val="single"/>
        </w:rPr>
      </w:pPr>
      <w:r>
        <w:rPr>
          <w:rFonts w:cstheme="minorHAnsi"/>
          <w:b/>
          <w:sz w:val="14"/>
          <w:u w:val="single"/>
        </w:rPr>
        <w:t>Other Options on handling unmatched providers:</w:t>
      </w:r>
    </w:p>
    <w:p w14:paraId="1F07A2F5" w14:textId="2FD7B80C" w:rsidR="001A3D39" w:rsidRPr="00C6743F" w:rsidRDefault="001A3D39" w:rsidP="00B476A8">
      <w:pPr>
        <w:rPr>
          <w:rFonts w:cstheme="minorHAnsi"/>
          <w:sz w:val="14"/>
        </w:rPr>
      </w:pPr>
      <w:r w:rsidRPr="00C6743F">
        <w:rPr>
          <w:rFonts w:cstheme="minorHAnsi"/>
          <w:sz w:val="14"/>
        </w:rPr>
        <w:t xml:space="preserve">Currently, unmatched providers are rejected and those </w:t>
      </w:r>
      <w:r w:rsidR="00C85EEF" w:rsidRPr="00C6743F">
        <w:rPr>
          <w:rFonts w:cstheme="minorHAnsi"/>
          <w:sz w:val="14"/>
        </w:rPr>
        <w:t>need to be fixed manu</w:t>
      </w:r>
      <w:r w:rsidR="00C6743F">
        <w:rPr>
          <w:rFonts w:cstheme="minorHAnsi"/>
          <w:sz w:val="14"/>
        </w:rPr>
        <w:t>ally. In order to automate this, mechanism need to be built for reprocessing the rejected providers as same as current member</w:t>
      </w:r>
      <w:r w:rsidR="00BC3450">
        <w:rPr>
          <w:rFonts w:cstheme="minorHAnsi"/>
          <w:sz w:val="14"/>
        </w:rPr>
        <w:t xml:space="preserve"> logic or ‘callback’ logic can be created for better performance. </w:t>
      </w:r>
      <w:bookmarkStart w:id="1" w:name="_GoBack"/>
      <w:bookmarkEnd w:id="1"/>
    </w:p>
    <w:sectPr w:rsidR="001A3D39" w:rsidRPr="00C6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elan, RameshBabu" w:date="2022-08-26T14:47:00Z" w:initials="VR">
    <w:p w14:paraId="603769B5" w14:textId="6B0F36C1" w:rsidR="007B2904" w:rsidRDefault="007B2904">
      <w:pPr>
        <w:pStyle w:val="CommentText"/>
      </w:pPr>
      <w:r>
        <w:rPr>
          <w:rStyle w:val="CommentReference"/>
        </w:rPr>
        <w:annotationRef/>
      </w:r>
      <w:r>
        <w:t>Not all fields (Sufficient fields of Mem/</w:t>
      </w:r>
      <w:proofErr w:type="spellStart"/>
      <w:r>
        <w:t>Prov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3769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311BA"/>
    <w:multiLevelType w:val="hybridMultilevel"/>
    <w:tmpl w:val="7F123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01ED6"/>
    <w:multiLevelType w:val="hybridMultilevel"/>
    <w:tmpl w:val="E45408CE"/>
    <w:lvl w:ilvl="0" w:tplc="64B61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F1375"/>
    <w:multiLevelType w:val="hybridMultilevel"/>
    <w:tmpl w:val="50065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70CE9"/>
    <w:multiLevelType w:val="hybridMultilevel"/>
    <w:tmpl w:val="AA1EEAE6"/>
    <w:lvl w:ilvl="0" w:tplc="33C0C90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019AF"/>
    <w:multiLevelType w:val="hybridMultilevel"/>
    <w:tmpl w:val="2EE80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elan, RameshBabu">
    <w15:presenceInfo w15:providerId="AD" w15:userId="S-1-5-21-117994855-16997877-3580953438-110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EA"/>
    <w:rsid w:val="000C280F"/>
    <w:rsid w:val="000E243E"/>
    <w:rsid w:val="00126BE9"/>
    <w:rsid w:val="001309EA"/>
    <w:rsid w:val="00171CE7"/>
    <w:rsid w:val="00184E91"/>
    <w:rsid w:val="001A3D39"/>
    <w:rsid w:val="00267A11"/>
    <w:rsid w:val="0032642E"/>
    <w:rsid w:val="00382BFC"/>
    <w:rsid w:val="00537F5C"/>
    <w:rsid w:val="0056754F"/>
    <w:rsid w:val="005A172C"/>
    <w:rsid w:val="005D39CC"/>
    <w:rsid w:val="0073192C"/>
    <w:rsid w:val="007A1F14"/>
    <w:rsid w:val="007B2904"/>
    <w:rsid w:val="007D0E85"/>
    <w:rsid w:val="00857E5D"/>
    <w:rsid w:val="00870B42"/>
    <w:rsid w:val="00872F39"/>
    <w:rsid w:val="00875EF5"/>
    <w:rsid w:val="008A5338"/>
    <w:rsid w:val="0090461B"/>
    <w:rsid w:val="00927C21"/>
    <w:rsid w:val="00B43B65"/>
    <w:rsid w:val="00B476A8"/>
    <w:rsid w:val="00B51FC5"/>
    <w:rsid w:val="00BC3450"/>
    <w:rsid w:val="00C62330"/>
    <w:rsid w:val="00C6743F"/>
    <w:rsid w:val="00C85EEF"/>
    <w:rsid w:val="00CB0BEC"/>
    <w:rsid w:val="00D16552"/>
    <w:rsid w:val="00D51B4F"/>
    <w:rsid w:val="00D80726"/>
    <w:rsid w:val="00DC6049"/>
    <w:rsid w:val="00E11BF0"/>
    <w:rsid w:val="00E64D35"/>
    <w:rsid w:val="00E76387"/>
    <w:rsid w:val="00EF5E16"/>
    <w:rsid w:val="00F119B9"/>
    <w:rsid w:val="00F4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CA9E"/>
  <w15:chartTrackingRefBased/>
  <w15:docId w15:val="{79FF2357-5A44-463B-9384-BA551731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B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1F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F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F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F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F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F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1undatahub001.ccx.carecentrix.com:6090/graph?dag_id=ccx_master_dag_new_approach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3712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CareCentrix, Inc.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Velan, RameshBabu</dc:creator>
  <cp:keywords/>
  <dc:description/>
  <cp:lastModifiedBy>Velan, RameshBabu</cp:lastModifiedBy>
  <cp:revision>15</cp:revision>
  <dcterms:created xsi:type="dcterms:W3CDTF">2022-08-23T18:20:00Z</dcterms:created>
  <dcterms:modified xsi:type="dcterms:W3CDTF">2022-08-26T21:37:00Z</dcterms:modified>
</cp:coreProperties>
</file>