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39C" w:rsidRDefault="008C339C" w:rsidP="008C339C">
      <w:pPr>
        <w:pStyle w:val="1"/>
        <w:spacing w:before="0" w:line="360" w:lineRule="auto"/>
        <w:jc w:val="right"/>
        <w:rPr>
          <w:sz w:val="22"/>
          <w:szCs w:val="22"/>
        </w:rPr>
      </w:pPr>
      <w:r>
        <w:rPr>
          <w:sz w:val="20"/>
          <w:szCs w:val="20"/>
        </w:rPr>
        <w:t xml:space="preserve">УДК </w:t>
      </w:r>
      <w:r>
        <w:rPr>
          <w:sz w:val="20"/>
          <w:szCs w:val="20"/>
        </w:rPr>
        <w:t>004.432.42</w:t>
      </w:r>
    </w:p>
    <w:p w:rsidR="0092694F" w:rsidRPr="000F7933" w:rsidRDefault="0092694F" w:rsidP="00191ED7">
      <w:pPr>
        <w:pStyle w:val="1"/>
        <w:spacing w:before="0" w:line="360" w:lineRule="auto"/>
        <w:jc w:val="center"/>
        <w:rPr>
          <w:sz w:val="22"/>
          <w:szCs w:val="22"/>
        </w:rPr>
      </w:pPr>
      <w:r>
        <w:rPr>
          <w:sz w:val="22"/>
          <w:szCs w:val="22"/>
        </w:rPr>
        <w:t xml:space="preserve">СИСТЕМА ТИПОВОГО КОНТРОЛЯ ПРОГРАММ НА ЯЗЫКЕ ФУНКЦИОНАЛЬНОГО ПРОГРАММИРОВАНИЯ </w:t>
      </w:r>
      <w:r>
        <w:rPr>
          <w:sz w:val="22"/>
          <w:szCs w:val="22"/>
          <w:lang w:val="en-US"/>
        </w:rPr>
        <w:t>FPTL</w:t>
      </w:r>
      <w:r w:rsidR="007F133F">
        <w:rPr>
          <w:rStyle w:val="af5"/>
          <w:sz w:val="22"/>
          <w:szCs w:val="22"/>
          <w:lang w:val="en-US"/>
        </w:rPr>
        <w:footnoteReference w:id="1"/>
      </w:r>
    </w:p>
    <w:p w:rsidR="0092694F" w:rsidRPr="000F7933" w:rsidRDefault="0092694F" w:rsidP="00191ED7">
      <w:pPr>
        <w:pStyle w:val="article"/>
        <w:spacing w:after="0"/>
        <w:jc w:val="center"/>
        <w:rPr>
          <w:b/>
        </w:rPr>
      </w:pPr>
      <w:r w:rsidRPr="000F7933">
        <w:rPr>
          <w:b/>
        </w:rPr>
        <w:t xml:space="preserve">© </w:t>
      </w:r>
      <w:r w:rsidR="00562743">
        <w:rPr>
          <w:b/>
        </w:rPr>
        <w:t>2014 г.</w:t>
      </w:r>
      <w:r w:rsidR="00216040" w:rsidRPr="00216040">
        <w:rPr>
          <w:b/>
        </w:rPr>
        <w:t xml:space="preserve"> </w:t>
      </w:r>
      <w:r w:rsidR="00216040" w:rsidRPr="000F7933">
        <w:rPr>
          <w:b/>
        </w:rPr>
        <w:t>Бочаров И.А.</w:t>
      </w:r>
      <w:r w:rsidR="00216040">
        <w:rPr>
          <w:b/>
        </w:rPr>
        <w:t>,</w:t>
      </w:r>
      <w:r w:rsidR="00562743">
        <w:rPr>
          <w:b/>
        </w:rPr>
        <w:t xml:space="preserve"> </w:t>
      </w:r>
      <w:r w:rsidR="00216040">
        <w:rPr>
          <w:b/>
        </w:rPr>
        <w:t xml:space="preserve">Кутепов В.П., </w:t>
      </w:r>
      <w:proofErr w:type="spellStart"/>
      <w:r w:rsidR="00216040">
        <w:rPr>
          <w:b/>
        </w:rPr>
        <w:t>Шамаль</w:t>
      </w:r>
      <w:proofErr w:type="spellEnd"/>
      <w:r w:rsidR="00216040">
        <w:rPr>
          <w:b/>
        </w:rPr>
        <w:t xml:space="preserve"> П.Н.</w:t>
      </w:r>
    </w:p>
    <w:p w:rsidR="002F2B66" w:rsidRDefault="0092694F" w:rsidP="00191ED7">
      <w:pPr>
        <w:pStyle w:val="article"/>
        <w:spacing w:after="0"/>
        <w:jc w:val="center"/>
        <w:rPr>
          <w:b/>
        </w:rPr>
      </w:pPr>
      <w:r w:rsidRPr="000F7933">
        <w:rPr>
          <w:b/>
        </w:rPr>
        <w:t>Москва, МЭИ (национальный исследовательский университет)</w:t>
      </w:r>
    </w:p>
    <w:p w:rsidR="00893CC9" w:rsidRPr="008B02D3" w:rsidRDefault="00A25E42" w:rsidP="008B02D3">
      <w:pPr>
        <w:pStyle w:val="article"/>
        <w:spacing w:before="240" w:after="0"/>
        <w:ind w:left="851" w:right="566"/>
      </w:pPr>
      <w:r>
        <w:t xml:space="preserve">В статье описаны методы и алгоритм статического (до выполнения программы) контроля типов функциональных программ на созданном языке функционального параллельного программирования </w:t>
      </w:r>
      <w:r>
        <w:rPr>
          <w:lang w:val="en-US"/>
        </w:rPr>
        <w:t>FPTL</w:t>
      </w:r>
      <w:r w:rsidR="00893CC9">
        <w:t>.</w:t>
      </w:r>
      <w:r w:rsidR="008B02D3">
        <w:t xml:space="preserve"> Язык реализован на многоядерных компьютерах и успешно применяется на практике. </w:t>
      </w:r>
      <w:r w:rsidR="008B02D3">
        <w:rPr>
          <w:lang w:val="en-US"/>
        </w:rPr>
        <w:t>FPTL</w:t>
      </w:r>
      <w:r w:rsidR="008B02D3">
        <w:t xml:space="preserve"> является чисто функциональным языком, основанным на композиции функций путем применения четырех операци</w:t>
      </w:r>
      <w:r w:rsidR="00131F3C">
        <w:t>й</w:t>
      </w:r>
      <w:r w:rsidR="008B02D3">
        <w:t xml:space="preserve"> композиции функций и рекурсивных определений. </w:t>
      </w:r>
      <w:r w:rsidR="009B76DB">
        <w:t xml:space="preserve">Три из этих операций являются параллельными, что позволило создать достаточно эффективные алгоритмы параллельного выполнения программы на многоядерных компьютерах, используя интерпретацию программы. Это принципиально </w:t>
      </w:r>
      <w:proofErr w:type="gramStart"/>
      <w:r w:rsidR="009B76DB">
        <w:t xml:space="preserve">отличает </w:t>
      </w:r>
      <w:r w:rsidR="009B76DB" w:rsidRPr="009B76DB">
        <w:t xml:space="preserve"> </w:t>
      </w:r>
      <w:r w:rsidR="009B76DB">
        <w:rPr>
          <w:lang w:val="en-US"/>
        </w:rPr>
        <w:t>FPTL</w:t>
      </w:r>
      <w:proofErr w:type="gramEnd"/>
      <w:r w:rsidR="009B76DB" w:rsidRPr="009B76DB">
        <w:t xml:space="preserve"> </w:t>
      </w:r>
      <w:r w:rsidR="009B76DB">
        <w:t>от других функциональных языков программирования, основанных на лямбда-нотации (</w:t>
      </w:r>
      <w:r w:rsidR="009B76DB">
        <w:rPr>
          <w:lang w:val="en-US"/>
        </w:rPr>
        <w:t>Haskell</w:t>
      </w:r>
      <w:r w:rsidR="009B76DB" w:rsidRPr="009B76DB">
        <w:t xml:space="preserve">, </w:t>
      </w:r>
      <w:r w:rsidR="009B76DB">
        <w:rPr>
          <w:lang w:val="en-US"/>
        </w:rPr>
        <w:t>ML</w:t>
      </w:r>
      <w:r w:rsidR="009B76DB">
        <w:t xml:space="preserve"> и др.). </w:t>
      </w:r>
      <w:r w:rsidR="00043879">
        <w:t>Система</w:t>
      </w:r>
      <w:r w:rsidR="008B02D3">
        <w:t xml:space="preserve"> </w:t>
      </w:r>
      <w:proofErr w:type="gramStart"/>
      <w:r w:rsidR="008B02D3">
        <w:t>типов</w:t>
      </w:r>
      <w:proofErr w:type="gramEnd"/>
      <w:r w:rsidR="008B02D3">
        <w:t xml:space="preserve"> данных</w:t>
      </w:r>
      <w:r w:rsidR="008C339C" w:rsidRPr="008C339C">
        <w:t xml:space="preserve"> в языке</w:t>
      </w:r>
      <w:r w:rsidR="008B02D3">
        <w:t xml:space="preserve"> </w:t>
      </w:r>
      <w:r w:rsidR="00043879">
        <w:t>состоит из «встроенных» типов</w:t>
      </w:r>
      <w:r w:rsidR="008B02D3">
        <w:t xml:space="preserve"> (</w:t>
      </w:r>
      <w:r w:rsidR="008B02D3">
        <w:rPr>
          <w:lang w:val="en-US"/>
        </w:rPr>
        <w:t>real</w:t>
      </w:r>
      <w:r w:rsidR="008B02D3" w:rsidRPr="008B02D3">
        <w:t xml:space="preserve">, </w:t>
      </w:r>
      <w:proofErr w:type="spellStart"/>
      <w:r w:rsidR="008B02D3">
        <w:rPr>
          <w:lang w:val="en-US"/>
        </w:rPr>
        <w:t>int</w:t>
      </w:r>
      <w:proofErr w:type="spellEnd"/>
      <w:r w:rsidR="008B02D3" w:rsidRPr="008B02D3">
        <w:t xml:space="preserve">, </w:t>
      </w:r>
      <w:proofErr w:type="spellStart"/>
      <w:r w:rsidR="008B02D3">
        <w:rPr>
          <w:lang w:val="en-US"/>
        </w:rPr>
        <w:t>bool</w:t>
      </w:r>
      <w:proofErr w:type="spellEnd"/>
      <w:r w:rsidR="008B02D3" w:rsidRPr="008B02D3">
        <w:t xml:space="preserve"> </w:t>
      </w:r>
      <w:r w:rsidR="00043879">
        <w:t>и др.) и определяемых абстрактных типов</w:t>
      </w:r>
      <w:r w:rsidR="008B02D3">
        <w:t xml:space="preserve"> данных.</w:t>
      </w:r>
      <w:r w:rsidRPr="00A25E42">
        <w:t xml:space="preserve"> </w:t>
      </w:r>
      <w:r w:rsidR="008B02D3">
        <w:t xml:space="preserve">Функции в языке являются в общем случае полиморфными. В теоретической части статьи определены условия правильной типизации </w:t>
      </w:r>
      <w:r w:rsidR="008B02D3">
        <w:rPr>
          <w:lang w:val="en-US"/>
        </w:rPr>
        <w:t>FPTL</w:t>
      </w:r>
      <w:r w:rsidR="008B02D3" w:rsidRPr="008B02D3">
        <w:t>-</w:t>
      </w:r>
      <w:r w:rsidR="008B02D3">
        <w:t>программ, на основе которых разработан алгоритм контроля типовой правильности программы</w:t>
      </w:r>
      <w:r w:rsidR="009B76DB">
        <w:t xml:space="preserve"> до ее выполнения</w:t>
      </w:r>
      <w:r w:rsidR="008B02D3">
        <w:t>.</w:t>
      </w:r>
      <w:r w:rsidR="009B76DB">
        <w:t xml:space="preserve"> В существующей реализации языка на многоядерных компьютерах типовой контроль осуществляется в процессе выполнения программы, что занимает около 30% времени ее выполнения.</w:t>
      </w:r>
      <w:r w:rsidR="008B02D3">
        <w:t xml:space="preserve"> </w:t>
      </w:r>
      <w:r>
        <w:t xml:space="preserve">Разработанная система типового контроля </w:t>
      </w:r>
      <w:r w:rsidR="009B76DB">
        <w:t xml:space="preserve">является статической и </w:t>
      </w:r>
      <w:r>
        <w:t>позволяет заметно сокращать время выполнения параллельных программ.</w:t>
      </w:r>
    </w:p>
    <w:p w:rsidR="00FB47E2" w:rsidRDefault="00FB47E2" w:rsidP="00191ED7">
      <w:pPr>
        <w:pStyle w:val="article"/>
        <w:spacing w:after="0"/>
        <w:ind w:left="851" w:right="566"/>
      </w:pPr>
      <w:r>
        <w:t xml:space="preserve">Ключевые слова: </w:t>
      </w:r>
      <w:r w:rsidR="00131F3C">
        <w:t xml:space="preserve">функциональные </w:t>
      </w:r>
      <w:bookmarkStart w:id="0" w:name="_GoBack"/>
      <w:bookmarkEnd w:id="0"/>
      <w:r>
        <w:t>языки программирования, параллельные вычисления, типовой контроль</w:t>
      </w:r>
      <w:r w:rsidRPr="00FB47E2">
        <w:t>.</w:t>
      </w:r>
    </w:p>
    <w:p w:rsidR="002F2B66" w:rsidRDefault="002F2B66" w:rsidP="00191ED7">
      <w:pPr>
        <w:pStyle w:val="article"/>
        <w:spacing w:after="0"/>
        <w:ind w:left="851" w:right="566"/>
        <w:jc w:val="center"/>
        <w:rPr>
          <w:b/>
          <w:lang w:val="en-US"/>
        </w:rPr>
      </w:pPr>
      <w:r>
        <w:rPr>
          <w:b/>
          <w:lang w:val="en-US"/>
        </w:rPr>
        <w:t>TYPE CHECKING SYSTEM FOR FUNCTIONAL PROGRAMMING LANGUAGE FPTL</w:t>
      </w:r>
    </w:p>
    <w:p w:rsidR="002F2B66" w:rsidRDefault="002F2B66" w:rsidP="00191ED7">
      <w:pPr>
        <w:pStyle w:val="article"/>
        <w:spacing w:after="0"/>
        <w:ind w:left="851" w:right="566"/>
        <w:jc w:val="center"/>
        <w:rPr>
          <w:b/>
          <w:lang w:val="en-US"/>
        </w:rPr>
      </w:pPr>
      <w:r>
        <w:rPr>
          <w:b/>
          <w:lang w:val="en-US"/>
        </w:rPr>
        <w:t xml:space="preserve">© 2014 </w:t>
      </w:r>
      <w:proofErr w:type="spellStart"/>
      <w:r>
        <w:rPr>
          <w:b/>
          <w:lang w:val="en-US"/>
        </w:rPr>
        <w:t>Bocharov</w:t>
      </w:r>
      <w:proofErr w:type="spellEnd"/>
      <w:r>
        <w:rPr>
          <w:b/>
          <w:lang w:val="en-US"/>
        </w:rPr>
        <w:t xml:space="preserve"> I.A., Kutepov V.P., </w:t>
      </w:r>
      <w:proofErr w:type="spellStart"/>
      <w:r>
        <w:rPr>
          <w:b/>
          <w:lang w:val="en-US"/>
        </w:rPr>
        <w:t>Shamal</w:t>
      </w:r>
      <w:proofErr w:type="spellEnd"/>
      <w:r>
        <w:rPr>
          <w:b/>
          <w:lang w:val="en-US"/>
        </w:rPr>
        <w:t xml:space="preserve"> P.N.</w:t>
      </w:r>
    </w:p>
    <w:p w:rsidR="002F2B66" w:rsidRPr="002F2B66" w:rsidRDefault="002F2B66" w:rsidP="00191ED7">
      <w:pPr>
        <w:pStyle w:val="article"/>
        <w:spacing w:after="0"/>
        <w:ind w:left="851" w:right="566"/>
        <w:jc w:val="center"/>
        <w:rPr>
          <w:b/>
          <w:lang w:val="en-US"/>
        </w:rPr>
      </w:pPr>
      <w:r>
        <w:rPr>
          <w:b/>
          <w:lang w:val="en-US"/>
        </w:rPr>
        <w:t>Moscow, NRU MPEI</w:t>
      </w:r>
    </w:p>
    <w:p w:rsidR="00FB47E2" w:rsidRDefault="005579C8" w:rsidP="00191ED7">
      <w:pPr>
        <w:pStyle w:val="article"/>
        <w:spacing w:after="0"/>
        <w:ind w:left="851" w:right="566"/>
        <w:rPr>
          <w:lang w:val="en-US"/>
        </w:rPr>
      </w:pPr>
      <w:r>
        <w:rPr>
          <w:lang w:val="en-US"/>
        </w:rPr>
        <w:t>The</w:t>
      </w:r>
      <w:r w:rsidR="00CF1208">
        <w:rPr>
          <w:lang w:val="en-US"/>
        </w:rPr>
        <w:t xml:space="preserve"> paper describes static type checking methods and algorithm for functional parallel programming language FPTL. </w:t>
      </w:r>
      <w:r w:rsidR="00FB47E2">
        <w:rPr>
          <w:lang w:val="en-US"/>
        </w:rPr>
        <w:t xml:space="preserve">FPTL </w:t>
      </w:r>
      <w:proofErr w:type="gramStart"/>
      <w:r w:rsidR="00FB47E2">
        <w:rPr>
          <w:lang w:val="en-US"/>
        </w:rPr>
        <w:t>is implemented</w:t>
      </w:r>
      <w:proofErr w:type="gramEnd"/>
      <w:r w:rsidR="00FB47E2">
        <w:rPr>
          <w:lang w:val="en-US"/>
        </w:rPr>
        <w:t xml:space="preserve"> on multicore systems and is widely used.</w:t>
      </w:r>
      <w:r w:rsidR="008C339C" w:rsidRPr="008C339C">
        <w:rPr>
          <w:lang w:val="en-US"/>
        </w:rPr>
        <w:t xml:space="preserve"> </w:t>
      </w:r>
      <w:r w:rsidR="008C339C">
        <w:rPr>
          <w:lang w:val="en-US"/>
        </w:rPr>
        <w:t>FPTL is a pure functional language based on function composition</w:t>
      </w:r>
      <w:r w:rsidR="00131F3C">
        <w:rPr>
          <w:lang w:val="en-US"/>
        </w:rPr>
        <w:t>s</w:t>
      </w:r>
      <w:r w:rsidR="008C339C">
        <w:rPr>
          <w:lang w:val="en-US"/>
        </w:rPr>
        <w:t xml:space="preserve">. By function </w:t>
      </w:r>
      <w:proofErr w:type="gramStart"/>
      <w:r w:rsidR="008C339C">
        <w:rPr>
          <w:lang w:val="en-US"/>
        </w:rPr>
        <w:t>composition</w:t>
      </w:r>
      <w:proofErr w:type="gramEnd"/>
      <w:r w:rsidR="008C339C">
        <w:rPr>
          <w:lang w:val="en-US"/>
        </w:rPr>
        <w:t xml:space="preserve"> we understand the application of four composition operations and recursive definitions. Three of composition operations are parallel. It made possible to implement rather effective algorithms of parallel program execution on multicore systems, using program interpretation. This is the key difference between FPTL and other functional languages, based on lambda-notation (such as Haskell, ML</w:t>
      </w:r>
      <w:r w:rsidR="00043879">
        <w:rPr>
          <w:lang w:val="en-US"/>
        </w:rPr>
        <w:t>,</w:t>
      </w:r>
      <w:r w:rsidR="008C339C">
        <w:rPr>
          <w:lang w:val="en-US"/>
        </w:rPr>
        <w:t xml:space="preserve"> etc.</w:t>
      </w:r>
      <w:r w:rsidR="00043879" w:rsidRPr="00043879">
        <w:rPr>
          <w:lang w:val="en-US"/>
        </w:rPr>
        <w:t xml:space="preserve">). </w:t>
      </w:r>
      <w:r w:rsidR="00043879">
        <w:rPr>
          <w:lang w:val="en-US"/>
        </w:rPr>
        <w:t>Language type system consists of built</w:t>
      </w:r>
      <w:r w:rsidR="00131F3C">
        <w:rPr>
          <w:lang w:val="en-US"/>
        </w:rPr>
        <w:t>-</w:t>
      </w:r>
      <w:r w:rsidR="00043879">
        <w:rPr>
          <w:lang w:val="en-US"/>
        </w:rPr>
        <w:t>in types</w:t>
      </w:r>
      <w:r w:rsidR="00043879" w:rsidRPr="00043879">
        <w:rPr>
          <w:lang w:val="en-US"/>
        </w:rPr>
        <w:t xml:space="preserve"> (</w:t>
      </w:r>
      <w:proofErr w:type="spellStart"/>
      <w:r w:rsidR="00043879">
        <w:rPr>
          <w:lang w:val="en-US"/>
        </w:rPr>
        <w:t>int</w:t>
      </w:r>
      <w:proofErr w:type="spellEnd"/>
      <w:r w:rsidR="00043879">
        <w:rPr>
          <w:lang w:val="en-US"/>
        </w:rPr>
        <w:t xml:space="preserve">, real, </w:t>
      </w:r>
      <w:proofErr w:type="spellStart"/>
      <w:r w:rsidR="00043879">
        <w:rPr>
          <w:lang w:val="en-US"/>
        </w:rPr>
        <w:t>bool</w:t>
      </w:r>
      <w:proofErr w:type="spellEnd"/>
      <w:r w:rsidR="00043879">
        <w:rPr>
          <w:lang w:val="en-US"/>
        </w:rPr>
        <w:t>, etc.</w:t>
      </w:r>
      <w:r w:rsidR="00043879" w:rsidRPr="00043879">
        <w:rPr>
          <w:lang w:val="en-US"/>
        </w:rPr>
        <w:t>)</w:t>
      </w:r>
      <w:r w:rsidR="00043879">
        <w:rPr>
          <w:lang w:val="en-US"/>
        </w:rPr>
        <w:t xml:space="preserve"> and user-defined abstract types. </w:t>
      </w:r>
      <w:r w:rsidR="00043879">
        <w:rPr>
          <w:lang w:val="en-US"/>
        </w:rPr>
        <w:lastRenderedPageBreak/>
        <w:t xml:space="preserve">Functions in FPTL language are in general polymorphic. In theoretical section of this </w:t>
      </w:r>
      <w:proofErr w:type="gramStart"/>
      <w:r w:rsidR="00043879">
        <w:rPr>
          <w:lang w:val="en-US"/>
        </w:rPr>
        <w:t>paper</w:t>
      </w:r>
      <w:proofErr w:type="gramEnd"/>
      <w:r w:rsidR="00043879">
        <w:rPr>
          <w:lang w:val="en-US"/>
        </w:rPr>
        <w:t xml:space="preserve"> rules of correct typing and algorithm of type checking based on these rules are described. In the current </w:t>
      </w:r>
      <w:proofErr w:type="gramStart"/>
      <w:r w:rsidR="00043879">
        <w:rPr>
          <w:lang w:val="en-US"/>
        </w:rPr>
        <w:t>language</w:t>
      </w:r>
      <w:proofErr w:type="gramEnd"/>
      <w:r w:rsidR="00043879">
        <w:rPr>
          <w:lang w:val="en-US"/>
        </w:rPr>
        <w:t xml:space="preserve"> implementation on multicore system correctness of typing is checked while program is being executed. </w:t>
      </w:r>
      <w:r w:rsidR="00732CE3">
        <w:rPr>
          <w:lang w:val="en-US"/>
        </w:rPr>
        <w:t>Type checking</w:t>
      </w:r>
      <w:r w:rsidR="00043879">
        <w:rPr>
          <w:lang w:val="en-US"/>
        </w:rPr>
        <w:t xml:space="preserve"> takes about 30% of time of program execution. </w:t>
      </w:r>
      <w:r w:rsidR="00CF1208">
        <w:rPr>
          <w:lang w:val="en-US"/>
        </w:rPr>
        <w:t>Type c</w:t>
      </w:r>
      <w:r>
        <w:rPr>
          <w:lang w:val="en-US"/>
        </w:rPr>
        <w:t>hecking system presented in the</w:t>
      </w:r>
      <w:r w:rsidR="00CF1208">
        <w:rPr>
          <w:lang w:val="en-US"/>
        </w:rPr>
        <w:t xml:space="preserve"> paper </w:t>
      </w:r>
      <w:r w:rsidR="00FB47E2">
        <w:rPr>
          <w:lang w:val="en-US"/>
        </w:rPr>
        <w:t>helps to significantly reduce time of program execution.</w:t>
      </w:r>
    </w:p>
    <w:p w:rsidR="00FB47E2" w:rsidRPr="00FB47E2" w:rsidRDefault="00FB47E2" w:rsidP="00191ED7">
      <w:pPr>
        <w:pStyle w:val="article"/>
        <w:spacing w:after="0"/>
        <w:ind w:left="851" w:right="566"/>
        <w:rPr>
          <w:lang w:val="en-US"/>
        </w:rPr>
      </w:pPr>
      <w:r>
        <w:rPr>
          <w:lang w:val="en-US"/>
        </w:rPr>
        <w:t xml:space="preserve">Keywords: </w:t>
      </w:r>
      <w:r w:rsidR="00131F3C">
        <w:rPr>
          <w:lang w:val="en-US"/>
        </w:rPr>
        <w:t xml:space="preserve">functional </w:t>
      </w:r>
      <w:r>
        <w:rPr>
          <w:lang w:val="en-US"/>
        </w:rPr>
        <w:t>programming language, parallel computing, type checking.</w:t>
      </w:r>
    </w:p>
    <w:p w:rsidR="00ED6110" w:rsidRPr="008C339C" w:rsidRDefault="00ED6110" w:rsidP="00191ED7">
      <w:pPr>
        <w:pStyle w:val="1"/>
        <w:spacing w:before="0" w:line="360" w:lineRule="auto"/>
        <w:rPr>
          <w:sz w:val="22"/>
          <w:szCs w:val="22"/>
          <w:lang w:val="en-US"/>
        </w:rPr>
      </w:pPr>
      <w:r w:rsidRPr="00326BB0">
        <w:rPr>
          <w:sz w:val="22"/>
          <w:szCs w:val="22"/>
        </w:rPr>
        <w:t>Введение</w:t>
      </w:r>
    </w:p>
    <w:p w:rsidR="00ED6110" w:rsidRPr="006511CA" w:rsidRDefault="00ED6110" w:rsidP="00191ED7">
      <w:pPr>
        <w:pStyle w:val="article"/>
        <w:spacing w:after="0"/>
      </w:pPr>
      <w:r w:rsidRPr="00326BB0">
        <w:t>Язык</w:t>
      </w:r>
      <w:r w:rsidRPr="008C339C">
        <w:rPr>
          <w:lang w:val="en-US"/>
        </w:rPr>
        <w:t xml:space="preserve"> </w:t>
      </w:r>
      <w:r w:rsidRPr="00326BB0">
        <w:rPr>
          <w:lang w:val="en-US"/>
        </w:rPr>
        <w:t>FPTL</w:t>
      </w:r>
      <w:r w:rsidRPr="00043879">
        <w:rPr>
          <w:lang w:val="en-US"/>
        </w:rPr>
        <w:t xml:space="preserve"> </w:t>
      </w:r>
      <w:r w:rsidRPr="00326BB0">
        <w:t>создавался</w:t>
      </w:r>
      <w:r w:rsidRPr="00043879">
        <w:rPr>
          <w:lang w:val="en-US"/>
        </w:rPr>
        <w:t xml:space="preserve"> </w:t>
      </w:r>
      <w:r w:rsidRPr="00326BB0">
        <w:t>с</w:t>
      </w:r>
      <w:r w:rsidRPr="00043879">
        <w:rPr>
          <w:lang w:val="en-US"/>
        </w:rPr>
        <w:t xml:space="preserve"> </w:t>
      </w:r>
      <w:r w:rsidRPr="00326BB0">
        <w:t>целью</w:t>
      </w:r>
      <w:r w:rsidRPr="00043879">
        <w:rPr>
          <w:lang w:val="en-US"/>
        </w:rPr>
        <w:t xml:space="preserve"> </w:t>
      </w:r>
      <w:r w:rsidRPr="00326BB0">
        <w:t>эффективного</w:t>
      </w:r>
      <w:r w:rsidRPr="00043879">
        <w:rPr>
          <w:lang w:val="en-US"/>
        </w:rPr>
        <w:t xml:space="preserve"> </w:t>
      </w:r>
      <w:r w:rsidRPr="00326BB0">
        <w:t xml:space="preserve">параллельного выполнения функциональных программ на компьютерных системах с общей памятью. В отличие от известных языков функционального программирования, таких как </w:t>
      </w:r>
      <w:r w:rsidRPr="00326BB0">
        <w:rPr>
          <w:lang w:val="en-US"/>
        </w:rPr>
        <w:t>LISP</w:t>
      </w:r>
      <w:r w:rsidR="00B11DBD" w:rsidRPr="00B11DBD">
        <w:t>[</w:t>
      </w:r>
      <w:r w:rsidR="00A21ABE">
        <w:t>1</w:t>
      </w:r>
      <w:r w:rsidR="00B11DBD" w:rsidRPr="00B11DBD">
        <w:t>]</w:t>
      </w:r>
      <w:r w:rsidRPr="00326BB0">
        <w:t xml:space="preserve">, </w:t>
      </w:r>
      <w:r w:rsidRPr="00326BB0">
        <w:rPr>
          <w:lang w:val="en-US"/>
        </w:rPr>
        <w:t>ML</w:t>
      </w:r>
      <w:r w:rsidR="00A21ABE">
        <w:t>[2</w:t>
      </w:r>
      <w:r w:rsidR="00B11DBD" w:rsidRPr="00B11DBD">
        <w:t>]</w:t>
      </w:r>
      <w:r w:rsidRPr="00326BB0">
        <w:t xml:space="preserve">, </w:t>
      </w:r>
      <w:r w:rsidRPr="00326BB0">
        <w:rPr>
          <w:lang w:val="en-US"/>
        </w:rPr>
        <w:t>Haskell</w:t>
      </w:r>
      <w:r w:rsidR="00A21ABE">
        <w:t>[3,4</w:t>
      </w:r>
      <w:r w:rsidR="00B11DBD" w:rsidRPr="00B11DBD">
        <w:t>]</w:t>
      </w:r>
      <w:r w:rsidRPr="00326BB0">
        <w:t>, которые в большой степени основаны на лямбда-исчислении</w:t>
      </w:r>
      <w:r w:rsidR="00B11DBD" w:rsidRPr="00B11DBD">
        <w:t>[5]</w:t>
      </w:r>
      <w:r w:rsidRPr="00326BB0">
        <w:t xml:space="preserve">, </w:t>
      </w:r>
      <w:r w:rsidRPr="00326BB0">
        <w:rPr>
          <w:lang w:val="en-US"/>
        </w:rPr>
        <w:t>FPTL</w:t>
      </w:r>
      <w:r w:rsidR="00A53158" w:rsidRPr="00326BB0">
        <w:t xml:space="preserve"> основан на модели построения новых функций путем применения операций композиции функций и общей формы их задания в виде систем функциональных уравнений.</w:t>
      </w:r>
      <w:r w:rsidR="006511CA">
        <w:t xml:space="preserve"> Язык рекурсивных функций </w:t>
      </w:r>
      <w:r w:rsidR="006511CA" w:rsidRPr="00856F92">
        <w:t>[</w:t>
      </w:r>
      <w:r w:rsidR="00A21ABE">
        <w:t>6</w:t>
      </w:r>
      <w:r w:rsidR="006511CA" w:rsidRPr="00856F92">
        <w:t>]</w:t>
      </w:r>
      <w:r w:rsidR="006511CA">
        <w:t xml:space="preserve"> – очевидный пример этого подхода к заданию вычислимых функций.</w:t>
      </w:r>
    </w:p>
    <w:p w:rsidR="00A53158" w:rsidRPr="00326BB0" w:rsidRDefault="00A53158" w:rsidP="00191ED7">
      <w:pPr>
        <w:pStyle w:val="article"/>
        <w:spacing w:after="0"/>
      </w:pPr>
      <w:r w:rsidRPr="00326BB0">
        <w:t>Кажущееся преимущество лямбда-основанных функциональных языков</w:t>
      </w:r>
      <w:r w:rsidR="00C86916" w:rsidRPr="00326BB0">
        <w:t xml:space="preserve">, обычно формулируемое как единообразный способ задания функций высших порядков, просто компенсируется в </w:t>
      </w:r>
      <w:r w:rsidR="00C86916" w:rsidRPr="00326BB0">
        <w:rPr>
          <w:lang w:val="en-US"/>
        </w:rPr>
        <w:t>FPTL</w:t>
      </w:r>
      <w:r w:rsidR="00C86916" w:rsidRPr="00326BB0">
        <w:t xml:space="preserve"> использованием в задании функций функциональных параметров.</w:t>
      </w:r>
      <w:r w:rsidR="00826A2E" w:rsidRPr="00326BB0">
        <w:t xml:space="preserve"> Этот традиционный способ «повышения» порядка функции допускает возможность в подставленной вместо функционального параметра функции снова использовать функциональные параметры, увеличивая таким образом функциональную иерархию в построении функций.</w:t>
      </w:r>
    </w:p>
    <w:p w:rsidR="00826A2E" w:rsidRPr="00326BB0" w:rsidRDefault="00826A2E" w:rsidP="00191ED7">
      <w:pPr>
        <w:pStyle w:val="article"/>
        <w:spacing w:after="0"/>
        <w:rPr>
          <w:lang w:val="en-US"/>
        </w:rPr>
      </w:pPr>
      <w:r w:rsidRPr="00326BB0">
        <w:t xml:space="preserve">Однако, </w:t>
      </w:r>
      <w:r w:rsidRPr="00326BB0">
        <w:rPr>
          <w:lang w:val="en-US"/>
        </w:rPr>
        <w:t>FPTL</w:t>
      </w:r>
      <w:r w:rsidRPr="00326BB0">
        <w:t xml:space="preserve"> имеет ряд преимуществ перед основанными на лямбда-исчислении </w:t>
      </w:r>
      <w:r w:rsidR="002E25D3" w:rsidRPr="00326BB0">
        <w:t xml:space="preserve">функциональными языками. Следующие особенности </w:t>
      </w:r>
      <w:r w:rsidR="002E25D3" w:rsidRPr="00326BB0">
        <w:rPr>
          <w:lang w:val="en-US"/>
        </w:rPr>
        <w:t>FPTL</w:t>
      </w:r>
      <w:r w:rsidR="002E25D3" w:rsidRPr="00326BB0">
        <w:t xml:space="preserve"> являются наиболее важными на практике</w:t>
      </w:r>
      <w:r w:rsidR="002E25D3" w:rsidRPr="00326BB0">
        <w:rPr>
          <w:lang w:val="en-US"/>
        </w:rPr>
        <w:t>:</w:t>
      </w:r>
    </w:p>
    <w:p w:rsidR="002E25D3" w:rsidRPr="00326BB0" w:rsidRDefault="002E25D3" w:rsidP="00191ED7">
      <w:pPr>
        <w:pStyle w:val="article"/>
        <w:numPr>
          <w:ilvl w:val="0"/>
          <w:numId w:val="15"/>
        </w:numPr>
        <w:spacing w:after="0"/>
      </w:pPr>
      <w:r w:rsidRPr="00326BB0">
        <w:t>очевидная близость используемой нотации к традиционной математической форме задания функций,</w:t>
      </w:r>
    </w:p>
    <w:p w:rsidR="002E25D3" w:rsidRPr="00326BB0" w:rsidRDefault="002E25D3" w:rsidP="00191ED7">
      <w:pPr>
        <w:pStyle w:val="article"/>
        <w:numPr>
          <w:ilvl w:val="0"/>
          <w:numId w:val="15"/>
        </w:numPr>
        <w:spacing w:after="0"/>
      </w:pPr>
      <w:proofErr w:type="spellStart"/>
      <w:r w:rsidRPr="00326BB0">
        <w:t>алгебраизированная</w:t>
      </w:r>
      <w:proofErr w:type="spellEnd"/>
      <w:r w:rsidRPr="00326BB0">
        <w:t xml:space="preserve"> форма задания функции, позволяющая извлекать ее композиционную структуру (схему функции), что существенно улучшает проектирование, анализ и эквивалентные преобразования функций [</w:t>
      </w:r>
      <w:r w:rsidR="00A21ABE">
        <w:t>7,8,9</w:t>
      </w:r>
      <w:r w:rsidRPr="00326BB0">
        <w:t>],</w:t>
      </w:r>
    </w:p>
    <w:p w:rsidR="002E25D3" w:rsidRPr="00326BB0" w:rsidRDefault="002E25D3" w:rsidP="00191ED7">
      <w:pPr>
        <w:pStyle w:val="article"/>
        <w:numPr>
          <w:ilvl w:val="0"/>
          <w:numId w:val="15"/>
        </w:numPr>
        <w:spacing w:after="0"/>
      </w:pPr>
      <w:r w:rsidRPr="00326BB0">
        <w:t>возможность явного отражения и варьирования параллелизма в функциональной программе, поскольку три из четырех операций композиции являются параллельными,</w:t>
      </w:r>
    </w:p>
    <w:p w:rsidR="002E25D3" w:rsidRPr="00326BB0" w:rsidRDefault="002E25D3" w:rsidP="00191ED7">
      <w:pPr>
        <w:pStyle w:val="article"/>
        <w:numPr>
          <w:ilvl w:val="0"/>
          <w:numId w:val="15"/>
        </w:numPr>
        <w:spacing w:after="0"/>
      </w:pPr>
      <w:r w:rsidRPr="00326BB0">
        <w:t xml:space="preserve">простой алгоритм обнаружения параллелизма при выполнении, что позволяет исключить необходимость явного указания с помощью соответствующих процессных примитивов (как это имеет место, </w:t>
      </w:r>
      <w:proofErr w:type="gramStart"/>
      <w:r w:rsidRPr="00326BB0">
        <w:t>например</w:t>
      </w:r>
      <w:proofErr w:type="gramEnd"/>
      <w:r w:rsidRPr="00326BB0">
        <w:t xml:space="preserve"> в </w:t>
      </w:r>
      <w:r w:rsidRPr="00326BB0">
        <w:rPr>
          <w:lang w:val="en-US"/>
        </w:rPr>
        <w:t>Haskell</w:t>
      </w:r>
      <w:r w:rsidRPr="00326BB0">
        <w:t xml:space="preserve"> [</w:t>
      </w:r>
      <w:r w:rsidR="00A21ABE">
        <w:t>4</w:t>
      </w:r>
      <w:r w:rsidRPr="00326BB0">
        <w:t>]), какие фрагменты программы могут выполнять</w:t>
      </w:r>
      <w:r w:rsidR="000A617B" w:rsidRPr="00326BB0">
        <w:t>ся параллельно,</w:t>
      </w:r>
    </w:p>
    <w:p w:rsidR="000A617B" w:rsidRPr="00326BB0" w:rsidRDefault="000A617B" w:rsidP="00191ED7">
      <w:pPr>
        <w:pStyle w:val="article"/>
        <w:numPr>
          <w:ilvl w:val="0"/>
          <w:numId w:val="15"/>
        </w:numPr>
        <w:spacing w:after="0"/>
      </w:pPr>
      <w:r w:rsidRPr="00326BB0">
        <w:t xml:space="preserve">язык </w:t>
      </w:r>
      <w:r w:rsidRPr="00326BB0">
        <w:rPr>
          <w:lang w:val="en-US"/>
        </w:rPr>
        <w:t>FPTL</w:t>
      </w:r>
      <w:r w:rsidR="000B39A3">
        <w:t xml:space="preserve">, </w:t>
      </w:r>
      <w:r w:rsidR="000B39A3" w:rsidRPr="00326BB0">
        <w:t>как показывает практика,</w:t>
      </w:r>
      <w:r w:rsidRPr="00326BB0">
        <w:t xml:space="preserve"> прост в освоении, позволяет широко использовать библиотеки, как правило, оптимизированных функций, вводить абстрактные типы данных, использовать целый ряд разработанных для него приложений, касающихся оценивания сложности параллельного выполнения программы, приведения ее к оптимальной параллельной форме, анализа структурной сложности программ [</w:t>
      </w:r>
      <w:r w:rsidR="00A21ABE">
        <w:t>10</w:t>
      </w:r>
      <w:r w:rsidRPr="00326BB0">
        <w:t>] и др.</w:t>
      </w:r>
    </w:p>
    <w:p w:rsidR="00FF63E0" w:rsidRPr="00FF63E0" w:rsidRDefault="000A617B" w:rsidP="00191ED7">
      <w:pPr>
        <w:pStyle w:val="article"/>
        <w:spacing w:after="0"/>
      </w:pPr>
      <w:r w:rsidRPr="00326BB0">
        <w:rPr>
          <w:lang w:val="en-US"/>
        </w:rPr>
        <w:t>FPTL</w:t>
      </w:r>
      <w:r w:rsidRPr="00326BB0">
        <w:t xml:space="preserve"> претерпел несколько реализаций. Одна из последних реализаций [</w:t>
      </w:r>
      <w:r w:rsidR="00A21ABE">
        <w:t>11</w:t>
      </w:r>
      <w:r w:rsidRPr="00326BB0">
        <w:t xml:space="preserve">] оказалась недостаточно эффективной, так как она была выполнена на компьютерах с распределенной памятью (многоядерные компьютеры в то время еще не </w:t>
      </w:r>
      <w:r w:rsidR="00871186">
        <w:t>были широко распространены</w:t>
      </w:r>
      <w:r w:rsidRPr="00326BB0">
        <w:t xml:space="preserve">). Реализация </w:t>
      </w:r>
      <w:r w:rsidRPr="00326BB0">
        <w:rPr>
          <w:lang w:val="en-US"/>
        </w:rPr>
        <w:t>FPTL</w:t>
      </w:r>
      <w:r w:rsidRPr="00326BB0">
        <w:t xml:space="preserve"> на многояде</w:t>
      </w:r>
      <w:r w:rsidR="00FF63E0">
        <w:t xml:space="preserve">рных </w:t>
      </w:r>
      <w:r w:rsidR="00FF63E0">
        <w:lastRenderedPageBreak/>
        <w:t>компьютерах</w:t>
      </w:r>
      <w:r w:rsidRPr="00326BB0">
        <w:t xml:space="preserve">, напротив, </w:t>
      </w:r>
      <w:r w:rsidR="002408F0">
        <w:t>оказалась</w:t>
      </w:r>
      <w:r w:rsidRPr="00326BB0">
        <w:t xml:space="preserve"> успешной.</w:t>
      </w:r>
      <w:r w:rsidR="00FF63E0">
        <w:t xml:space="preserve"> Это подтверждают приведенные в [</w:t>
      </w:r>
      <w:r w:rsidR="00A21ABE">
        <w:t>12</w:t>
      </w:r>
      <w:r w:rsidR="00FF63E0">
        <w:t xml:space="preserve">] экспериментальные данные ускорения </w:t>
      </w:r>
      <w:r w:rsidR="00FF63E0">
        <w:rPr>
          <w:lang w:val="en-US"/>
        </w:rPr>
        <w:t>FPTL</w:t>
      </w:r>
      <w:r w:rsidR="00FF63E0" w:rsidRPr="006707E0">
        <w:t>-</w:t>
      </w:r>
      <w:r w:rsidR="00FF63E0">
        <w:t>программ.</w:t>
      </w:r>
    </w:p>
    <w:p w:rsidR="000A617B" w:rsidRPr="00326BB0" w:rsidRDefault="000A617B" w:rsidP="00191ED7">
      <w:pPr>
        <w:pStyle w:val="article"/>
        <w:spacing w:after="0"/>
      </w:pPr>
      <w:r w:rsidRPr="00326BB0">
        <w:t xml:space="preserve">В этой реализации, базирующейся на принципе интерпретации программы и </w:t>
      </w:r>
      <w:proofErr w:type="gramStart"/>
      <w:r w:rsidRPr="00326BB0">
        <w:t>динамическом выявлении</w:t>
      </w:r>
      <w:proofErr w:type="gramEnd"/>
      <w:r w:rsidRPr="00326BB0">
        <w:t xml:space="preserve"> и регулировании «зернистости» параллелизма и выполненной с использованием нитевого процессного параллелизма, можно достигать заметного ускорения при выполнении </w:t>
      </w:r>
      <w:r w:rsidRPr="00326BB0">
        <w:rPr>
          <w:lang w:val="en-US"/>
        </w:rPr>
        <w:t>FPTL</w:t>
      </w:r>
      <w:r w:rsidRPr="00326BB0">
        <w:t>-программ [</w:t>
      </w:r>
      <w:r w:rsidR="00A21ABE">
        <w:t>12</w:t>
      </w:r>
      <w:r w:rsidRPr="00326BB0">
        <w:t>].</w:t>
      </w:r>
    </w:p>
    <w:p w:rsidR="000A617B" w:rsidRPr="00326BB0" w:rsidRDefault="000A617B" w:rsidP="00191ED7">
      <w:pPr>
        <w:pStyle w:val="article"/>
        <w:spacing w:after="0"/>
      </w:pPr>
      <w:r w:rsidRPr="00326BB0">
        <w:rPr>
          <w:lang w:val="en-US"/>
        </w:rPr>
        <w:t>FPTL</w:t>
      </w:r>
      <w:r w:rsidRPr="00326BB0">
        <w:t xml:space="preserve"> – строго типизированный язык, однако контроль типовой правильности (корректности применения функций к их аргументам), который выполняется в данной реализации динамически, т.е. в процессе выполнения программы, увеличивает время ее выполнения</w:t>
      </w:r>
      <w:r w:rsidR="0004042E" w:rsidRPr="00326BB0">
        <w:t xml:space="preserve"> на величину, составляющую до 30%</w:t>
      </w:r>
      <w:r w:rsidR="00E77747" w:rsidRPr="00E77747">
        <w:t xml:space="preserve"> </w:t>
      </w:r>
      <w:r w:rsidR="00E77747">
        <w:t>от времени выполнения программы</w:t>
      </w:r>
      <w:r w:rsidR="0004042E" w:rsidRPr="00326BB0">
        <w:t>.</w:t>
      </w:r>
      <w:r w:rsidR="00E71E2C" w:rsidRPr="00326BB0">
        <w:t xml:space="preserve"> Заметим, что продвинутые механизм</w:t>
      </w:r>
      <w:r w:rsidR="00E217EA" w:rsidRPr="00326BB0">
        <w:t>ы контроля типов присутствуют в компиляторах и интерпретаторах</w:t>
      </w:r>
      <w:r w:rsidR="00E71E2C" w:rsidRPr="00326BB0">
        <w:t xml:space="preserve"> многих функциональных </w:t>
      </w:r>
      <w:r w:rsidR="00E217EA" w:rsidRPr="00326BB0">
        <w:t>языков</w:t>
      </w:r>
      <w:r w:rsidR="00E71E2C" w:rsidRPr="00326BB0">
        <w:t xml:space="preserve">, включая </w:t>
      </w:r>
      <w:r w:rsidR="00E217EA" w:rsidRPr="00326BB0">
        <w:t xml:space="preserve">компилятор языка </w:t>
      </w:r>
      <w:r w:rsidR="00E71E2C" w:rsidRPr="00326BB0">
        <w:rPr>
          <w:lang w:val="en-US"/>
        </w:rPr>
        <w:t>Haskell</w:t>
      </w:r>
      <w:r w:rsidR="00E217EA" w:rsidRPr="00326BB0">
        <w:t xml:space="preserve"> </w:t>
      </w:r>
      <w:r w:rsidR="00E217EA" w:rsidRPr="00326BB0">
        <w:rPr>
          <w:lang w:val="en-US"/>
        </w:rPr>
        <w:t>GHC</w:t>
      </w:r>
      <w:r w:rsidR="00E71E2C" w:rsidRPr="00326BB0">
        <w:t xml:space="preserve"> </w:t>
      </w:r>
      <w:r w:rsidR="00E217EA" w:rsidRPr="00326BB0">
        <w:t>[</w:t>
      </w:r>
      <w:r w:rsidR="00A21ABE">
        <w:t>13</w:t>
      </w:r>
      <w:r w:rsidR="00E217EA" w:rsidRPr="00326BB0">
        <w:t>].</w:t>
      </w:r>
    </w:p>
    <w:p w:rsidR="0004042E" w:rsidRPr="00326BB0" w:rsidRDefault="0004042E" w:rsidP="00191ED7">
      <w:pPr>
        <w:pStyle w:val="article"/>
        <w:spacing w:after="0"/>
      </w:pPr>
      <w:r w:rsidRPr="00326BB0">
        <w:t xml:space="preserve">В настоящей статье описана разработанная система статического (до выполнения программы) определения её типовой корректности, что позволит существенно уменьшить время выполнения </w:t>
      </w:r>
      <w:r w:rsidRPr="00326BB0">
        <w:rPr>
          <w:lang w:val="en-US"/>
        </w:rPr>
        <w:t>FPTL</w:t>
      </w:r>
      <w:r w:rsidRPr="00326BB0">
        <w:t>-программы.</w:t>
      </w:r>
    </w:p>
    <w:p w:rsidR="0004042E" w:rsidRPr="00326BB0" w:rsidRDefault="0004042E" w:rsidP="00191ED7">
      <w:pPr>
        <w:pStyle w:val="article"/>
        <w:spacing w:after="0"/>
      </w:pPr>
      <w:r w:rsidRPr="00326BB0">
        <w:t xml:space="preserve">В разделе 1 дано краткое описание языка </w:t>
      </w:r>
      <w:r w:rsidRPr="00326BB0">
        <w:rPr>
          <w:lang w:val="en-US"/>
        </w:rPr>
        <w:t>FPTL</w:t>
      </w:r>
      <w:r w:rsidRPr="00326BB0">
        <w:t xml:space="preserve"> и его особенностей.</w:t>
      </w:r>
      <w:r w:rsidR="004E618B">
        <w:t xml:space="preserve"> Разделы 2 и 3</w:t>
      </w:r>
      <w:r w:rsidRPr="00326BB0">
        <w:t xml:space="preserve"> посвящен</w:t>
      </w:r>
      <w:r w:rsidR="004E618B">
        <w:t>ы</w:t>
      </w:r>
      <w:r w:rsidRPr="00326BB0">
        <w:t xml:space="preserve"> </w:t>
      </w:r>
      <w:r w:rsidR="004E618B">
        <w:t xml:space="preserve">заданию типов и </w:t>
      </w:r>
      <w:r w:rsidRPr="00326BB0">
        <w:t xml:space="preserve">условиям правильной типизации </w:t>
      </w:r>
      <w:r w:rsidR="004E618B">
        <w:t>программ на языке</w:t>
      </w:r>
      <w:r w:rsidRPr="00326BB0">
        <w:t xml:space="preserve"> </w:t>
      </w:r>
      <w:r w:rsidRPr="00326BB0">
        <w:rPr>
          <w:lang w:val="en-US"/>
        </w:rPr>
        <w:t>FPTL</w:t>
      </w:r>
      <w:r w:rsidRPr="00326BB0">
        <w:t>,</w:t>
      </w:r>
      <w:r w:rsidR="00856F92">
        <w:t xml:space="preserve"> а</w:t>
      </w:r>
      <w:r w:rsidR="004E618B">
        <w:t xml:space="preserve"> в разделе 4</w:t>
      </w:r>
      <w:r w:rsidRPr="00326BB0">
        <w:t xml:space="preserve"> описан</w:t>
      </w:r>
      <w:r w:rsidR="00856F92">
        <w:t xml:space="preserve"> предложенный</w:t>
      </w:r>
      <w:r w:rsidRPr="00326BB0">
        <w:t xml:space="preserve"> алгоритм типового контроля</w:t>
      </w:r>
      <w:r w:rsidR="00856F92">
        <w:t>.</w:t>
      </w:r>
    </w:p>
    <w:p w:rsidR="00776EE3" w:rsidRPr="00326BB0" w:rsidRDefault="004F24A3" w:rsidP="00191ED7">
      <w:pPr>
        <w:pStyle w:val="1"/>
        <w:spacing w:before="0" w:line="360" w:lineRule="auto"/>
        <w:rPr>
          <w:sz w:val="22"/>
          <w:szCs w:val="22"/>
        </w:rPr>
      </w:pPr>
      <w:r w:rsidRPr="00326BB0">
        <w:rPr>
          <w:sz w:val="22"/>
          <w:szCs w:val="22"/>
        </w:rPr>
        <w:t xml:space="preserve">1. </w:t>
      </w:r>
      <w:r w:rsidR="00710832" w:rsidRPr="00326BB0">
        <w:rPr>
          <w:sz w:val="22"/>
          <w:szCs w:val="22"/>
        </w:rPr>
        <w:t xml:space="preserve">Язык </w:t>
      </w:r>
      <w:r w:rsidR="00710832" w:rsidRPr="00326BB0">
        <w:rPr>
          <w:sz w:val="22"/>
          <w:szCs w:val="22"/>
          <w:lang w:val="en-US"/>
        </w:rPr>
        <w:t>FPTL</w:t>
      </w:r>
    </w:p>
    <w:p w:rsidR="00710832" w:rsidRPr="00326BB0" w:rsidRDefault="00710832" w:rsidP="00191ED7">
      <w:pPr>
        <w:pStyle w:val="article"/>
        <w:spacing w:after="0"/>
      </w:pPr>
      <w:r w:rsidRPr="00326BB0">
        <w:t xml:space="preserve">Язык </w:t>
      </w:r>
      <w:r w:rsidR="00D842E0" w:rsidRPr="00326BB0">
        <w:rPr>
          <w:lang w:val="en-US"/>
        </w:rPr>
        <w:t>FPTL</w:t>
      </w:r>
      <w:r w:rsidR="00D842E0" w:rsidRPr="00326BB0">
        <w:t xml:space="preserve"> (</w:t>
      </w:r>
      <w:r w:rsidR="00D842E0" w:rsidRPr="00326BB0">
        <w:rPr>
          <w:i/>
          <w:lang w:val="en-US"/>
        </w:rPr>
        <w:t>functional</w:t>
      </w:r>
      <w:r w:rsidR="00D842E0" w:rsidRPr="00326BB0">
        <w:rPr>
          <w:i/>
        </w:rPr>
        <w:t xml:space="preserve"> </w:t>
      </w:r>
      <w:r w:rsidR="00D842E0" w:rsidRPr="00326BB0">
        <w:rPr>
          <w:i/>
          <w:lang w:val="en-US"/>
        </w:rPr>
        <w:t>parallel</w:t>
      </w:r>
      <w:r w:rsidR="00D842E0" w:rsidRPr="00326BB0">
        <w:rPr>
          <w:i/>
        </w:rPr>
        <w:t xml:space="preserve"> </w:t>
      </w:r>
      <w:r w:rsidR="00D842E0" w:rsidRPr="00326BB0">
        <w:rPr>
          <w:i/>
          <w:lang w:val="en-US"/>
        </w:rPr>
        <w:t>typified</w:t>
      </w:r>
      <w:r w:rsidR="00D842E0" w:rsidRPr="00326BB0">
        <w:rPr>
          <w:i/>
        </w:rPr>
        <w:t xml:space="preserve"> </w:t>
      </w:r>
      <w:r w:rsidR="00D842E0" w:rsidRPr="00326BB0">
        <w:rPr>
          <w:i/>
          <w:lang w:val="en-US"/>
        </w:rPr>
        <w:t>language</w:t>
      </w:r>
      <w:r w:rsidR="00D842E0" w:rsidRPr="00326BB0">
        <w:t xml:space="preserve">) </w:t>
      </w:r>
      <w:r w:rsidRPr="00326BB0">
        <w:t xml:space="preserve">создавался как прообраз общепринятой в математической практике </w:t>
      </w:r>
      <w:r w:rsidR="00542E3A" w:rsidRPr="00326BB0">
        <w:t xml:space="preserve">композиционной </w:t>
      </w:r>
      <w:r w:rsidRPr="00326BB0">
        <w:t>формы задания функций в общем случае в виде систем рекурсивных фун</w:t>
      </w:r>
      <w:r w:rsidR="00542E3A" w:rsidRPr="00326BB0">
        <w:t>кциональных уравнений, в которой при построении новых функций</w:t>
      </w:r>
      <w:r w:rsidRPr="00326BB0">
        <w:t xml:space="preserve"> используется операция подстановки функций вместо функциональных переменных и условный оператор.</w:t>
      </w:r>
    </w:p>
    <w:p w:rsidR="00710832" w:rsidRPr="00326BB0" w:rsidRDefault="00710832" w:rsidP="00191ED7">
      <w:pPr>
        <w:pStyle w:val="article"/>
        <w:spacing w:after="0"/>
      </w:pPr>
      <w:r w:rsidRPr="00326BB0">
        <w:t>В FPTL введены четыре простые бинарные композиции функций</w:t>
      </w:r>
      <w:r w:rsidR="002A703E" w:rsidRPr="00326BB0">
        <w:t>, которые позволяют более тонко отражать композиционное представление функций и явно задают параллелизм при вычислении их значений</w:t>
      </w:r>
      <w:r w:rsidRPr="00326BB0">
        <w:t>.</w:t>
      </w:r>
    </w:p>
    <w:p w:rsidR="00D1512F" w:rsidRPr="00326BB0" w:rsidRDefault="00F337F8" w:rsidP="00191ED7">
      <w:pPr>
        <w:pStyle w:val="article"/>
        <w:spacing w:after="0"/>
      </w:pPr>
      <w:r w:rsidRPr="00326BB0">
        <w:t>Функции в FPTL рассматриваются</w:t>
      </w:r>
      <w:r w:rsidR="00D1512F" w:rsidRPr="00326BB0">
        <w:t xml:space="preserve"> как типизированные</w:t>
      </w:r>
      <w:r w:rsidR="004B63BF" w:rsidRPr="00326BB0">
        <w:t xml:space="preserve"> </w:t>
      </w:r>
      <w:r w:rsidR="00D842E0" w:rsidRPr="00326BB0">
        <w:rPr>
          <w:i/>
        </w:rPr>
        <w:t xml:space="preserve">(m, </w:t>
      </w:r>
      <w:proofErr w:type="gramStart"/>
      <w:r w:rsidR="00D842E0" w:rsidRPr="00326BB0">
        <w:rPr>
          <w:i/>
        </w:rPr>
        <w:t>n)</w:t>
      </w:r>
      <w:r w:rsidR="00D842E0" w:rsidRPr="00326BB0">
        <w:t>-</w:t>
      </w:r>
      <w:proofErr w:type="spellStart"/>
      <w:proofErr w:type="gramEnd"/>
      <w:r w:rsidR="00D1512F" w:rsidRPr="00326BB0">
        <w:t>арные</w:t>
      </w:r>
      <w:proofErr w:type="spellEnd"/>
      <w:r w:rsidR="00D1512F" w:rsidRPr="00326BB0">
        <w:t xml:space="preserve"> соответствия </w:t>
      </w:r>
      <w:r w:rsidR="00D1512F" w:rsidRPr="00326BB0">
        <w:rPr>
          <w:i/>
        </w:rPr>
        <w:t>(m ≥ 0, n ≥ 0)</w:t>
      </w:r>
      <w:r w:rsidR="00D1512F" w:rsidRPr="00326BB0">
        <w:t xml:space="preserve"> между кортежами данных, где </w:t>
      </w:r>
      <w:r w:rsidR="00D1512F" w:rsidRPr="00326BB0">
        <w:rPr>
          <w:i/>
        </w:rPr>
        <w:t>m</w:t>
      </w:r>
      <w:r w:rsidR="00D1512F" w:rsidRPr="00326BB0">
        <w:t xml:space="preserve"> - длина кортежа на входе функции, </w:t>
      </w:r>
      <w:r w:rsidR="00D1512F" w:rsidRPr="00326BB0">
        <w:rPr>
          <w:i/>
        </w:rPr>
        <w:t>n</w:t>
      </w:r>
      <w:r w:rsidR="00D1512F" w:rsidRPr="00326BB0">
        <w:t xml:space="preserve"> - на выходе. Функции арности (0, 1) рассматриваются</w:t>
      </w:r>
      <w:r w:rsidR="004B63BF" w:rsidRPr="00326BB0">
        <w:t xml:space="preserve"> </w:t>
      </w:r>
      <w:r w:rsidR="00D1512F" w:rsidRPr="00326BB0">
        <w:t xml:space="preserve">в FPTL как константы. Для </w:t>
      </w:r>
      <w:r w:rsidR="00D1512F" w:rsidRPr="00326BB0">
        <w:rPr>
          <w:i/>
        </w:rPr>
        <w:t>m</w:t>
      </w:r>
      <w:r w:rsidR="00D1512F" w:rsidRPr="00326BB0">
        <w:t xml:space="preserve"> и </w:t>
      </w:r>
      <w:r w:rsidR="00D1512F" w:rsidRPr="00326BB0">
        <w:rPr>
          <w:i/>
        </w:rPr>
        <w:t>n</w:t>
      </w:r>
      <w:r w:rsidR="00CB65BB" w:rsidRPr="00326BB0">
        <w:t>, равных</w:t>
      </w:r>
      <w:r w:rsidR="00D1512F" w:rsidRPr="00326BB0">
        <w:t xml:space="preserve"> 0</w:t>
      </w:r>
      <w:r w:rsidR="008D3D02" w:rsidRPr="00326BB0">
        <w:t>,</w:t>
      </w:r>
      <w:r w:rsidR="00D1512F" w:rsidRPr="00326BB0">
        <w:t xml:space="preserve"> имеем кортеж нулевой длины, обозначаемый λ,</w:t>
      </w:r>
      <w:r w:rsidR="004B63BF" w:rsidRPr="00326BB0">
        <w:t xml:space="preserve"> </w:t>
      </w:r>
      <w:r w:rsidR="00D1512F" w:rsidRPr="00326BB0">
        <w:t>со свойствами λα = αλ = α, где α - произвольный кортеж. Кортеж данных в языке</w:t>
      </w:r>
      <w:r w:rsidR="004B63BF" w:rsidRPr="00326BB0">
        <w:t xml:space="preserve"> </w:t>
      </w:r>
      <w:r w:rsidR="00D1512F" w:rsidRPr="00326BB0">
        <w:t>представляется в виде последовательной записи его элементов.</w:t>
      </w:r>
    </w:p>
    <w:p w:rsidR="00D1512F" w:rsidRPr="00326BB0" w:rsidRDefault="00D1512F" w:rsidP="00191ED7">
      <w:pPr>
        <w:pStyle w:val="article"/>
        <w:spacing w:after="0"/>
      </w:pPr>
      <w:r w:rsidRPr="00326BB0">
        <w:t>В FPTL в отличие от общепринятой формы задания функций с явным указанием ее</w:t>
      </w:r>
      <w:r w:rsidR="004B63BF" w:rsidRPr="00326BB0">
        <w:t xml:space="preserve"> </w:t>
      </w:r>
      <w:r w:rsidRPr="00326BB0">
        <w:t>аргументов (так называемая форма задания общего значения функции) строго различается</w:t>
      </w:r>
      <w:r w:rsidR="004B63BF" w:rsidRPr="00326BB0">
        <w:t xml:space="preserve"> </w:t>
      </w:r>
      <w:r w:rsidRPr="00326BB0">
        <w:t>собственно функция, как отображение одного множества в другое, и ее аппликация к</w:t>
      </w:r>
      <w:r w:rsidR="004B63BF" w:rsidRPr="00326BB0">
        <w:t xml:space="preserve"> </w:t>
      </w:r>
      <w:r w:rsidRPr="00326BB0">
        <w:t>конкретным данным. Роль переменных в задании функций в FPTL выполняют функции</w:t>
      </w:r>
      <w:r w:rsidR="004B63BF" w:rsidRPr="00326BB0">
        <w:t xml:space="preserve"> </w:t>
      </w:r>
      <w:r w:rsidRPr="00326BB0">
        <w:t>выбора необходимого элемента из кортежа данных. Формально функция выбора</w:t>
      </w:r>
      <w:r w:rsidR="004B63BF" w:rsidRPr="00326BB0">
        <w:t xml:space="preserve"> </w:t>
      </w:r>
      <w:r w:rsidRPr="00326BB0">
        <w:t xml:space="preserve">аргумента, </w:t>
      </w:r>
      <w:proofErr w:type="gramStart"/>
      <w:r w:rsidRPr="00326BB0">
        <w:t xml:space="preserve">обозначаемая </w:t>
      </w:r>
      <m:oMath>
        <m:r>
          <w:rPr>
            <w:rFonts w:ascii="Cambria Math" w:hAnsi="Cambria Math"/>
          </w:rPr>
          <m:t>I(i,m)</m:t>
        </m:r>
      </m:oMath>
      <w:r w:rsidRPr="00326BB0">
        <w:t xml:space="preserve"> (</w:t>
      </w:r>
      <w:proofErr w:type="gramEnd"/>
      <w:r w:rsidRPr="00326BB0">
        <w:t xml:space="preserve">в языке - просто </w:t>
      </w:r>
      <m:oMath>
        <m:r>
          <w:rPr>
            <w:rFonts w:ascii="Cambria Math" w:hAnsi="Cambria Math"/>
          </w:rPr>
          <m:t>[i]</m:t>
        </m:r>
      </m:oMath>
      <w:r w:rsidRPr="00326BB0">
        <w:t>), при применении к кортежу</w:t>
      </w:r>
      <w:r w:rsidR="004B63BF" w:rsidRPr="00326BB0">
        <w:t xml:space="preserve"> </w:t>
      </w:r>
      <w:r w:rsidRPr="00326BB0">
        <w:t xml:space="preserve">произвольного типа данных длины </w:t>
      </w:r>
      <m:oMath>
        <m:r>
          <w:rPr>
            <w:rFonts w:ascii="Cambria Math" w:hAnsi="Cambria Math"/>
          </w:rPr>
          <m:t>m (m &gt; 0)</m:t>
        </m:r>
      </m:oMath>
      <w:r w:rsidRPr="00326BB0">
        <w:t xml:space="preserve"> выбирает его </w:t>
      </w:r>
      <m:oMath>
        <m:r>
          <w:rPr>
            <w:rFonts w:ascii="Cambria Math" w:hAnsi="Cambria Math"/>
          </w:rPr>
          <m:t>i</m:t>
        </m:r>
      </m:oMath>
      <w:r w:rsidRPr="00326BB0">
        <w:t xml:space="preserve">-й элемент, </w:t>
      </w:r>
      <m:oMath>
        <m:r>
          <w:rPr>
            <w:rFonts w:ascii="Cambria Math" w:hAnsi="Cambria Math"/>
          </w:rPr>
          <m:t>0 ≤ i ≤ m, m &gt; 0</m:t>
        </m:r>
      </m:oMath>
      <w:r w:rsidRPr="00326BB0">
        <w:t>.</w:t>
      </w:r>
    </w:p>
    <w:p w:rsidR="00D1512F" w:rsidRPr="00326BB0" w:rsidRDefault="00D1512F" w:rsidP="00191ED7">
      <w:pPr>
        <w:pStyle w:val="article"/>
        <w:spacing w:after="0"/>
      </w:pPr>
      <w:proofErr w:type="gramStart"/>
      <w:r w:rsidRPr="00326BB0">
        <w:t xml:space="preserve">Для </w:t>
      </w:r>
      <m:oMath>
        <m:r>
          <w:rPr>
            <w:rFonts w:ascii="Cambria Math" w:hAnsi="Cambria Math"/>
          </w:rPr>
          <m:t>i = 0</m:t>
        </m:r>
      </m:oMath>
      <w:r w:rsidRPr="00326BB0">
        <w:t xml:space="preserve"> выбираемое</w:t>
      </w:r>
      <w:proofErr w:type="gramEnd"/>
      <w:r w:rsidRPr="00326BB0">
        <w:t xml:space="preserve"> значение есть </w:t>
      </w:r>
      <m:oMath>
        <m:r>
          <w:rPr>
            <w:rFonts w:ascii="Cambria Math" w:hAnsi="Cambria Math"/>
          </w:rPr>
          <m:t>λ</m:t>
        </m:r>
      </m:oMath>
      <w:r w:rsidRPr="00326BB0">
        <w:t>. Ф</w:t>
      </w:r>
      <w:proofErr w:type="spellStart"/>
      <w:r w:rsidRPr="00326BB0">
        <w:t>ункции</w:t>
      </w:r>
      <w:proofErr w:type="spellEnd"/>
      <w:r w:rsidRPr="00326BB0">
        <w:t xml:space="preserve"> в FPTL являются в общем случае</w:t>
      </w:r>
      <w:r w:rsidR="004B63BF" w:rsidRPr="00326BB0">
        <w:t xml:space="preserve"> </w:t>
      </w:r>
      <w:r w:rsidRPr="00326BB0">
        <w:t>частичными, причем неопределенное значение функции может быть выражено либо как</w:t>
      </w:r>
      <w:r w:rsidR="004B63BF" w:rsidRPr="00326BB0">
        <w:t xml:space="preserve"> </w:t>
      </w:r>
      <w:r w:rsidRPr="00326BB0">
        <w:t xml:space="preserve">неограниченный процесс вычисления ее значения, </w:t>
      </w:r>
      <w:r w:rsidR="00F337F8" w:rsidRPr="00326BB0">
        <w:t>либо как специальное вычисляемое</w:t>
      </w:r>
      <w:r w:rsidR="004B63BF" w:rsidRPr="00326BB0">
        <w:t xml:space="preserve"> </w:t>
      </w:r>
      <w:r w:rsidRPr="00326BB0">
        <w:t xml:space="preserve">неопределенное значение, </w:t>
      </w:r>
      <w:proofErr w:type="gramStart"/>
      <w:r w:rsidRPr="00326BB0">
        <w:t xml:space="preserve">обозначаемое </w:t>
      </w:r>
      <m:oMath>
        <m:r>
          <w:rPr>
            <w:rFonts w:ascii="Cambria Math" w:hAnsi="Cambria Math"/>
          </w:rPr>
          <m:t>ω</m:t>
        </m:r>
      </m:oMath>
      <w:r w:rsidRPr="00326BB0">
        <w:t>,</w:t>
      </w:r>
      <w:proofErr w:type="gramEnd"/>
      <w:r w:rsidRPr="00326BB0">
        <w:t xml:space="preserve"> со свойствами </w:t>
      </w:r>
      <m:oMath>
        <m:r>
          <w:rPr>
            <w:rFonts w:ascii="Cambria Math" w:hAnsi="Cambria Math"/>
          </w:rPr>
          <m:t>ωα = αω = ω</m:t>
        </m:r>
      </m:oMath>
      <w:r w:rsidRPr="00326BB0">
        <w:t xml:space="preserve"> для любого</w:t>
      </w:r>
      <w:r w:rsidR="004B63BF" w:rsidRPr="00326BB0">
        <w:t xml:space="preserve"> </w:t>
      </w:r>
      <w:r w:rsidRPr="00326BB0">
        <w:t xml:space="preserve">кортежа </w:t>
      </w:r>
      <m:oMath>
        <m:r>
          <w:rPr>
            <w:rFonts w:ascii="Cambria Math" w:hAnsi="Cambria Math"/>
          </w:rPr>
          <m:t>α</m:t>
        </m:r>
      </m:oMath>
      <w:r w:rsidRPr="00326BB0">
        <w:t>.</w:t>
      </w:r>
    </w:p>
    <w:p w:rsidR="00F54B82" w:rsidRPr="00326BB0" w:rsidRDefault="00D1512F" w:rsidP="00191ED7">
      <w:pPr>
        <w:pStyle w:val="article"/>
        <w:spacing w:after="0"/>
      </w:pPr>
      <w:r w:rsidRPr="00326BB0">
        <w:lastRenderedPageBreak/>
        <w:t xml:space="preserve">Формально функции определяются как системы функциональных </w:t>
      </w:r>
      <w:proofErr w:type="gramStart"/>
      <w:r w:rsidRPr="00326BB0">
        <w:t xml:space="preserve">уравнений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 i=</m:t>
        </m:r>
        <m:bar>
          <m:barPr>
            <m:pos m:val="top"/>
            <m:ctrlPr>
              <w:rPr>
                <w:rFonts w:ascii="Cambria Math" w:hAnsi="Cambria Math"/>
                <w:i/>
              </w:rPr>
            </m:ctrlPr>
          </m:barPr>
          <m:e>
            <m:r>
              <w:rPr>
                <w:rFonts w:ascii="Cambria Math" w:hAnsi="Cambria Math"/>
              </w:rPr>
              <m:t>1,</m:t>
            </m:r>
            <m:r>
              <w:rPr>
                <w:rFonts w:ascii="Cambria Math" w:hAnsi="Cambria Math"/>
                <w:lang w:val="en-US"/>
              </w:rPr>
              <m:t>n</m:t>
            </m:r>
          </m:e>
        </m:bar>
      </m:oMath>
      <w:r w:rsidRPr="00326BB0">
        <w:t xml:space="preserve"> где</w:t>
      </w:r>
      <w:proofErr w:type="gramEnd"/>
      <w:r w:rsidRPr="00326BB0">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Pr="00326BB0">
        <w:t xml:space="preserve"> – функциональные термы, построенные из заданных (базисных) функций</w:t>
      </w:r>
      <w:r w:rsidR="004B63BF" w:rsidRPr="00326BB0">
        <w:t xml:space="preserve"> </w:t>
      </w:r>
      <w:r w:rsidRPr="00326BB0">
        <w:t xml:space="preserve">и функциональных переменных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26BB0">
        <w:t xml:space="preserve"> путем применения ч</w:t>
      </w:r>
      <w:proofErr w:type="spellStart"/>
      <w:r w:rsidRPr="00326BB0">
        <w:t>етырех</w:t>
      </w:r>
      <w:proofErr w:type="spellEnd"/>
      <w:r w:rsidRPr="00326BB0">
        <w:t xml:space="preserve"> операций композиции</w:t>
      </w:r>
      <w:r w:rsidR="004B63BF" w:rsidRPr="00326BB0">
        <w:t xml:space="preserve"> </w:t>
      </w:r>
      <w:r w:rsidRPr="00326BB0">
        <w:t>функций: →, +, *, •. Для функций и функциональных переменных задана их арность, а для</w:t>
      </w:r>
      <w:r w:rsidR="004B63BF" w:rsidRPr="00326BB0">
        <w:t xml:space="preserve"> </w:t>
      </w:r>
      <w:r w:rsidRPr="00326BB0">
        <w:t xml:space="preserve">базисных функций также их тип. </w:t>
      </w:r>
    </w:p>
    <w:p w:rsidR="00D1512F" w:rsidRPr="00326BB0" w:rsidRDefault="004B63BF" w:rsidP="00191ED7">
      <w:pPr>
        <w:pStyle w:val="article"/>
        <w:spacing w:after="0"/>
      </w:pPr>
      <w:proofErr w:type="gramStart"/>
      <w:r w:rsidRPr="00326BB0">
        <w:t xml:space="preserve">Пусть </w:t>
      </w:r>
      <m:oMath>
        <m:sSub>
          <m:sSubPr>
            <m:ctrlPr>
              <w:rPr>
                <w:rFonts w:ascii="Cambria Math" w:hAnsi="Cambria Math"/>
                <w:i/>
              </w:rPr>
            </m:ctrlPr>
          </m:sSubPr>
          <m:e>
            <m:r>
              <w:rPr>
                <w:rFonts w:ascii="Cambria Math" w:hAnsi="Cambria Math"/>
                <w:lang w:val="en-US"/>
              </w:rPr>
              <m:t>f</m:t>
            </m:r>
            <m:ctrlPr>
              <w:rPr>
                <w:rFonts w:ascii="Cambria Math" w:hAnsi="Cambria Math"/>
                <w:i/>
                <w:lang w:val="en-US"/>
              </w:rPr>
            </m:ctrlPr>
          </m:e>
          <m:sub>
            <m:r>
              <w:rPr>
                <w:rFonts w:ascii="Cambria Math" w:hAnsi="Cambria Math"/>
              </w:rPr>
              <m:t>1</m:t>
            </m:r>
          </m:sub>
        </m:sSub>
      </m:oMath>
      <w:r w:rsidRPr="00326BB0">
        <w:t>,</w:t>
      </w:r>
      <w:proofErr w:type="gramEnd"/>
      <w:r w:rsidRPr="00326BB0">
        <w:t xml:space="preserve"> </w:t>
      </w:r>
      <m:oMath>
        <m:sSub>
          <m:sSubPr>
            <m:ctrlPr>
              <w:rPr>
                <w:rFonts w:ascii="Cambria Math" w:hAnsi="Cambria Math"/>
                <w:i/>
              </w:rPr>
            </m:ctrlPr>
          </m:sSubPr>
          <m:e>
            <m:r>
              <w:rPr>
                <w:rFonts w:ascii="Cambria Math" w:hAnsi="Cambria Math"/>
                <w:lang w:val="en-US"/>
              </w:rPr>
              <m:t>f</m:t>
            </m:r>
            <m:ctrlPr>
              <w:rPr>
                <w:rFonts w:ascii="Cambria Math" w:hAnsi="Cambria Math"/>
                <w:i/>
                <w:lang w:val="en-US"/>
              </w:rPr>
            </m:ctrlPr>
          </m:e>
          <m:sub>
            <m:r>
              <w:rPr>
                <w:rFonts w:ascii="Cambria Math" w:hAnsi="Cambria Math"/>
              </w:rPr>
              <m:t>2</m:t>
            </m:r>
          </m:sub>
        </m:sSub>
      </m:oMath>
      <w:r w:rsidRPr="00326BB0">
        <w:t xml:space="preserve"> заданные функции, а </w:t>
      </w:r>
      <m:oMath>
        <m:r>
          <w:rPr>
            <w:rFonts w:ascii="Cambria Math" w:hAnsi="Cambria Math"/>
            <w:lang w:val="en-US"/>
          </w:rPr>
          <m:t>f</m:t>
        </m:r>
      </m:oMath>
      <w:r w:rsidRPr="00326BB0">
        <w:t xml:space="preserve"> – определяемая новая функция, </w:t>
      </w:r>
      <m:oMath>
        <m:r>
          <w:rPr>
            <w:rFonts w:ascii="Cambria Math" w:hAnsi="Cambria Math"/>
            <w:lang w:val="en-US"/>
          </w:rPr>
          <m:t>α</m:t>
        </m:r>
        <m:r>
          <w:rPr>
            <w:rFonts w:ascii="Cambria Math" w:hAnsi="Cambria Math"/>
          </w:rPr>
          <m:t xml:space="preserve">, </m:t>
        </m:r>
        <m:r>
          <w:rPr>
            <w:rFonts w:ascii="Cambria Math" w:hAnsi="Cambria Math"/>
            <w:lang w:val="en-US"/>
          </w:rPr>
          <m:t>β</m:t>
        </m:r>
        <m:r>
          <w:rPr>
            <w:rFonts w:ascii="Cambria Math" w:hAnsi="Cambria Math"/>
          </w:rPr>
          <m:t xml:space="preserve">, </m:t>
        </m:r>
        <m:r>
          <w:rPr>
            <w:rFonts w:ascii="Cambria Math" w:hAnsi="Cambria Math"/>
            <w:lang w:val="en-US"/>
          </w:rPr>
          <m:t>γ</m:t>
        </m:r>
      </m:oMath>
      <w:r w:rsidRPr="00326BB0">
        <w:t xml:space="preserve"> – обозначение кортежей. Синтаксис и семантика операций композиции определяется </w:t>
      </w:r>
      <w:r w:rsidR="00742D50" w:rsidRPr="00326BB0">
        <w:t xml:space="preserve">ниже. Сначала задается синтаксическая форма операции композиции, а затем её семантическое значение; </w:t>
      </w:r>
      <w:proofErr w:type="gramStart"/>
      <w:r w:rsidR="00742D50" w:rsidRPr="00326BB0">
        <w:t xml:space="preserve">символ </w:t>
      </w:r>
      <m:oMath>
        <m:box>
          <m:boxPr>
            <m:opEmu m:val="1"/>
            <m:ctrlPr>
              <w:rPr>
                <w:rFonts w:ascii="Cambria Math" w:eastAsia="Times New Roman" w:hAnsi="Cambria Math"/>
                <w:i/>
                <w:lang w:val="en-US"/>
              </w:rPr>
            </m:ctrlPr>
          </m:boxPr>
          <m:e>
            <m:r>
              <w:rPr>
                <w:rFonts w:ascii="Cambria Math" w:eastAsia="Times New Roman" w:hAnsi="Cambria Math"/>
              </w:rPr>
              <m:t>⇔</m:t>
            </m:r>
          </m:e>
        </m:box>
      </m:oMath>
      <w:r w:rsidR="00742D50" w:rsidRPr="00F1638D">
        <w:rPr>
          <w:rFonts w:eastAsia="Times New Roman"/>
        </w:rPr>
        <w:t xml:space="preserve"> обозначает</w:t>
      </w:r>
      <w:proofErr w:type="gramEnd"/>
      <w:r w:rsidR="00742D50" w:rsidRPr="00F1638D">
        <w:rPr>
          <w:rFonts w:eastAsia="Times New Roman"/>
        </w:rPr>
        <w:t xml:space="preserve"> равенство по определению.</w:t>
      </w:r>
    </w:p>
    <w:p w:rsidR="004B63BF" w:rsidRPr="00326BB0" w:rsidRDefault="004451D5" w:rsidP="00191ED7">
      <w:pPr>
        <w:pStyle w:val="article"/>
        <w:numPr>
          <w:ilvl w:val="0"/>
          <w:numId w:val="1"/>
        </w:numPr>
        <w:spacing w:after="0"/>
        <w:rPr>
          <w:lang w:val="en-US"/>
        </w:rPr>
      </w:pPr>
      <w:r w:rsidRPr="00326BB0">
        <w:t>Последовательная композиция (•):</w:t>
      </w:r>
    </w:p>
    <w:p w:rsidR="004451D5" w:rsidRPr="00326BB0" w:rsidRDefault="008B02D3" w:rsidP="00191ED7">
      <w:pPr>
        <w:pStyle w:val="article"/>
        <w:spacing w:after="0"/>
        <w:ind w:left="720"/>
        <w:rPr>
          <w:lang w:val="en-US"/>
        </w:rPr>
      </w:pP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m,n</m:t>
                </m:r>
              </m:e>
            </m:d>
          </m:sup>
        </m:sSup>
        <m:box>
          <m:boxPr>
            <m:opEmu m:val="1"/>
            <m:ctrlPr>
              <w:rPr>
                <w:rFonts w:ascii="Cambria Math" w:eastAsia="Times New Roman" w:hAnsi="Cambria Math"/>
                <w:i/>
                <w:lang w:val="en-US"/>
              </w:rPr>
            </m:ctrlPr>
          </m:boxPr>
          <m:e>
            <m:box>
              <m:boxPr>
                <m:opEmu m:val="1"/>
                <m:ctrlPr>
                  <w:rPr>
                    <w:rFonts w:ascii="Cambria Math" w:eastAsia="Times New Roman" w:hAnsi="Cambria Math"/>
                    <w:i/>
                    <w:lang w:val="en-US"/>
                  </w:rPr>
                </m:ctrlPr>
              </m:boxPr>
              <m:e>
                <m:r>
                  <w:rPr>
                    <w:rFonts w:ascii="Cambria Math" w:eastAsia="Times New Roman" w:hAnsi="Cambria Math"/>
                    <w:lang w:val="en-US"/>
                  </w:rPr>
                  <m:t>⇔</m:t>
                </m:r>
              </m:e>
            </m:box>
          </m:e>
        </m:box>
        <m:sSubSup>
          <m:sSubSupPr>
            <m:ctrlPr>
              <w:rPr>
                <w:rFonts w:ascii="Cambria Math" w:eastAsia="Times New Roman" w:hAnsi="Cambria Math"/>
                <w:i/>
                <w:lang w:val="en-US"/>
              </w:rPr>
            </m:ctrlPr>
          </m:sSubSupPr>
          <m:e>
            <m:r>
              <w:rPr>
                <w:rFonts w:ascii="Cambria Math" w:eastAsia="Times New Roman" w:hAnsi="Cambria Math"/>
                <w:lang w:val="en-US"/>
              </w:rPr>
              <m:t>f</m:t>
            </m:r>
          </m:e>
          <m:sub>
            <m:r>
              <w:rPr>
                <w:rFonts w:ascii="Cambria Math" w:eastAsia="Times New Roman" w:hAnsi="Cambria Math"/>
                <w:lang w:val="en-US"/>
              </w:rPr>
              <m:t>1</m:t>
            </m:r>
          </m:sub>
          <m:sup>
            <m:r>
              <w:rPr>
                <w:rFonts w:ascii="Cambria Math" w:eastAsia="Times New Roman" w:hAnsi="Cambria Math"/>
                <w:lang w:val="en-US"/>
              </w:rPr>
              <m:t>(m,k)</m:t>
            </m:r>
          </m:sup>
        </m:sSubSup>
        <m:r>
          <w:rPr>
            <w:rFonts w:ascii="Cambria Math" w:eastAsia="Times New Roman" w:hAnsi="Cambria Math"/>
            <w:lang w:val="en-US"/>
          </w:rPr>
          <m:t>∙</m:t>
        </m:r>
        <m:sSubSup>
          <m:sSubSupPr>
            <m:ctrlPr>
              <w:rPr>
                <w:rFonts w:ascii="Cambria Math" w:eastAsia="Times New Roman" w:hAnsi="Cambria Math"/>
                <w:i/>
                <w:lang w:val="en-US"/>
              </w:rPr>
            </m:ctrlPr>
          </m:sSubSupPr>
          <m:e>
            <m:r>
              <w:rPr>
                <w:rFonts w:ascii="Cambria Math" w:eastAsia="Times New Roman" w:hAnsi="Cambria Math"/>
                <w:lang w:val="en-US"/>
              </w:rPr>
              <m:t>f</m:t>
            </m:r>
          </m:e>
          <m:sub>
            <m:r>
              <w:rPr>
                <w:rFonts w:ascii="Cambria Math" w:eastAsia="Times New Roman" w:hAnsi="Cambria Math"/>
                <w:lang w:val="en-US"/>
              </w:rPr>
              <m:t>2</m:t>
            </m:r>
          </m:sub>
          <m:sup>
            <m:r>
              <w:rPr>
                <w:rFonts w:ascii="Cambria Math" w:eastAsia="Times New Roman" w:hAnsi="Cambria Math"/>
                <w:lang w:val="en-US"/>
              </w:rPr>
              <m:t>(k,  n)</m:t>
            </m:r>
          </m:sup>
        </m:sSubSup>
      </m:oMath>
      <w:r w:rsidR="00AF6F99" w:rsidRPr="00F1638D">
        <w:rPr>
          <w:rFonts w:eastAsia="Times New Roman"/>
          <w:lang w:val="en-US"/>
        </w:rPr>
        <w:t>;</w:t>
      </w:r>
      <w:r w:rsidR="00191ED7">
        <w:rPr>
          <w:rFonts w:eastAsia="Times New Roman"/>
          <w:lang w:val="en-US"/>
        </w:rPr>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α</m:t>
            </m:r>
          </m:e>
        </m:d>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lang w:val="en-US"/>
              </w:rPr>
              <m:t>2</m:t>
            </m:r>
          </m:sub>
        </m:sSub>
        <m:d>
          <m:dPr>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lang w:val="en-US"/>
                  </w:rPr>
                  <m:t>1</m:t>
                </m:r>
              </m:sub>
            </m:sSub>
            <m:d>
              <m:dPr>
                <m:ctrlPr>
                  <w:rPr>
                    <w:rFonts w:ascii="Cambria Math" w:eastAsia="Times New Roman" w:hAnsi="Cambria Math"/>
                    <w:i/>
                    <w:lang w:val="en-US"/>
                  </w:rPr>
                </m:ctrlPr>
              </m:dPr>
              <m:e>
                <m:r>
                  <w:rPr>
                    <w:rFonts w:ascii="Cambria Math" w:eastAsia="Times New Roman" w:hAnsi="Cambria Math"/>
                    <w:lang w:val="en-US"/>
                  </w:rPr>
                  <m:t>α</m:t>
                </m:r>
              </m:e>
            </m:d>
          </m:e>
        </m:d>
      </m:oMath>
      <w:r w:rsidR="00AF6F99" w:rsidRPr="00F1638D">
        <w:rPr>
          <w:rFonts w:eastAsia="Times New Roman"/>
          <w:lang w:val="en-US"/>
        </w:rPr>
        <w:t>.</w:t>
      </w:r>
    </w:p>
    <w:p w:rsidR="004451D5" w:rsidRPr="00326BB0" w:rsidRDefault="004451D5" w:rsidP="00191ED7">
      <w:pPr>
        <w:pStyle w:val="article"/>
        <w:numPr>
          <w:ilvl w:val="0"/>
          <w:numId w:val="1"/>
        </w:numPr>
        <w:spacing w:after="0"/>
      </w:pPr>
      <w:r w:rsidRPr="00326BB0">
        <w:t>Операция конкатенации кортежей значений функций (*):</w:t>
      </w:r>
    </w:p>
    <w:p w:rsidR="000B6FF0" w:rsidRPr="00191ED7" w:rsidRDefault="008B02D3" w:rsidP="00191ED7">
      <w:pPr>
        <w:pStyle w:val="article"/>
        <w:spacing w:after="0"/>
        <w:ind w:left="720"/>
        <w:rPr>
          <w:rFonts w:eastAsia="Times New Roman"/>
        </w:rPr>
      </w:pP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m</m:t>
                </m:r>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rPr>
                      <m:t>2</m:t>
                    </m:r>
                  </m:sub>
                </m:sSub>
              </m:e>
            </m:d>
          </m:sup>
        </m:sSup>
        <m:box>
          <m:boxPr>
            <m:opEmu m:val="1"/>
            <m:ctrlPr>
              <w:rPr>
                <w:rFonts w:ascii="Cambria Math" w:eastAsia="Times New Roman" w:hAnsi="Cambria Math"/>
                <w:i/>
                <w:lang w:val="en-US"/>
              </w:rPr>
            </m:ctrlPr>
          </m:boxPr>
          <m:e>
            <m:r>
              <w:rPr>
                <w:rFonts w:ascii="Cambria Math" w:eastAsia="Times New Roman" w:hAnsi="Cambria Math"/>
              </w:rPr>
              <m:t>⇔</m:t>
            </m:r>
          </m:e>
        </m:box>
        <m:sSubSup>
          <m:sSubSupPr>
            <m:ctrlPr>
              <w:rPr>
                <w:rFonts w:ascii="Cambria Math" w:eastAsia="Times New Roman" w:hAnsi="Cambria Math"/>
                <w:i/>
                <w:lang w:val="en-US"/>
              </w:rPr>
            </m:ctrlPr>
          </m:sSubSupPr>
          <m:e>
            <m:r>
              <w:rPr>
                <w:rFonts w:ascii="Cambria Math" w:eastAsia="Times New Roman" w:hAnsi="Cambria Math"/>
                <w:lang w:val="en-US"/>
              </w:rPr>
              <m:t>f</m:t>
            </m:r>
          </m:e>
          <m:sub>
            <m:r>
              <w:rPr>
                <w:rFonts w:ascii="Cambria Math" w:eastAsia="Times New Roman" w:hAnsi="Cambria Math"/>
              </w:rPr>
              <m:t>1</m:t>
            </m:r>
          </m:sub>
          <m:sup>
            <m:r>
              <w:rPr>
                <w:rFonts w:ascii="Cambria Math" w:eastAsia="Times New Roman" w:hAnsi="Cambria Math"/>
              </w:rPr>
              <m:t>(</m:t>
            </m:r>
            <m:r>
              <w:rPr>
                <w:rFonts w:ascii="Cambria Math" w:eastAsia="Times New Roman" w:hAnsi="Cambria Math"/>
                <w:lang w:val="en-US"/>
              </w:rPr>
              <m:t>m</m:t>
            </m:r>
            <m:r>
              <w:rPr>
                <w:rFonts w:ascii="Cambria Math" w:eastAsia="Times New Roman"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rPr>
                  <m:t>1</m:t>
                </m:r>
              </m:sub>
            </m:sSub>
            <m:r>
              <w:rPr>
                <w:rFonts w:ascii="Cambria Math" w:eastAsia="Times New Roman" w:hAnsi="Cambria Math"/>
              </w:rPr>
              <m:t>)</m:t>
            </m:r>
          </m:sup>
        </m:sSubSup>
        <m:r>
          <w:rPr>
            <w:rFonts w:ascii="Cambria Math" w:eastAsia="Times New Roman" w:hAnsi="Cambria Math"/>
          </w:rPr>
          <m:t>*</m:t>
        </m:r>
        <m:sSubSup>
          <m:sSubSupPr>
            <m:ctrlPr>
              <w:rPr>
                <w:rFonts w:ascii="Cambria Math" w:eastAsia="Times New Roman" w:hAnsi="Cambria Math"/>
                <w:i/>
                <w:lang w:val="en-US"/>
              </w:rPr>
            </m:ctrlPr>
          </m:sSubSupPr>
          <m:e>
            <m:r>
              <w:rPr>
                <w:rFonts w:ascii="Cambria Math" w:eastAsia="Times New Roman" w:hAnsi="Cambria Math"/>
                <w:lang w:val="en-US"/>
              </w:rPr>
              <m:t>f</m:t>
            </m:r>
          </m:e>
          <m:sub>
            <m:r>
              <w:rPr>
                <w:rFonts w:ascii="Cambria Math" w:eastAsia="Times New Roman" w:hAnsi="Cambria Math"/>
              </w:rPr>
              <m:t>2</m:t>
            </m:r>
          </m:sub>
          <m:sup>
            <m:r>
              <w:rPr>
                <w:rFonts w:ascii="Cambria Math" w:eastAsia="Times New Roman" w:hAnsi="Cambria Math"/>
              </w:rPr>
              <m:t>(</m:t>
            </m:r>
            <m:r>
              <w:rPr>
                <w:rFonts w:ascii="Cambria Math" w:eastAsia="Times New Roman" w:hAnsi="Cambria Math"/>
                <w:lang w:val="en-US"/>
              </w:rPr>
              <m:t>m</m:t>
            </m:r>
            <m:r>
              <w:rPr>
                <w:rFonts w:ascii="Cambria Math" w:eastAsia="Times New Roman" w:hAnsi="Cambria Math"/>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rPr>
                  <m:t>2</m:t>
                </m:r>
              </m:sub>
            </m:sSub>
            <m:r>
              <w:rPr>
                <w:rFonts w:ascii="Cambria Math" w:eastAsia="Times New Roman" w:hAnsi="Cambria Math"/>
              </w:rPr>
              <m:t>)</m:t>
            </m:r>
          </m:sup>
        </m:sSubSup>
      </m:oMath>
      <w:r w:rsidR="00AF6F99" w:rsidRPr="00F1638D">
        <w:rPr>
          <w:rFonts w:eastAsia="Times New Roman"/>
        </w:rPr>
        <w:t>;</w:t>
      </w:r>
      <w:r w:rsidR="00191ED7" w:rsidRPr="00191ED7">
        <w:rPr>
          <w:rFonts w:eastAsia="Times New Roman"/>
        </w:rPr>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α</m:t>
            </m:r>
          </m:e>
        </m:d>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d>
          <m:dPr>
            <m:ctrlPr>
              <w:rPr>
                <w:rFonts w:ascii="Cambria Math" w:eastAsia="Times New Roman" w:hAnsi="Cambria Math"/>
                <w:i/>
                <w:lang w:val="en-US"/>
              </w:rPr>
            </m:ctrlPr>
          </m:dPr>
          <m:e>
            <m:r>
              <w:rPr>
                <w:rFonts w:ascii="Cambria Math" w:eastAsia="Times New Roman" w:hAnsi="Cambria Math"/>
                <w:lang w:val="en-US"/>
              </w:rPr>
              <m:t>α</m:t>
            </m:r>
          </m:e>
        </m:d>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d>
          <m:dPr>
            <m:ctrlPr>
              <w:rPr>
                <w:rFonts w:ascii="Cambria Math" w:eastAsia="Times New Roman" w:hAnsi="Cambria Math"/>
                <w:i/>
                <w:lang w:val="en-US"/>
              </w:rPr>
            </m:ctrlPr>
          </m:dPr>
          <m:e>
            <m:r>
              <w:rPr>
                <w:rFonts w:ascii="Cambria Math" w:eastAsia="Times New Roman" w:hAnsi="Cambria Math"/>
                <w:lang w:val="en-US"/>
              </w:rPr>
              <m:t>α</m:t>
            </m:r>
          </m:e>
        </m:d>
      </m:oMath>
      <w:r w:rsidR="00AF6F99" w:rsidRPr="00191ED7">
        <w:rPr>
          <w:rFonts w:eastAsia="Times New Roman"/>
        </w:rPr>
        <w:t>.</w:t>
      </w:r>
    </w:p>
    <w:p w:rsidR="004451D5" w:rsidRPr="00326BB0" w:rsidRDefault="000B6FF0" w:rsidP="00191ED7">
      <w:pPr>
        <w:pStyle w:val="article"/>
        <w:numPr>
          <w:ilvl w:val="0"/>
          <w:numId w:val="1"/>
        </w:numPr>
        <w:spacing w:after="0"/>
      </w:pPr>
      <w:r w:rsidRPr="00326BB0">
        <w:t>Операция условной композиции:</w:t>
      </w:r>
    </w:p>
    <w:p w:rsidR="00104ACF" w:rsidRPr="00063C3F" w:rsidRDefault="008B02D3" w:rsidP="00191ED7">
      <w:pPr>
        <w:pStyle w:val="article"/>
        <w:spacing w:after="0"/>
        <w:ind w:left="720"/>
        <w:rPr>
          <w:rFonts w:eastAsia="Times New Roman"/>
        </w:rPr>
      </w:pP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m</m:t>
                </m:r>
                <m:r>
                  <w:rPr>
                    <w:rFonts w:ascii="Cambria Math" w:hAnsi="Cambria Math"/>
                  </w:rPr>
                  <m:t>,</m:t>
                </m:r>
                <m:r>
                  <w:rPr>
                    <w:rFonts w:ascii="Cambria Math" w:hAnsi="Cambria Math"/>
                    <w:lang w:val="en-US"/>
                  </w:rPr>
                  <m:t>n</m:t>
                </m:r>
              </m:e>
            </m:d>
          </m:sup>
        </m:sSup>
        <m:r>
          <w:rPr>
            <w:rFonts w:ascii="Cambria Math" w:eastAsia="Times New Roman" w:hAnsi="Cambria Math"/>
          </w:rPr>
          <m:t>⇔</m:t>
        </m:r>
        <m:sSubSup>
          <m:sSubSupPr>
            <m:ctrlPr>
              <w:rPr>
                <w:rFonts w:ascii="Cambria Math" w:eastAsia="Times New Roman" w:hAnsi="Cambria Math"/>
                <w:i/>
                <w:lang w:val="en-US"/>
              </w:rPr>
            </m:ctrlPr>
          </m:sSubSupPr>
          <m:e>
            <m:r>
              <w:rPr>
                <w:rFonts w:ascii="Cambria Math" w:eastAsia="Times New Roman" w:hAnsi="Cambria Math"/>
                <w:lang w:val="en-US"/>
              </w:rPr>
              <m:t>f</m:t>
            </m:r>
          </m:e>
          <m:sub>
            <m:r>
              <w:rPr>
                <w:rFonts w:ascii="Cambria Math" w:eastAsia="Times New Roman" w:hAnsi="Cambria Math"/>
              </w:rPr>
              <m:t>1</m:t>
            </m:r>
          </m:sub>
          <m:sup>
            <m:r>
              <w:rPr>
                <w:rFonts w:ascii="Cambria Math" w:eastAsia="Times New Roman" w:hAnsi="Cambria Math"/>
              </w:rPr>
              <m:t>(</m:t>
            </m:r>
            <m:r>
              <w:rPr>
                <w:rFonts w:ascii="Cambria Math" w:eastAsia="Times New Roman" w:hAnsi="Cambria Math"/>
                <w:lang w:val="en-US"/>
              </w:rPr>
              <m:t>m</m:t>
            </m:r>
            <m:r>
              <w:rPr>
                <w:rFonts w:ascii="Cambria Math" w:eastAsia="Times New Roman" w:hAnsi="Cambria Math"/>
              </w:rPr>
              <m:t>,</m:t>
            </m:r>
            <m:r>
              <w:rPr>
                <w:rFonts w:ascii="Cambria Math" w:eastAsia="Times New Roman" w:hAnsi="Cambria Math"/>
                <w:lang w:val="en-US"/>
              </w:rPr>
              <m:t>k</m:t>
            </m:r>
            <m:r>
              <w:rPr>
                <w:rFonts w:ascii="Cambria Math" w:eastAsia="Times New Roman" w:hAnsi="Cambria Math"/>
              </w:rPr>
              <m:t>)</m:t>
            </m:r>
          </m:sup>
        </m:sSubSup>
        <m:r>
          <w:rPr>
            <w:rFonts w:ascii="Cambria Math" w:eastAsia="Times New Roman" w:hAnsi="Cambria Math"/>
          </w:rPr>
          <m:t>→</m:t>
        </m:r>
        <m:sSubSup>
          <m:sSubSupPr>
            <m:ctrlPr>
              <w:rPr>
                <w:rFonts w:ascii="Cambria Math" w:eastAsia="Times New Roman" w:hAnsi="Cambria Math"/>
                <w:i/>
                <w:lang w:val="en-US"/>
              </w:rPr>
            </m:ctrlPr>
          </m:sSubSupPr>
          <m:e>
            <m:r>
              <w:rPr>
                <w:rFonts w:ascii="Cambria Math" w:eastAsia="Times New Roman" w:hAnsi="Cambria Math"/>
                <w:lang w:val="en-US"/>
              </w:rPr>
              <m:t>f</m:t>
            </m:r>
          </m:e>
          <m:sub>
            <m:r>
              <w:rPr>
                <w:rFonts w:ascii="Cambria Math" w:eastAsia="Times New Roman" w:hAnsi="Cambria Math"/>
              </w:rPr>
              <m:t>2</m:t>
            </m:r>
          </m:sub>
          <m:sup>
            <m:r>
              <w:rPr>
                <w:rFonts w:ascii="Cambria Math" w:eastAsia="Times New Roman" w:hAnsi="Cambria Math"/>
              </w:rPr>
              <m:t>(</m:t>
            </m:r>
            <m:r>
              <w:rPr>
                <w:rFonts w:ascii="Cambria Math" w:eastAsia="Times New Roman" w:hAnsi="Cambria Math"/>
                <w:lang w:val="en-US"/>
              </w:rPr>
              <m:t>m</m:t>
            </m:r>
            <m:r>
              <w:rPr>
                <w:rFonts w:ascii="Cambria Math" w:eastAsia="Times New Roman" w:hAnsi="Cambria Math"/>
              </w:rPr>
              <m:t xml:space="preserve">,  </m:t>
            </m:r>
            <m:r>
              <w:rPr>
                <w:rFonts w:ascii="Cambria Math" w:eastAsia="Times New Roman" w:hAnsi="Cambria Math"/>
                <w:lang w:val="en-US"/>
              </w:rPr>
              <m:t>n</m:t>
            </m:r>
            <m:r>
              <w:rPr>
                <w:rFonts w:ascii="Cambria Math" w:eastAsia="Times New Roman" w:hAnsi="Cambria Math"/>
              </w:rPr>
              <m:t>)</m:t>
            </m:r>
          </m:sup>
        </m:sSubSup>
      </m:oMath>
      <w:r w:rsidR="00AF6F99" w:rsidRPr="00F1638D">
        <w:rPr>
          <w:rFonts w:eastAsia="Times New Roman"/>
        </w:rPr>
        <w:t>;</w:t>
      </w:r>
      <w:r w:rsidR="00191ED7" w:rsidRPr="00191ED7">
        <w:rPr>
          <w:rFonts w:eastAsia="Times New Roman"/>
        </w:rPr>
        <w:t xml:space="preserve"> </w:t>
      </w:r>
      <m:oMath>
        <m:r>
          <w:rPr>
            <w:rFonts w:ascii="Cambria Math" w:hAnsi="Cambria Math"/>
            <w:lang w:val="en-US"/>
          </w:rPr>
          <m:t>f</m:t>
        </m:r>
        <m:r>
          <w:rPr>
            <w:rFonts w:ascii="Cambria Math" w:hAnsi="Cambria Math"/>
          </w:rPr>
          <m:t>(</m:t>
        </m:r>
        <m:r>
          <w:rPr>
            <w:rFonts w:ascii="Cambria Math" w:hAnsi="Cambria Math"/>
            <w:lang w:val="en-US"/>
          </w:rPr>
          <m:t>α</m:t>
        </m:r>
        <m:r>
          <w:rPr>
            <w:rFonts w:ascii="Cambria Math" w:hAnsi="Cambria Math"/>
          </w:rPr>
          <m:t>)</m:t>
        </m:r>
        <m:box>
          <m:boxPr>
            <m:opEmu m:val="1"/>
            <m:ctrlPr>
              <w:rPr>
                <w:rFonts w:ascii="Cambria Math" w:eastAsia="Times New Roman" w:hAnsi="Cambria Math"/>
                <w:i/>
                <w:lang w:val="en-US"/>
              </w:rPr>
            </m:ctrlPr>
          </m:boxPr>
          <m:e>
            <m:r>
              <w:rPr>
                <w:rFonts w:ascii="Cambria Math" w:eastAsia="Times New Roman" w:hAnsi="Cambria Math"/>
              </w:rPr>
              <m:t>⇔</m:t>
            </m:r>
          </m:e>
        </m:box>
        <m:d>
          <m:dPr>
            <m:begChr m:val="{"/>
            <m:endChr m:val=""/>
            <m:ctrlPr>
              <w:rPr>
                <w:rFonts w:ascii="Cambria Math" w:eastAsia="Times New Roman" w:hAnsi="Cambria Math"/>
                <w:i/>
                <w:lang w:val="en-US"/>
              </w:rPr>
            </m:ctrlPr>
          </m:dPr>
          <m:e>
            <m:eqArr>
              <m:eqArrPr>
                <m:ctrlPr>
                  <w:rPr>
                    <w:rFonts w:ascii="Cambria Math" w:eastAsia="Times New Roman" w:hAnsi="Cambria Math"/>
                    <w:i/>
                    <w:lang w:val="en-US"/>
                  </w:rPr>
                </m:ctrlPr>
              </m:eqArrPr>
              <m:e>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d>
                  <m:dPr>
                    <m:ctrlPr>
                      <w:rPr>
                        <w:rFonts w:ascii="Cambria Math" w:eastAsia="Times New Roman" w:hAnsi="Cambria Math"/>
                        <w:i/>
                        <w:lang w:val="en-US"/>
                      </w:rPr>
                    </m:ctrlPr>
                  </m:dPr>
                  <m:e>
                    <m:r>
                      <w:rPr>
                        <w:rFonts w:ascii="Cambria Math" w:eastAsia="Times New Roman" w:hAnsi="Cambria Math"/>
                        <w:lang w:val="en-US"/>
                      </w:rPr>
                      <m:t>α</m:t>
                    </m:r>
                  </m:e>
                </m:d>
                <m:r>
                  <w:rPr>
                    <w:rFonts w:ascii="Cambria Math" w:eastAsia="Times New Roman" w:hAnsi="Cambria Math"/>
                  </w:rPr>
                  <m:t xml:space="preserve">, если </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d>
                  <m:dPr>
                    <m:ctrlPr>
                      <w:rPr>
                        <w:rFonts w:ascii="Cambria Math" w:eastAsia="Times New Roman" w:hAnsi="Cambria Math"/>
                        <w:i/>
                        <w:lang w:val="en-US"/>
                      </w:rPr>
                    </m:ctrlPr>
                  </m:dPr>
                  <m:e>
                    <m:r>
                      <w:rPr>
                        <w:rFonts w:ascii="Cambria Math" w:eastAsia="Times New Roman" w:hAnsi="Cambria Math"/>
                        <w:lang w:val="en-US"/>
                      </w:rPr>
                      <m:t>α</m:t>
                    </m:r>
                  </m:e>
                </m:d>
                <m:r>
                  <w:rPr>
                    <w:rFonts w:ascii="Cambria Math" w:eastAsia="Times New Roman" w:hAnsi="Cambria Math"/>
                  </w:rPr>
                  <m:t xml:space="preserve"> отлично от значения "</m:t>
                </m:r>
                <m:r>
                  <m:rPr>
                    <m:nor/>
                  </m:rPr>
                  <w:rPr>
                    <w:rFonts w:ascii="Cambria Math" w:eastAsia="Times New Roman" w:hAnsi="Cambria Math"/>
                  </w:rPr>
                  <m:t>ложь"</m:t>
                </m:r>
                <m:r>
                  <w:rPr>
                    <w:rFonts w:ascii="Cambria Math" w:eastAsia="Times New Roman" w:hAnsi="Cambria Math"/>
                  </w:rPr>
                  <m:t xml:space="preserve"> и ω,</m:t>
                </m:r>
              </m:e>
              <m:e>
                <m:r>
                  <w:rPr>
                    <w:rFonts w:ascii="Cambria Math" w:eastAsia="Times New Roman" w:hAnsi="Cambria Math"/>
                    <w:lang w:val="en-US"/>
                  </w:rPr>
                  <m:t>ω</m:t>
                </m:r>
                <m:r>
                  <w:rPr>
                    <w:rFonts w:ascii="Cambria Math" w:eastAsia="Times New Roman" w:hAnsi="Cambria Math"/>
                  </w:rPr>
                  <m:t xml:space="preserve">, иначе                                                                                   </m:t>
                </m:r>
              </m:e>
            </m:eqArr>
          </m:e>
        </m:d>
      </m:oMath>
    </w:p>
    <w:p w:rsidR="000B6FF0" w:rsidRPr="00326BB0" w:rsidRDefault="000B6FF0" w:rsidP="00191ED7">
      <w:pPr>
        <w:pStyle w:val="article"/>
        <w:numPr>
          <w:ilvl w:val="0"/>
          <w:numId w:val="1"/>
        </w:numPr>
        <w:spacing w:after="0"/>
      </w:pPr>
      <w:r w:rsidRPr="00326BB0">
        <w:t>Операция объединения (графиков) ортогональных функций:</w:t>
      </w:r>
    </w:p>
    <w:p w:rsidR="008A3B5C" w:rsidRPr="004E618B" w:rsidRDefault="008B02D3" w:rsidP="00191ED7">
      <w:pPr>
        <w:pStyle w:val="article"/>
        <w:spacing w:after="0"/>
        <w:ind w:left="720"/>
        <w:rPr>
          <w:rFonts w:eastAsia="Times New Roman"/>
        </w:rPr>
      </w:pP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m</m:t>
                </m:r>
                <m:r>
                  <w:rPr>
                    <w:rFonts w:ascii="Cambria Math" w:hAnsi="Cambria Math"/>
                  </w:rPr>
                  <m:t>,</m:t>
                </m:r>
                <m:r>
                  <w:rPr>
                    <w:rFonts w:ascii="Cambria Math" w:hAnsi="Cambria Math"/>
                    <w:lang w:val="en-US"/>
                  </w:rPr>
                  <m:t>n</m:t>
                </m:r>
              </m:e>
            </m:d>
          </m:sup>
        </m:sSup>
        <m:r>
          <w:rPr>
            <w:rFonts w:ascii="Cambria Math" w:eastAsia="Times New Roman" w:hAnsi="Cambria Math"/>
          </w:rPr>
          <m:t>⇔</m:t>
        </m:r>
        <m:sSubSup>
          <m:sSubSupPr>
            <m:ctrlPr>
              <w:rPr>
                <w:rFonts w:ascii="Cambria Math" w:eastAsia="Times New Roman" w:hAnsi="Cambria Math"/>
                <w:i/>
                <w:lang w:val="en-US"/>
              </w:rPr>
            </m:ctrlPr>
          </m:sSubSupPr>
          <m:e>
            <m:r>
              <w:rPr>
                <w:rFonts w:ascii="Cambria Math" w:eastAsia="Times New Roman" w:hAnsi="Cambria Math"/>
                <w:lang w:val="en-US"/>
              </w:rPr>
              <m:t>f</m:t>
            </m:r>
          </m:e>
          <m:sub>
            <m:r>
              <w:rPr>
                <w:rFonts w:ascii="Cambria Math" w:eastAsia="Times New Roman" w:hAnsi="Cambria Math"/>
              </w:rPr>
              <m:t>1</m:t>
            </m:r>
          </m:sub>
          <m:sup>
            <m:r>
              <w:rPr>
                <w:rFonts w:ascii="Cambria Math" w:eastAsia="Times New Roman" w:hAnsi="Cambria Math"/>
              </w:rPr>
              <m:t>(</m:t>
            </m:r>
            <m:r>
              <w:rPr>
                <w:rFonts w:ascii="Cambria Math" w:eastAsia="Times New Roman" w:hAnsi="Cambria Math"/>
                <w:lang w:val="en-US"/>
              </w:rPr>
              <m:t>m</m:t>
            </m:r>
            <m:r>
              <w:rPr>
                <w:rFonts w:ascii="Cambria Math" w:eastAsia="Times New Roman" w:hAnsi="Cambria Math"/>
              </w:rPr>
              <m:t>,</m:t>
            </m:r>
            <m:r>
              <w:rPr>
                <w:rFonts w:ascii="Cambria Math" w:eastAsia="Times New Roman" w:hAnsi="Cambria Math"/>
                <w:lang w:val="en-US"/>
              </w:rPr>
              <m:t>n</m:t>
            </m:r>
            <m:r>
              <w:rPr>
                <w:rFonts w:ascii="Cambria Math" w:eastAsia="Times New Roman" w:hAnsi="Cambria Math"/>
              </w:rPr>
              <m:t>)</m:t>
            </m:r>
          </m:sup>
        </m:sSubSup>
        <m:r>
          <w:rPr>
            <w:rFonts w:ascii="Cambria Math" w:eastAsia="Times New Roman" w:hAnsi="Cambria Math"/>
          </w:rPr>
          <m:t>+</m:t>
        </m:r>
        <m:sSubSup>
          <m:sSubSupPr>
            <m:ctrlPr>
              <w:rPr>
                <w:rFonts w:ascii="Cambria Math" w:eastAsia="Times New Roman" w:hAnsi="Cambria Math"/>
                <w:i/>
                <w:lang w:val="en-US"/>
              </w:rPr>
            </m:ctrlPr>
          </m:sSubSupPr>
          <m:e>
            <m:r>
              <w:rPr>
                <w:rFonts w:ascii="Cambria Math" w:eastAsia="Times New Roman" w:hAnsi="Cambria Math"/>
                <w:lang w:val="en-US"/>
              </w:rPr>
              <m:t>f</m:t>
            </m:r>
          </m:e>
          <m:sub>
            <m:r>
              <w:rPr>
                <w:rFonts w:ascii="Cambria Math" w:eastAsia="Times New Roman" w:hAnsi="Cambria Math"/>
              </w:rPr>
              <m:t>2</m:t>
            </m:r>
          </m:sub>
          <m:sup>
            <m:r>
              <w:rPr>
                <w:rFonts w:ascii="Cambria Math" w:eastAsia="Times New Roman" w:hAnsi="Cambria Math"/>
              </w:rPr>
              <m:t>(</m:t>
            </m:r>
            <m:r>
              <w:rPr>
                <w:rFonts w:ascii="Cambria Math" w:eastAsia="Times New Roman" w:hAnsi="Cambria Math"/>
                <w:lang w:val="en-US"/>
              </w:rPr>
              <m:t>m</m:t>
            </m:r>
            <m:r>
              <w:rPr>
                <w:rFonts w:ascii="Cambria Math" w:eastAsia="Times New Roman" w:hAnsi="Cambria Math"/>
              </w:rPr>
              <m:t xml:space="preserve">,  </m:t>
            </m:r>
            <m:r>
              <w:rPr>
                <w:rFonts w:ascii="Cambria Math" w:eastAsia="Times New Roman" w:hAnsi="Cambria Math"/>
                <w:lang w:val="en-US"/>
              </w:rPr>
              <m:t>n</m:t>
            </m:r>
            <m:r>
              <w:rPr>
                <w:rFonts w:ascii="Cambria Math" w:eastAsia="Times New Roman" w:hAnsi="Cambria Math"/>
              </w:rPr>
              <m:t>)</m:t>
            </m:r>
          </m:sup>
        </m:sSubSup>
      </m:oMath>
      <w:r w:rsidR="00AF6F99" w:rsidRPr="00F1638D">
        <w:rPr>
          <w:rFonts w:eastAsia="Times New Roman"/>
        </w:rPr>
        <w:t>;</w:t>
      </w:r>
      <m:oMath>
        <m:r>
          <w:rPr>
            <w:rFonts w:ascii="Cambria Math" w:eastAsia="Times New Roman" w:hAnsi="Cambria Math"/>
          </w:rPr>
          <m:t xml:space="preserve"> </m:t>
        </m:r>
        <m:r>
          <w:rPr>
            <w:rFonts w:ascii="Cambria Math" w:hAnsi="Cambria Math"/>
            <w:lang w:val="en-US"/>
          </w:rPr>
          <m:t>f</m:t>
        </m:r>
        <m:r>
          <w:rPr>
            <w:rFonts w:ascii="Cambria Math" w:hAnsi="Cambria Math"/>
          </w:rPr>
          <m:t>(</m:t>
        </m:r>
        <m:r>
          <w:rPr>
            <w:rFonts w:ascii="Cambria Math" w:hAnsi="Cambria Math"/>
            <w:lang w:val="en-US"/>
          </w:rPr>
          <m:t>α</m:t>
        </m:r>
        <m:r>
          <w:rPr>
            <w:rFonts w:ascii="Cambria Math" w:hAnsi="Cambria Math"/>
          </w:rPr>
          <m:t>)</m:t>
        </m:r>
        <m:r>
          <w:rPr>
            <w:rFonts w:ascii="Cambria Math" w:eastAsia="Times New Roman" w:hAnsi="Cambria Math"/>
          </w:rPr>
          <m:t>⇔</m:t>
        </m:r>
        <m:d>
          <m:dPr>
            <m:begChr m:val="{"/>
            <m:endChr m:val=""/>
            <m:ctrlPr>
              <w:rPr>
                <w:rFonts w:ascii="Cambria Math" w:eastAsia="Times New Roman" w:hAnsi="Cambria Math"/>
                <w:i/>
                <w:lang w:val="en-US"/>
              </w:rPr>
            </m:ctrlPr>
          </m:dPr>
          <m:e>
            <m:eqArr>
              <m:eqArrPr>
                <m:ctrlPr>
                  <w:rPr>
                    <w:rFonts w:ascii="Cambria Math" w:eastAsia="Times New Roman" w:hAnsi="Cambria Math"/>
                    <w:i/>
                    <w:lang w:val="en-US"/>
                  </w:rPr>
                </m:ctrlPr>
              </m:eqArrPr>
              <m:e>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d>
                  <m:dPr>
                    <m:ctrlPr>
                      <w:rPr>
                        <w:rFonts w:ascii="Cambria Math" w:eastAsia="Times New Roman" w:hAnsi="Cambria Math"/>
                        <w:i/>
                        <w:lang w:val="en-US"/>
                      </w:rPr>
                    </m:ctrlPr>
                  </m:dPr>
                  <m:e>
                    <m:r>
                      <w:rPr>
                        <w:rFonts w:ascii="Cambria Math" w:eastAsia="Times New Roman" w:hAnsi="Cambria Math"/>
                        <w:lang w:val="en-US"/>
                      </w:rPr>
                      <m:t>α</m:t>
                    </m:r>
                  </m:e>
                </m:d>
                <m:r>
                  <w:rPr>
                    <w:rFonts w:ascii="Cambria Math" w:eastAsia="Times New Roman" w:hAnsi="Cambria Math"/>
                  </w:rPr>
                  <m:t xml:space="preserve">, если значение </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d>
                  <m:dPr>
                    <m:ctrlPr>
                      <w:rPr>
                        <w:rFonts w:ascii="Cambria Math" w:eastAsia="Times New Roman" w:hAnsi="Cambria Math"/>
                        <w:i/>
                        <w:lang w:val="en-US"/>
                      </w:rPr>
                    </m:ctrlPr>
                  </m:dPr>
                  <m:e>
                    <m:r>
                      <w:rPr>
                        <w:rFonts w:ascii="Cambria Math" w:eastAsia="Times New Roman" w:hAnsi="Cambria Math"/>
                        <w:lang w:val="en-US"/>
                      </w:rPr>
                      <m:t>α</m:t>
                    </m:r>
                  </m:e>
                </m:d>
                <m:r>
                  <w:rPr>
                    <w:rFonts w:ascii="Cambria Math" w:eastAsia="Times New Roman" w:hAnsi="Cambria Math"/>
                  </w:rPr>
                  <m:t xml:space="preserve"> определено,</m:t>
                </m:r>
              </m:e>
              <m:e>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d>
                  <m:dPr>
                    <m:ctrlPr>
                      <w:rPr>
                        <w:rFonts w:ascii="Cambria Math" w:eastAsia="Times New Roman" w:hAnsi="Cambria Math"/>
                        <w:i/>
                        <w:lang w:val="en-US"/>
                      </w:rPr>
                    </m:ctrlPr>
                  </m:dPr>
                  <m:e>
                    <m:r>
                      <w:rPr>
                        <w:rFonts w:ascii="Cambria Math" w:eastAsia="Times New Roman" w:hAnsi="Cambria Math"/>
                        <w:lang w:val="en-US"/>
                      </w:rPr>
                      <m:t>α</m:t>
                    </m:r>
                  </m:e>
                </m:d>
                <m:r>
                  <w:rPr>
                    <w:rFonts w:ascii="Cambria Math" w:eastAsia="Times New Roman" w:hAnsi="Cambria Math"/>
                  </w:rPr>
                  <m:t xml:space="preserve">, если значение </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d>
                  <m:dPr>
                    <m:ctrlPr>
                      <w:rPr>
                        <w:rFonts w:ascii="Cambria Math" w:eastAsia="Times New Roman" w:hAnsi="Cambria Math"/>
                        <w:i/>
                        <w:lang w:val="en-US"/>
                      </w:rPr>
                    </m:ctrlPr>
                  </m:dPr>
                  <m:e>
                    <m:r>
                      <w:rPr>
                        <w:rFonts w:ascii="Cambria Math" w:eastAsia="Times New Roman" w:hAnsi="Cambria Math"/>
                        <w:lang w:val="en-US"/>
                      </w:rPr>
                      <m:t>α</m:t>
                    </m:r>
                  </m:e>
                </m:d>
                <m:r>
                  <w:rPr>
                    <w:rFonts w:ascii="Cambria Math" w:eastAsia="Times New Roman" w:hAnsi="Cambria Math"/>
                  </w:rPr>
                  <m:t xml:space="preserve"> определено,</m:t>
                </m:r>
                <m:ctrlPr>
                  <w:rPr>
                    <w:rFonts w:ascii="Cambria Math" w:eastAsia="Cambria Math" w:hAnsi="Cambria Math" w:cs="Cambria Math"/>
                    <w:i/>
                  </w:rPr>
                </m:ctrlPr>
              </m:e>
              <m:e>
                <m:r>
                  <w:rPr>
                    <w:rFonts w:ascii="Cambria Math" w:eastAsia="Cambria Math" w:hAnsi="Cambria Math" w:cs="Cambria Math"/>
                  </w:rPr>
                  <m:t xml:space="preserve">ω, если </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d>
                  <m:dPr>
                    <m:ctrlPr>
                      <w:rPr>
                        <w:rFonts w:ascii="Cambria Math" w:eastAsia="Times New Roman" w:hAnsi="Cambria Math"/>
                        <w:i/>
                        <w:lang w:val="en-US"/>
                      </w:rPr>
                    </m:ctrlPr>
                  </m:dPr>
                  <m:e>
                    <m:r>
                      <w:rPr>
                        <w:rFonts w:ascii="Cambria Math" w:eastAsia="Times New Roman" w:hAnsi="Cambria Math"/>
                        <w:lang w:val="en-US"/>
                      </w:rPr>
                      <m:t>α</m:t>
                    </m:r>
                  </m:e>
                </m:d>
                <m:r>
                  <w:rPr>
                    <w:rFonts w:ascii="Cambria Math" w:eastAsia="Cambria Math" w:hAnsi="Cambria Math" w:cs="Cambria Math"/>
                  </w:rPr>
                  <m:t xml:space="preserve"> и </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d>
                  <m:dPr>
                    <m:ctrlPr>
                      <w:rPr>
                        <w:rFonts w:ascii="Cambria Math" w:eastAsia="Times New Roman" w:hAnsi="Cambria Math"/>
                        <w:i/>
                        <w:lang w:val="en-US"/>
                      </w:rPr>
                    </m:ctrlPr>
                  </m:dPr>
                  <m:e>
                    <m:r>
                      <w:rPr>
                        <w:rFonts w:ascii="Cambria Math" w:eastAsia="Times New Roman" w:hAnsi="Cambria Math"/>
                        <w:lang w:val="en-US"/>
                      </w:rPr>
                      <m:t>α</m:t>
                    </m:r>
                  </m:e>
                </m:d>
                <m:r>
                  <w:rPr>
                    <w:rFonts w:ascii="Cambria Math" w:eastAsia="Cambria Math" w:hAnsi="Cambria Math" w:cs="Cambria Math"/>
                  </w:rPr>
                  <m:t xml:space="preserve"> не определены      .</m:t>
                </m:r>
              </m:e>
            </m:eqArr>
          </m:e>
        </m:d>
      </m:oMath>
      <w:r w:rsidR="004E618B" w:rsidRPr="004E618B">
        <w:rPr>
          <w:rFonts w:eastAsia="Times New Roman"/>
        </w:rPr>
        <w:t xml:space="preserve"> </w:t>
      </w:r>
    </w:p>
    <w:p w:rsidR="00330085" w:rsidRPr="00326BB0" w:rsidRDefault="00106197" w:rsidP="00191ED7">
      <w:pPr>
        <w:pStyle w:val="article"/>
        <w:spacing w:after="0"/>
      </w:pPr>
      <w:r w:rsidRPr="00326BB0">
        <w:t xml:space="preserve">Напомним, что </w:t>
      </w:r>
      <w:r w:rsidR="00F54B82" w:rsidRPr="00326BB0">
        <w:t xml:space="preserve">ортогональными называются </w:t>
      </w:r>
      <w:proofErr w:type="gramStart"/>
      <w:r w:rsidRPr="00326BB0">
        <w:t xml:space="preserve">функции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Pr="00326BB0">
        <w:t xml:space="preserve"> и</w:t>
      </w:r>
      <w:proofErr w:type="gramEnd"/>
      <w:r w:rsidRPr="00326BB0">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F54B82" w:rsidRPr="00326BB0">
        <w:t>, такие, что</w:t>
      </w:r>
      <w:r w:rsidRPr="00326BB0">
        <w:t xml:space="preserve"> для всякого кортежа данных α определена не более, чем одна из них. </w:t>
      </w:r>
      <w:r w:rsidR="00AF0B15" w:rsidRPr="00326BB0">
        <w:t>Например, о</w:t>
      </w:r>
      <w:r w:rsidRPr="00326BB0">
        <w:t xml:space="preserve">бщепринятая форма условного </w:t>
      </w:r>
      <w:proofErr w:type="gramStart"/>
      <w:r w:rsidRPr="00326BB0">
        <w:t>оператора</w:t>
      </w:r>
      <w:r w:rsidR="00330085" w:rsidRPr="00326BB0">
        <w:rPr>
          <w:i/>
        </w:rPr>
        <w:t xml:space="preserve"> </w:t>
      </w:r>
      <m:oMath>
        <m:r>
          <w:rPr>
            <w:rFonts w:ascii="Cambria Math" w:hAnsi="Cambria Math"/>
          </w:rPr>
          <m:t xml:space="preserve">if p(x) then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else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m:t>
        </m:r>
      </m:oMath>
      <w:r w:rsidRPr="00326BB0">
        <w:t xml:space="preserve"> в</w:t>
      </w:r>
      <w:proofErr w:type="gramEnd"/>
      <w:r w:rsidRPr="00326BB0">
        <w:t xml:space="preserve"> FPTL представляется как </w:t>
      </w:r>
      <m:oMath>
        <m:d>
          <m:dPr>
            <m:ctrlPr>
              <w:rPr>
                <w:rFonts w:ascii="Cambria Math" w:hAnsi="Cambria Math"/>
                <w:i/>
              </w:rPr>
            </m:ctrlPr>
          </m:dPr>
          <m:e>
            <m:r>
              <w:rPr>
                <w:rFonts w:ascii="Cambria Math" w:hAnsi="Cambria Math"/>
                <w:lang w:val="en-US"/>
              </w:rPr>
              <m:t>p</m:t>
            </m:r>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rPr>
                  <m:t>1</m:t>
                </m:r>
              </m:sub>
            </m:sSub>
          </m:e>
        </m:d>
        <m:r>
          <w:rPr>
            <w:rFonts w:ascii="Cambria Math" w:hAnsi="Cambria Math"/>
          </w:rPr>
          <m:t>+</m:t>
        </m:r>
        <m:d>
          <m:dPr>
            <m:ctrlPr>
              <w:rPr>
                <w:rFonts w:ascii="Cambria Math" w:hAnsi="Cambria Math"/>
                <w:i/>
              </w:rPr>
            </m:ctrlPr>
          </m:dPr>
          <m:e>
            <m:acc>
              <m:accPr>
                <m:chr m:val="̅"/>
                <m:ctrlPr>
                  <w:rPr>
                    <w:rFonts w:ascii="Cambria Math" w:hAnsi="Cambria Math"/>
                    <w:i/>
                    <w:lang w:val="en-US"/>
                  </w:rPr>
                </m:ctrlPr>
              </m:accPr>
              <m:e>
                <m:r>
                  <w:rPr>
                    <w:rFonts w:ascii="Cambria Math" w:hAnsi="Cambria Math"/>
                    <w:lang w:val="en-US"/>
                  </w:rPr>
                  <m:t>p</m:t>
                </m:r>
              </m:e>
            </m:acc>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e>
        </m:d>
      </m:oMath>
      <w:r w:rsidRPr="00F1638D">
        <w:rPr>
          <w:rFonts w:eastAsia="Times New Roman"/>
        </w:rPr>
        <w:t>.</w:t>
      </w:r>
      <w:r w:rsidRPr="00326BB0">
        <w:t xml:space="preserve"> Операция объединения ортогональных функций была введена с целью</w:t>
      </w:r>
      <w:r w:rsidR="00330085" w:rsidRPr="00326BB0">
        <w:t xml:space="preserve"> представления параллельных функций (известный пример – функция голосования в телефонии).</w:t>
      </w:r>
    </w:p>
    <w:p w:rsidR="00330085" w:rsidRPr="00326BB0" w:rsidRDefault="00330085" w:rsidP="00191ED7">
      <w:pPr>
        <w:pStyle w:val="article"/>
        <w:spacing w:after="0"/>
      </w:pPr>
      <w:r w:rsidRPr="00326BB0">
        <w:t xml:space="preserve">Все операции композиции </w:t>
      </w:r>
      <w:r w:rsidR="00F54B82" w:rsidRPr="00326BB0">
        <w:t>обладают свойством ассоциативности</w:t>
      </w:r>
      <w:r w:rsidRPr="00326BB0">
        <w:t>, а</w:t>
      </w:r>
      <w:r w:rsidR="007E4BC4" w:rsidRPr="00326BB0">
        <w:t xml:space="preserve"> </w:t>
      </w:r>
      <w:r w:rsidRPr="00326BB0">
        <w:t>операция</w:t>
      </w:r>
      <w:r w:rsidR="009069B7" w:rsidRPr="00326BB0">
        <w:t xml:space="preserve"> объединения ортого</w:t>
      </w:r>
      <w:r w:rsidR="00F54B82" w:rsidRPr="00326BB0">
        <w:t>нальных функций</w:t>
      </w:r>
      <w:r w:rsidR="007E4BC4" w:rsidRPr="00326BB0">
        <w:t xml:space="preserve"> является коммутативной</w:t>
      </w:r>
      <w:r w:rsidRPr="00326BB0">
        <w:t xml:space="preserve">. Приоритет операций композиции </w:t>
      </w:r>
      <w:r w:rsidR="00580871" w:rsidRPr="00326BB0">
        <w:t>определяется следующи</w:t>
      </w:r>
      <w:r w:rsidRPr="00326BB0">
        <w:t>м образом (в порядке возрастания): +, →, *, •.</w:t>
      </w:r>
      <w:r w:rsidR="00580871" w:rsidRPr="00326BB0">
        <w:t xml:space="preserve"> Введение приоритета операций позволяет опускать часть скобок в записи функций.</w:t>
      </w:r>
    </w:p>
    <w:p w:rsidR="009E2195" w:rsidRPr="00326BB0" w:rsidRDefault="009E2195" w:rsidP="00191ED7">
      <w:pPr>
        <w:pStyle w:val="article"/>
        <w:spacing w:after="0"/>
      </w:pPr>
      <w:r w:rsidRPr="00326BB0">
        <w:t>При вычислении значений функций только операция последовательной композиции предполагает строгий порядок вычисления значений функций, к которым она применена. Остальные три операции композиции параллельны, причем для операций *, → допустим произвольный порядок вычисления значений функций, к которым она применена.</w:t>
      </w:r>
      <w:r w:rsidR="00A551BD" w:rsidRPr="00326BB0">
        <w:t xml:space="preserve"> Для операции + только одновременное (или квазипараллельное) вычисление </w:t>
      </w:r>
      <w:r w:rsidR="00856F92">
        <w:t>значений</w:t>
      </w:r>
      <w:r w:rsidR="00A551BD" w:rsidRPr="00326BB0">
        <w:t xml:space="preserve"> функций гарантирует получение результата.</w:t>
      </w:r>
    </w:p>
    <w:p w:rsidR="00330085" w:rsidRPr="00326BB0" w:rsidRDefault="00330085" w:rsidP="00191ED7">
      <w:pPr>
        <w:pStyle w:val="article"/>
        <w:spacing w:after="0"/>
      </w:pPr>
      <w:r w:rsidRPr="00326BB0">
        <w:t>Как уже было отмечено, термы в задании функций в виде систем</w:t>
      </w:r>
      <w:r w:rsidR="00580871" w:rsidRPr="00326BB0">
        <w:t>ы</w:t>
      </w:r>
      <w:r w:rsidRPr="00326BB0">
        <w:t xml:space="preserve"> функциональных </w:t>
      </w:r>
      <w:proofErr w:type="gramStart"/>
      <w:r w:rsidRPr="00326BB0">
        <w:t>уравнений</w:t>
      </w:r>
      <w:r w:rsidR="00580871" w:rsidRPr="00326BB0">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,i=</m:t>
        </m:r>
        <m:bar>
          <m:barPr>
            <m:pos m:val="top"/>
            <m:ctrlPr>
              <w:rPr>
                <w:rFonts w:ascii="Cambria Math" w:hAnsi="Cambria Math"/>
                <w:i/>
              </w:rPr>
            </m:ctrlPr>
          </m:barPr>
          <m:e>
            <m:r>
              <w:rPr>
                <w:rFonts w:ascii="Cambria Math" w:hAnsi="Cambria Math"/>
              </w:rPr>
              <m:t>1,</m:t>
            </m:r>
            <m:r>
              <w:rPr>
                <w:rFonts w:ascii="Cambria Math" w:hAnsi="Cambria Math"/>
                <w:lang w:val="en-US"/>
              </w:rPr>
              <m:t>n</m:t>
            </m:r>
          </m:e>
        </m:bar>
      </m:oMath>
      <w:r w:rsidRPr="00326BB0">
        <w:t xml:space="preserve"> представляют</w:t>
      </w:r>
      <w:proofErr w:type="gramEnd"/>
      <w:r w:rsidRPr="00326BB0">
        <w:t xml:space="preserve"> собой </w:t>
      </w:r>
      <w:r w:rsidR="00936F12" w:rsidRPr="00326BB0">
        <w:t>функциональные выражения</w:t>
      </w:r>
      <w:r w:rsidRPr="00326BB0">
        <w:t xml:space="preserve">, построенные из базисных функций и функциональных переменных путем применения операций композиции. Предполагается, </w:t>
      </w:r>
      <w:r w:rsidR="00F54B82" w:rsidRPr="00326BB0">
        <w:t xml:space="preserve">что арности </w:t>
      </w:r>
      <w:r w:rsidRPr="00326BB0">
        <w:t xml:space="preserve">терма и определяемой им функциональной переменной в системе функциональных уравнений одинаковы. Функциональные переменные выполняют двойную роль при задании функции (построении функциональной программы): одни из них появляются как необходимые элементы при задании рекурсивных функций, другие </w:t>
      </w:r>
      <w:r w:rsidRPr="00326BB0">
        <w:lastRenderedPageBreak/>
        <w:t>определяются далее (в следующе</w:t>
      </w:r>
      <w:r w:rsidR="004E0DC5">
        <w:t>м уравнении уточняемой функции).</w:t>
      </w:r>
      <w:r w:rsidRPr="00326BB0">
        <w:t xml:space="preserve"> </w:t>
      </w:r>
      <w:r w:rsidR="004E0DC5">
        <w:t>Это позволяет</w:t>
      </w:r>
      <w:r w:rsidRPr="00326BB0">
        <w:t xml:space="preserve"> просто реализовать пошаговую разработку функциональной программы по технологии проектирования</w:t>
      </w:r>
      <w:r w:rsidR="003C0297" w:rsidRPr="00326BB0">
        <w:t xml:space="preserve"> «сверху-вниз», уточняя введенную функциональную переменную, определяя её в следующем функциональном уравнении.</w:t>
      </w:r>
    </w:p>
    <w:p w:rsidR="00330085" w:rsidRPr="00326BB0" w:rsidRDefault="00330085" w:rsidP="00191ED7">
      <w:pPr>
        <w:pStyle w:val="article"/>
        <w:spacing w:after="0"/>
      </w:pPr>
      <w:r w:rsidRPr="00326BB0">
        <w:t xml:space="preserve">Определяемые абстрактные типы данных в FPTL задаются по аналогии задания функций в виде систем реляционных уравнений. В FPTL можно использовать встроенные типы: </w:t>
      </w:r>
      <w:proofErr w:type="spellStart"/>
      <w:r w:rsidRPr="00326BB0">
        <w:rPr>
          <w:i/>
        </w:rPr>
        <w:t>bool</w:t>
      </w:r>
      <w:proofErr w:type="spellEnd"/>
      <w:r w:rsidRPr="00326BB0">
        <w:t xml:space="preserve">, </w:t>
      </w:r>
      <w:proofErr w:type="spellStart"/>
      <w:r w:rsidRPr="00326BB0">
        <w:rPr>
          <w:i/>
        </w:rPr>
        <w:t>real</w:t>
      </w:r>
      <w:proofErr w:type="spellEnd"/>
      <w:r w:rsidRPr="00326BB0">
        <w:t xml:space="preserve">, </w:t>
      </w:r>
      <w:proofErr w:type="spellStart"/>
      <w:r w:rsidRPr="00326BB0">
        <w:rPr>
          <w:i/>
        </w:rPr>
        <w:t>int</w:t>
      </w:r>
      <w:proofErr w:type="spellEnd"/>
      <w:r w:rsidRPr="00326BB0">
        <w:t xml:space="preserve">, </w:t>
      </w:r>
      <w:proofErr w:type="spellStart"/>
      <w:r w:rsidRPr="00326BB0">
        <w:rPr>
          <w:i/>
        </w:rPr>
        <w:t>string</w:t>
      </w:r>
      <w:proofErr w:type="spellEnd"/>
      <w:r w:rsidRPr="00326BB0">
        <w:t xml:space="preserve"> и др. вместе с определенными в конкретной компьютерной системе операциями над ними. </w:t>
      </w:r>
    </w:p>
    <w:p w:rsidR="00330085" w:rsidRPr="00326BB0" w:rsidRDefault="00330085" w:rsidP="00191ED7">
      <w:pPr>
        <w:pStyle w:val="article"/>
        <w:spacing w:after="0"/>
      </w:pPr>
      <w:r w:rsidRPr="00326BB0">
        <w:t>Для определения новых типов данных используются конструкторы и деструкторы (обратные конструкторам функции). Для определения</w:t>
      </w:r>
      <w:r w:rsidR="000C4F55">
        <w:t xml:space="preserve"> типов</w:t>
      </w:r>
      <w:r w:rsidRPr="00326BB0">
        <w:t xml:space="preserve"> данных применяются те же операции композиции, которые применяются для задания функций, за исключением того факта, что операция + трактуется как операция объединения двух множеств данных. Используемые в определении абстрактного типа данных (системе реляционных уравнений) конструкторы и деструкторы выполняют роль базисных функций. </w:t>
      </w:r>
      <w:r w:rsidR="00B630C8" w:rsidRPr="00326BB0">
        <w:t>В прове</w:t>
      </w:r>
      <w:r w:rsidR="008617B0">
        <w:t xml:space="preserve">денных ранее исследованиях </w:t>
      </w:r>
      <w:r w:rsidR="008617B0" w:rsidRPr="008617B0">
        <w:t>[</w:t>
      </w:r>
      <w:r w:rsidR="007F133F" w:rsidRPr="007F133F">
        <w:t>9</w:t>
      </w:r>
      <w:r w:rsidR="008617B0" w:rsidRPr="008617B0">
        <w:t>]</w:t>
      </w:r>
      <w:r w:rsidRPr="00326BB0">
        <w:t xml:space="preserve"> доказано,</w:t>
      </w:r>
      <w:r w:rsidR="00B630C8" w:rsidRPr="00326BB0">
        <w:t xml:space="preserve"> что</w:t>
      </w:r>
      <w:r w:rsidRPr="00326BB0">
        <w:t xml:space="preserve"> их достаточно для того, чтобы в FPTL можно было представить любую вычислимую функцию над</w:t>
      </w:r>
      <w:r w:rsidR="004E0DC5">
        <w:t xml:space="preserve"> абстрактными типами данных</w:t>
      </w:r>
      <w:r w:rsidRPr="00326BB0">
        <w:t>.</w:t>
      </w:r>
      <w:r w:rsidR="00132D7A">
        <w:t xml:space="preserve"> При определении абстрактных типов данных можно использовать встроенные типы данных.</w:t>
      </w:r>
      <w:r w:rsidRPr="00326BB0">
        <w:t xml:space="preserve"> Также в языке имеются конструкторы констант, позволяющие создавать данные встроенных типов.</w:t>
      </w:r>
    </w:p>
    <w:p w:rsidR="00B630C8" w:rsidRPr="00371D07" w:rsidRDefault="00B630C8" w:rsidP="00191ED7">
      <w:pPr>
        <w:pStyle w:val="article"/>
        <w:spacing w:after="0"/>
      </w:pPr>
      <w:r w:rsidRPr="00326BB0">
        <w:t>Приведем пример пользовательского типа. Определим тип «стек к</w:t>
      </w:r>
      <w:r w:rsidR="00132D7A">
        <w:t>омплексных чисел»</w:t>
      </w:r>
      <w:r w:rsidR="00132D7A" w:rsidRPr="00371D07">
        <w:t>:</w:t>
      </w:r>
    </w:p>
    <w:p w:rsidR="00B630C8" w:rsidRPr="006707E0" w:rsidRDefault="00B630C8" w:rsidP="00191ED7">
      <w:pPr>
        <w:pStyle w:val="article"/>
        <w:spacing w:after="0" w:line="240" w:lineRule="auto"/>
        <w:rPr>
          <w:lang w:val="en-US"/>
        </w:rPr>
      </w:pPr>
      <w:proofErr w:type="gramStart"/>
      <w:r w:rsidRPr="00326BB0">
        <w:rPr>
          <w:b/>
          <w:lang w:val="en-US"/>
        </w:rPr>
        <w:t>data</w:t>
      </w:r>
      <w:proofErr w:type="gramEnd"/>
      <w:r w:rsidRPr="006707E0">
        <w:rPr>
          <w:b/>
          <w:lang w:val="en-US"/>
        </w:rPr>
        <w:t xml:space="preserve"> </w:t>
      </w:r>
      <w:proofErr w:type="spellStart"/>
      <w:r w:rsidRPr="00326BB0">
        <w:rPr>
          <w:lang w:val="en-US"/>
        </w:rPr>
        <w:t>StackOfComplex</w:t>
      </w:r>
      <w:proofErr w:type="spellEnd"/>
      <w:r w:rsidRPr="006707E0">
        <w:rPr>
          <w:lang w:val="en-US"/>
        </w:rPr>
        <w:t>{</w:t>
      </w:r>
    </w:p>
    <w:p w:rsidR="00B630C8" w:rsidRPr="006707E0" w:rsidRDefault="00B630C8" w:rsidP="00191ED7">
      <w:pPr>
        <w:pStyle w:val="article"/>
        <w:spacing w:after="0" w:line="240" w:lineRule="auto"/>
        <w:rPr>
          <w:lang w:val="en-US"/>
        </w:rPr>
      </w:pPr>
      <w:r w:rsidRPr="006707E0">
        <w:rPr>
          <w:lang w:val="en-US"/>
        </w:rPr>
        <w:tab/>
      </w:r>
      <w:r w:rsidRPr="00326BB0">
        <w:rPr>
          <w:lang w:val="en-US"/>
        </w:rPr>
        <w:t>Complex</w:t>
      </w:r>
      <w:r w:rsidRPr="006707E0">
        <w:rPr>
          <w:lang w:val="en-US"/>
        </w:rPr>
        <w:t xml:space="preserve"> = </w:t>
      </w:r>
      <w:r w:rsidRPr="00326BB0">
        <w:rPr>
          <w:lang w:val="en-US"/>
        </w:rPr>
        <w:t>real</w:t>
      </w:r>
      <w:r w:rsidRPr="006707E0">
        <w:rPr>
          <w:lang w:val="en-US"/>
        </w:rPr>
        <w:t xml:space="preserve"> * </w:t>
      </w:r>
      <w:proofErr w:type="spellStart"/>
      <w:r w:rsidRPr="00326BB0">
        <w:rPr>
          <w:lang w:val="en-US"/>
        </w:rPr>
        <w:t>real</w:t>
      </w:r>
      <w:r w:rsidRPr="006707E0">
        <w:rPr>
          <w:lang w:val="en-US"/>
        </w:rPr>
        <w:t>.</w:t>
      </w:r>
      <w:r w:rsidRPr="00326BB0">
        <w:rPr>
          <w:lang w:val="en-US"/>
        </w:rPr>
        <w:t>c</w:t>
      </w:r>
      <w:r w:rsidRPr="006707E0">
        <w:rPr>
          <w:lang w:val="en-US"/>
        </w:rPr>
        <w:t>_</w:t>
      </w:r>
      <w:r w:rsidRPr="00326BB0">
        <w:rPr>
          <w:lang w:val="en-US"/>
        </w:rPr>
        <w:t>complex</w:t>
      </w:r>
      <w:proofErr w:type="spellEnd"/>
      <w:r w:rsidR="00D639FC" w:rsidRPr="006707E0">
        <w:rPr>
          <w:lang w:val="en-US"/>
        </w:rPr>
        <w:t>;</w:t>
      </w:r>
    </w:p>
    <w:p w:rsidR="00B630C8" w:rsidRPr="00326BB0" w:rsidRDefault="00B630C8" w:rsidP="00191ED7">
      <w:pPr>
        <w:pStyle w:val="article"/>
        <w:spacing w:after="0" w:line="240" w:lineRule="auto"/>
        <w:rPr>
          <w:lang w:val="en-US"/>
        </w:rPr>
      </w:pPr>
      <w:r w:rsidRPr="006707E0">
        <w:rPr>
          <w:lang w:val="en-US"/>
        </w:rPr>
        <w:tab/>
      </w:r>
      <w:proofErr w:type="spellStart"/>
      <w:r w:rsidRPr="00326BB0">
        <w:rPr>
          <w:lang w:val="en-US"/>
        </w:rPr>
        <w:t>StackOfComplex</w:t>
      </w:r>
      <w:proofErr w:type="spellEnd"/>
      <w:r w:rsidRPr="00326BB0">
        <w:rPr>
          <w:lang w:val="en-US"/>
        </w:rPr>
        <w:t xml:space="preserve"> = </w:t>
      </w:r>
      <w:proofErr w:type="spellStart"/>
      <w:r w:rsidRPr="00326BB0">
        <w:rPr>
          <w:lang w:val="en-US"/>
        </w:rPr>
        <w:t>c_empty</w:t>
      </w:r>
      <w:proofErr w:type="spellEnd"/>
      <w:r w:rsidRPr="00326BB0">
        <w:rPr>
          <w:lang w:val="en-US"/>
        </w:rPr>
        <w:t xml:space="preserve"> + (</w:t>
      </w:r>
      <w:proofErr w:type="spellStart"/>
      <w:r w:rsidR="00182037" w:rsidRPr="00326BB0">
        <w:rPr>
          <w:lang w:val="en-US"/>
        </w:rPr>
        <w:t>StackOfComplex</w:t>
      </w:r>
      <w:proofErr w:type="spellEnd"/>
      <w:r w:rsidR="006A0007" w:rsidRPr="00326BB0">
        <w:rPr>
          <w:lang w:val="en-US"/>
        </w:rPr>
        <w:t xml:space="preserve"> * Complex</w:t>
      </w:r>
      <w:r w:rsidRPr="00326BB0">
        <w:rPr>
          <w:lang w:val="en-US"/>
        </w:rPr>
        <w:t>)</w:t>
      </w:r>
      <w:r w:rsidR="00182037" w:rsidRPr="00326BB0">
        <w:rPr>
          <w:lang w:val="en-US"/>
        </w:rPr>
        <w:t>.</w:t>
      </w:r>
      <w:proofErr w:type="spellStart"/>
      <w:r w:rsidR="00182037" w:rsidRPr="00326BB0">
        <w:rPr>
          <w:lang w:val="en-US"/>
        </w:rPr>
        <w:t>c_head</w:t>
      </w:r>
      <w:proofErr w:type="spellEnd"/>
      <w:r w:rsidR="00182037" w:rsidRPr="00326BB0">
        <w:rPr>
          <w:lang w:val="en-US"/>
        </w:rPr>
        <w:t>;</w:t>
      </w:r>
    </w:p>
    <w:p w:rsidR="00B630C8" w:rsidRPr="00326BB0" w:rsidRDefault="00B630C8" w:rsidP="00191ED7">
      <w:pPr>
        <w:pStyle w:val="article"/>
        <w:spacing w:after="0" w:line="240" w:lineRule="auto"/>
      </w:pPr>
      <w:r w:rsidRPr="00326BB0">
        <w:t>}</w:t>
      </w:r>
    </w:p>
    <w:p w:rsidR="00182037" w:rsidRPr="00326BB0" w:rsidRDefault="00182037" w:rsidP="00191ED7">
      <w:pPr>
        <w:pStyle w:val="article"/>
        <w:spacing w:after="0"/>
      </w:pPr>
      <w:r w:rsidRPr="00326BB0">
        <w:t xml:space="preserve">В приведенном выше определении имеется три конструктора </w:t>
      </w:r>
      <w:proofErr w:type="spellStart"/>
      <w:r w:rsidRPr="00326BB0">
        <w:rPr>
          <w:i/>
        </w:rPr>
        <w:t>c_complex</w:t>
      </w:r>
      <w:proofErr w:type="spellEnd"/>
      <w:r w:rsidRPr="00326BB0">
        <w:t xml:space="preserve">, </w:t>
      </w:r>
      <w:proofErr w:type="spellStart"/>
      <w:r w:rsidRPr="00326BB0">
        <w:rPr>
          <w:i/>
        </w:rPr>
        <w:t>c_empty</w:t>
      </w:r>
      <w:proofErr w:type="spellEnd"/>
      <w:r w:rsidRPr="00326BB0">
        <w:t xml:space="preserve">, и </w:t>
      </w:r>
      <w:proofErr w:type="spellStart"/>
      <w:r w:rsidRPr="00326BB0">
        <w:rPr>
          <w:i/>
        </w:rPr>
        <w:t>c_head</w:t>
      </w:r>
      <w:proofErr w:type="spellEnd"/>
      <w:r w:rsidRPr="00326BB0">
        <w:t>, имеющие арности (2,1), (0,1) и (2,1) соответственно. В паре с определенными конструкторами определяются и деструкторы.</w:t>
      </w:r>
      <w:r w:rsidR="005522FC" w:rsidRPr="00326BB0">
        <w:t xml:space="preserve"> Определения деструкторов извлекаются из определения типов и интерпретируются следующим образом:</w:t>
      </w:r>
    </w:p>
    <w:p w:rsidR="005522FC" w:rsidRPr="00F0085F" w:rsidRDefault="008B02D3" w:rsidP="00191ED7">
      <w:pPr>
        <w:pStyle w:val="article"/>
        <w:spacing w:after="0"/>
        <w:jc w:val="center"/>
        <w:rPr>
          <w:rFonts w:eastAsia="Times New Roman"/>
        </w:rPr>
      </w:pPr>
      <m:oMath>
        <m:d>
          <m:dPr>
            <m:begChr m:val="{"/>
            <m:endChr m:val=""/>
            <m:ctrlPr>
              <w:rPr>
                <w:rFonts w:ascii="Cambria Math" w:eastAsia="Times New Roman" w:hAnsi="Cambria Math"/>
                <w:i/>
              </w:rPr>
            </m:ctrlPr>
          </m:dPr>
          <m:e>
            <m:eqArr>
              <m:eqArrPr>
                <m:ctrlPr>
                  <w:rPr>
                    <w:rFonts w:ascii="Cambria Math" w:eastAsia="Times New Roman" w:hAnsi="Cambria Math"/>
                    <w:i/>
                    <w:lang w:val="en-US"/>
                  </w:rPr>
                </m:ctrlPr>
              </m:eqArrPr>
              <m:e>
                <m:r>
                  <w:rPr>
                    <w:rFonts w:ascii="Cambria Math" w:eastAsia="Times New Roman" w:hAnsi="Cambria Math"/>
                  </w:rPr>
                  <m:t>~</m:t>
                </m:r>
                <m:r>
                  <w:rPr>
                    <w:rFonts w:ascii="Cambria Math" w:eastAsia="Times New Roman" w:hAnsi="Cambria Math"/>
                    <w:lang w:val="en-US"/>
                  </w:rPr>
                  <m:t>c</m:t>
                </m:r>
                <m:r>
                  <w:rPr>
                    <w:rFonts w:ascii="Cambria Math" w:eastAsia="Times New Roman" w:hAnsi="Cambria Math"/>
                  </w:rPr>
                  <m:t>_</m:t>
                </m:r>
                <m:r>
                  <w:rPr>
                    <w:rFonts w:ascii="Cambria Math" w:eastAsia="Times New Roman" w:hAnsi="Cambria Math"/>
                    <w:lang w:val="en-US"/>
                  </w:rPr>
                  <m:t>complex</m:t>
                </m:r>
                <m:r>
                  <w:rPr>
                    <w:rFonts w:ascii="Cambria Math" w:eastAsia="Times New Roman" w:hAnsi="Cambria Math"/>
                  </w:rPr>
                  <m:t>(</m:t>
                </m:r>
                <m:r>
                  <w:rPr>
                    <w:rFonts w:ascii="Cambria Math" w:eastAsia="Times New Roman" w:hAnsi="Cambria Math"/>
                    <w:lang w:val="en-US"/>
                  </w:rPr>
                  <m:t>x</m:t>
                </m:r>
                <m:r>
                  <w:rPr>
                    <w:rFonts w:ascii="Cambria Math" w:eastAsia="Times New Roman" w:hAnsi="Cambria Math"/>
                  </w:rPr>
                  <m:t xml:space="preserve">)=y, если </m:t>
                </m:r>
                <m:r>
                  <w:rPr>
                    <w:rFonts w:ascii="Cambria Math" w:eastAsia="Times New Roman" w:hAnsi="Cambria Math"/>
                    <w:lang w:val="en-US"/>
                  </w:rPr>
                  <m:t>x</m:t>
                </m:r>
                <m:r>
                  <w:rPr>
                    <w:rFonts w:ascii="Cambria Math" w:eastAsia="Times New Roman" w:hAnsi="Cambria Math"/>
                  </w:rPr>
                  <m:t>=</m:t>
                </m:r>
                <m:r>
                  <w:rPr>
                    <w:rFonts w:ascii="Cambria Math" w:eastAsia="Times New Roman" w:hAnsi="Cambria Math"/>
                    <w:lang w:val="en-US"/>
                  </w:rPr>
                  <m:t>c</m:t>
                </m:r>
                <m:r>
                  <w:rPr>
                    <w:rFonts w:ascii="Cambria Math" w:eastAsia="Times New Roman" w:hAnsi="Cambria Math"/>
                  </w:rPr>
                  <m:t>_</m:t>
                </m:r>
                <m:r>
                  <w:rPr>
                    <w:rFonts w:ascii="Cambria Math" w:eastAsia="Times New Roman" w:hAnsi="Cambria Math"/>
                    <w:lang w:val="en-US"/>
                  </w:rPr>
                  <m:t>complex</m:t>
                </m:r>
                <m:r>
                  <w:rPr>
                    <w:rFonts w:ascii="Cambria Math" w:eastAsia="Times New Roman" w:hAnsi="Cambria Math"/>
                  </w:rPr>
                  <m:t>(</m:t>
                </m:r>
                <m:r>
                  <w:rPr>
                    <w:rFonts w:ascii="Cambria Math" w:eastAsia="Times New Roman" w:hAnsi="Cambria Math"/>
                    <w:lang w:val="en-US"/>
                  </w:rPr>
                  <m:t>y</m:t>
                </m:r>
                <m:r>
                  <w:rPr>
                    <w:rFonts w:ascii="Cambria Math" w:eastAsia="Times New Roman" w:hAnsi="Cambria Math"/>
                  </w:rPr>
                  <m:t>)</m:t>
                </m:r>
              </m:e>
              <m:e>
                <m:r>
                  <w:rPr>
                    <w:rFonts w:ascii="Cambria Math" w:eastAsia="Times New Roman" w:hAnsi="Cambria Math"/>
                    <w:lang w:val="en-US"/>
                  </w:rPr>
                  <m:t>ω</m:t>
                </m:r>
                <m:r>
                  <w:rPr>
                    <w:rFonts w:ascii="Cambria Math" w:eastAsia="Times New Roman" w:hAnsi="Cambria Math"/>
                  </w:rPr>
                  <m:t>, иначе</m:t>
                </m:r>
              </m:e>
            </m:eqArr>
          </m:e>
        </m:d>
      </m:oMath>
      <w:r w:rsidR="00F0085F" w:rsidRPr="00F0085F">
        <w:rPr>
          <w:rFonts w:eastAsia="Times New Roman"/>
        </w:rPr>
        <w:t>,</w:t>
      </w:r>
      <m:oMath>
        <m:d>
          <m:dPr>
            <m:begChr m:val="{"/>
            <m:endChr m:val=""/>
            <m:ctrlPr>
              <w:rPr>
                <w:rFonts w:ascii="Cambria Math" w:eastAsia="Times New Roman" w:hAnsi="Cambria Math"/>
                <w:i/>
              </w:rPr>
            </m:ctrlPr>
          </m:dPr>
          <m:e>
            <m:eqArr>
              <m:eqArrPr>
                <m:ctrlPr>
                  <w:rPr>
                    <w:rFonts w:ascii="Cambria Math" w:eastAsia="Times New Roman" w:hAnsi="Cambria Math"/>
                    <w:i/>
                    <w:lang w:val="en-US"/>
                  </w:rPr>
                </m:ctrlPr>
              </m:eqArrPr>
              <m:e>
                <m:r>
                  <w:rPr>
                    <w:rFonts w:ascii="Cambria Math" w:eastAsia="Times New Roman" w:hAnsi="Cambria Math"/>
                  </w:rPr>
                  <m:t>~с_</m:t>
                </m:r>
                <m:r>
                  <w:rPr>
                    <w:rFonts w:ascii="Cambria Math" w:eastAsia="Times New Roman" w:hAnsi="Cambria Math"/>
                    <w:lang w:val="en-US"/>
                  </w:rPr>
                  <m:t>empty</m:t>
                </m:r>
                <m:r>
                  <w:rPr>
                    <w:rFonts w:ascii="Cambria Math" w:eastAsia="Times New Roman" w:hAnsi="Cambria Math"/>
                  </w:rPr>
                  <m:t xml:space="preserve">=λ, если </m:t>
                </m:r>
                <m:r>
                  <w:rPr>
                    <w:rFonts w:ascii="Cambria Math" w:eastAsia="Times New Roman" w:hAnsi="Cambria Math"/>
                    <w:lang w:val="en-US"/>
                  </w:rPr>
                  <m:t>x</m:t>
                </m:r>
                <m:r>
                  <w:rPr>
                    <w:rFonts w:ascii="Cambria Math" w:eastAsia="Times New Roman" w:hAnsi="Cambria Math"/>
                  </w:rPr>
                  <m:t>=</m:t>
                </m:r>
                <m:r>
                  <w:rPr>
                    <w:rFonts w:ascii="Cambria Math" w:eastAsia="Times New Roman" w:hAnsi="Cambria Math"/>
                    <w:lang w:val="en-US"/>
                  </w:rPr>
                  <m:t>c</m:t>
                </m:r>
                <m:r>
                  <w:rPr>
                    <w:rFonts w:ascii="Cambria Math" w:eastAsia="Times New Roman" w:hAnsi="Cambria Math"/>
                  </w:rPr>
                  <m:t>_</m:t>
                </m:r>
                <m:r>
                  <w:rPr>
                    <w:rFonts w:ascii="Cambria Math" w:eastAsia="Times New Roman" w:hAnsi="Cambria Math"/>
                    <w:lang w:val="en-US"/>
                  </w:rPr>
                  <m:t>empty</m:t>
                </m:r>
              </m:e>
              <m:e>
                <m:r>
                  <w:rPr>
                    <w:rFonts w:ascii="Cambria Math" w:eastAsia="Times New Roman" w:hAnsi="Cambria Math"/>
                    <w:lang w:val="en-US"/>
                  </w:rPr>
                  <m:t>ω</m:t>
                </m:r>
                <m:r>
                  <w:rPr>
                    <w:rFonts w:ascii="Cambria Math" w:eastAsia="Times New Roman" w:hAnsi="Cambria Math"/>
                  </w:rPr>
                  <m:t>, иначе</m:t>
                </m:r>
              </m:e>
            </m:eqArr>
          </m:e>
        </m:d>
      </m:oMath>
      <w:r w:rsidR="00F0085F" w:rsidRPr="00F0085F">
        <w:rPr>
          <w:rFonts w:eastAsia="Times New Roman"/>
        </w:rPr>
        <w:t>,</w:t>
      </w:r>
      <m:oMath>
        <m:d>
          <m:dPr>
            <m:begChr m:val="{"/>
            <m:endChr m:val=""/>
            <m:ctrlPr>
              <w:rPr>
                <w:rFonts w:ascii="Cambria Math" w:eastAsia="Times New Roman" w:hAnsi="Cambria Math"/>
                <w:i/>
              </w:rPr>
            </m:ctrlPr>
          </m:dPr>
          <m:e>
            <m:eqArr>
              <m:eqArrPr>
                <m:ctrlPr>
                  <w:rPr>
                    <w:rFonts w:ascii="Cambria Math" w:eastAsia="Times New Roman" w:hAnsi="Cambria Math"/>
                    <w:i/>
                    <w:lang w:val="en-US"/>
                  </w:rPr>
                </m:ctrlPr>
              </m:eqArrPr>
              <m:e>
                <m:r>
                  <w:rPr>
                    <w:rFonts w:ascii="Cambria Math" w:eastAsia="Times New Roman" w:hAnsi="Cambria Math"/>
                  </w:rPr>
                  <m:t>~</m:t>
                </m:r>
                <m:r>
                  <w:rPr>
                    <w:rFonts w:ascii="Cambria Math" w:eastAsia="Times New Roman" w:hAnsi="Cambria Math"/>
                    <w:lang w:val="en-US"/>
                  </w:rPr>
                  <m:t>c</m:t>
                </m:r>
                <m:r>
                  <w:rPr>
                    <w:rFonts w:ascii="Cambria Math" w:eastAsia="Times New Roman" w:hAnsi="Cambria Math"/>
                  </w:rPr>
                  <m:t>_h</m:t>
                </m:r>
                <m:r>
                  <w:rPr>
                    <w:rFonts w:ascii="Cambria Math" w:eastAsia="Times New Roman" w:hAnsi="Cambria Math"/>
                    <w:lang w:val="en-US"/>
                  </w:rPr>
                  <m:t>ead</m:t>
                </m:r>
                <m:r>
                  <w:rPr>
                    <w:rFonts w:ascii="Cambria Math" w:eastAsia="Times New Roman" w:hAnsi="Cambria Math"/>
                  </w:rPr>
                  <m:t>(</m:t>
                </m:r>
                <m:r>
                  <w:rPr>
                    <w:rFonts w:ascii="Cambria Math" w:eastAsia="Times New Roman" w:hAnsi="Cambria Math"/>
                    <w:lang w:val="en-US"/>
                  </w:rPr>
                  <m:t>x</m:t>
                </m:r>
                <m:r>
                  <w:rPr>
                    <w:rFonts w:ascii="Cambria Math" w:eastAsia="Times New Roman" w:hAnsi="Cambria Math"/>
                  </w:rPr>
                  <m:t xml:space="preserve">)=y, если </m:t>
                </m:r>
                <m:r>
                  <w:rPr>
                    <w:rFonts w:ascii="Cambria Math" w:eastAsia="Times New Roman" w:hAnsi="Cambria Math"/>
                    <w:lang w:val="en-US"/>
                  </w:rPr>
                  <m:t>x</m:t>
                </m:r>
                <m:r>
                  <w:rPr>
                    <w:rFonts w:ascii="Cambria Math" w:eastAsia="Times New Roman" w:hAnsi="Cambria Math"/>
                  </w:rPr>
                  <m:t>=</m:t>
                </m:r>
                <m:r>
                  <w:rPr>
                    <w:rFonts w:ascii="Cambria Math" w:eastAsia="Times New Roman" w:hAnsi="Cambria Math"/>
                    <w:lang w:val="en-US"/>
                  </w:rPr>
                  <m:t>c</m:t>
                </m:r>
                <m:r>
                  <w:rPr>
                    <w:rFonts w:ascii="Cambria Math" w:eastAsia="Times New Roman" w:hAnsi="Cambria Math"/>
                  </w:rPr>
                  <m:t>_h</m:t>
                </m:r>
                <m:r>
                  <w:rPr>
                    <w:rFonts w:ascii="Cambria Math" w:eastAsia="Times New Roman" w:hAnsi="Cambria Math"/>
                    <w:lang w:val="en-US"/>
                  </w:rPr>
                  <m:t>ead</m:t>
                </m:r>
                <m:r>
                  <w:rPr>
                    <w:rFonts w:ascii="Cambria Math" w:eastAsia="Times New Roman" w:hAnsi="Cambria Math"/>
                  </w:rPr>
                  <m:t>(</m:t>
                </m:r>
                <m:r>
                  <w:rPr>
                    <w:rFonts w:ascii="Cambria Math" w:eastAsia="Times New Roman" w:hAnsi="Cambria Math"/>
                    <w:lang w:val="en-US"/>
                  </w:rPr>
                  <m:t>y</m:t>
                </m:r>
                <m:r>
                  <w:rPr>
                    <w:rFonts w:ascii="Cambria Math" w:eastAsia="Times New Roman" w:hAnsi="Cambria Math"/>
                  </w:rPr>
                  <m:t>)</m:t>
                </m:r>
              </m:e>
              <m:e>
                <m:r>
                  <w:rPr>
                    <w:rFonts w:ascii="Cambria Math" w:eastAsia="Times New Roman" w:hAnsi="Cambria Math"/>
                    <w:lang w:val="en-US"/>
                  </w:rPr>
                  <m:t>ω</m:t>
                </m:r>
                <m:r>
                  <w:rPr>
                    <w:rFonts w:ascii="Cambria Math" w:eastAsia="Times New Roman" w:hAnsi="Cambria Math"/>
                  </w:rPr>
                  <m:t>, иначе</m:t>
                </m:r>
              </m:e>
            </m:eqArr>
          </m:e>
        </m:d>
      </m:oMath>
      <w:r w:rsidR="00F0085F" w:rsidRPr="00F0085F">
        <w:rPr>
          <w:rFonts w:eastAsia="Times New Roman"/>
        </w:rPr>
        <w:t>.</w:t>
      </w:r>
    </w:p>
    <w:p w:rsidR="0083066B" w:rsidRPr="00326BB0" w:rsidRDefault="00BD235C" w:rsidP="00191ED7">
      <w:pPr>
        <w:pStyle w:val="article"/>
        <w:spacing w:after="0"/>
      </w:pPr>
      <w:r w:rsidRPr="00326BB0">
        <w:t xml:space="preserve">В язык </w:t>
      </w:r>
      <w:r w:rsidRPr="00326BB0">
        <w:rPr>
          <w:lang w:val="en-US"/>
        </w:rPr>
        <w:t>FPTL</w:t>
      </w:r>
      <w:r w:rsidRPr="00326BB0">
        <w:t xml:space="preserve"> добавлена </w:t>
      </w:r>
      <w:r w:rsidR="00C02AC3">
        <w:t>возможность задания</w:t>
      </w:r>
      <w:r w:rsidRPr="00326BB0">
        <w:t xml:space="preserve"> </w:t>
      </w:r>
      <w:r w:rsidR="006E5210" w:rsidRPr="00326BB0">
        <w:t>параметризованных типов и функций. Приведем пример определения параметризованного стека, используя параметр ‘</w:t>
      </w:r>
      <w:r w:rsidR="006E5210" w:rsidRPr="00326BB0">
        <w:rPr>
          <w:lang w:val="en-US"/>
        </w:rPr>
        <w:t>t</w:t>
      </w:r>
      <w:r w:rsidR="006E5210" w:rsidRPr="00326BB0">
        <w:t xml:space="preserve"> (в </w:t>
      </w:r>
      <w:r w:rsidR="006E5210" w:rsidRPr="00326BB0">
        <w:rPr>
          <w:lang w:val="en-US"/>
        </w:rPr>
        <w:t>FPTL</w:t>
      </w:r>
      <w:r w:rsidR="006E5210" w:rsidRPr="00326BB0">
        <w:t xml:space="preserve"> обозначение типового параметра предваряется апострофом)</w:t>
      </w:r>
      <w:r w:rsidR="0083066B" w:rsidRPr="00326BB0">
        <w:t>:</w:t>
      </w:r>
    </w:p>
    <w:p w:rsidR="0083066B" w:rsidRPr="00326BB0" w:rsidRDefault="0083066B" w:rsidP="00191ED7">
      <w:pPr>
        <w:pStyle w:val="article"/>
        <w:spacing w:after="0" w:line="240" w:lineRule="auto"/>
        <w:rPr>
          <w:lang w:val="en-US"/>
        </w:rPr>
      </w:pPr>
      <w:proofErr w:type="gramStart"/>
      <w:r w:rsidRPr="00326BB0">
        <w:rPr>
          <w:b/>
          <w:lang w:val="en-US"/>
        </w:rPr>
        <w:t>data</w:t>
      </w:r>
      <w:proofErr w:type="gramEnd"/>
      <w:r w:rsidRPr="00326BB0">
        <w:rPr>
          <w:lang w:val="en-US"/>
        </w:rPr>
        <w:t xml:space="preserve"> </w:t>
      </w:r>
      <w:r w:rsidR="006A0007" w:rsidRPr="00326BB0">
        <w:rPr>
          <w:lang w:val="en-US"/>
        </w:rPr>
        <w:t>Stack</w:t>
      </w:r>
      <w:r w:rsidRPr="00326BB0">
        <w:rPr>
          <w:lang w:val="en-US"/>
        </w:rPr>
        <w:t>[‘t]{</w:t>
      </w:r>
    </w:p>
    <w:p w:rsidR="0083066B" w:rsidRPr="00326BB0" w:rsidRDefault="0083066B" w:rsidP="00191ED7">
      <w:pPr>
        <w:pStyle w:val="article"/>
        <w:spacing w:after="0" w:line="240" w:lineRule="auto"/>
        <w:rPr>
          <w:lang w:val="en-US"/>
        </w:rPr>
      </w:pPr>
      <w:r w:rsidRPr="00326BB0">
        <w:rPr>
          <w:lang w:val="en-US"/>
        </w:rPr>
        <w:tab/>
      </w:r>
      <w:r w:rsidR="006A0007" w:rsidRPr="00326BB0">
        <w:rPr>
          <w:lang w:val="en-US"/>
        </w:rPr>
        <w:t>Stack</w:t>
      </w:r>
      <w:r w:rsidRPr="00326BB0">
        <w:rPr>
          <w:lang w:val="en-US"/>
        </w:rPr>
        <w:t xml:space="preserve"> = </w:t>
      </w:r>
      <w:proofErr w:type="spellStart"/>
      <w:r w:rsidRPr="00326BB0">
        <w:rPr>
          <w:lang w:val="en-US"/>
        </w:rPr>
        <w:t>c_</w:t>
      </w:r>
      <w:r w:rsidR="006A0007" w:rsidRPr="00326BB0">
        <w:rPr>
          <w:lang w:val="en-US"/>
        </w:rPr>
        <w:t>empty</w:t>
      </w:r>
      <w:proofErr w:type="spellEnd"/>
      <w:r w:rsidR="006A0007" w:rsidRPr="00326BB0">
        <w:rPr>
          <w:lang w:val="en-US"/>
        </w:rPr>
        <w:t xml:space="preserve"> + (</w:t>
      </w:r>
      <w:proofErr w:type="gramStart"/>
      <w:r w:rsidR="006A0007" w:rsidRPr="00326BB0">
        <w:rPr>
          <w:lang w:val="en-US"/>
        </w:rPr>
        <w:t>Stack</w:t>
      </w:r>
      <w:r w:rsidRPr="00326BB0">
        <w:rPr>
          <w:lang w:val="en-US"/>
        </w:rPr>
        <w:t>[</w:t>
      </w:r>
      <w:proofErr w:type="gramEnd"/>
      <w:r w:rsidRPr="00326BB0">
        <w:rPr>
          <w:lang w:val="en-US"/>
        </w:rPr>
        <w:t>‘t]</w:t>
      </w:r>
      <w:r w:rsidR="006A0007" w:rsidRPr="00326BB0">
        <w:rPr>
          <w:lang w:val="en-US"/>
        </w:rPr>
        <w:t xml:space="preserve"> * ‘t</w:t>
      </w:r>
      <w:r w:rsidRPr="00326BB0">
        <w:rPr>
          <w:lang w:val="en-US"/>
        </w:rPr>
        <w:t>).</w:t>
      </w:r>
      <w:proofErr w:type="spellStart"/>
      <w:r w:rsidRPr="00326BB0">
        <w:rPr>
          <w:lang w:val="en-US"/>
        </w:rPr>
        <w:t>c_</w:t>
      </w:r>
      <w:r w:rsidR="008B3A2C" w:rsidRPr="00326BB0">
        <w:rPr>
          <w:lang w:val="en-US"/>
        </w:rPr>
        <w:t>head</w:t>
      </w:r>
      <w:proofErr w:type="spellEnd"/>
      <w:r w:rsidRPr="00326BB0">
        <w:rPr>
          <w:lang w:val="en-US"/>
        </w:rPr>
        <w:t>;</w:t>
      </w:r>
    </w:p>
    <w:p w:rsidR="0083066B" w:rsidRDefault="0083066B" w:rsidP="00191ED7">
      <w:pPr>
        <w:pStyle w:val="article"/>
        <w:spacing w:after="0" w:line="240" w:lineRule="auto"/>
      </w:pPr>
      <w:r w:rsidRPr="00326BB0">
        <w:t>}.</w:t>
      </w:r>
    </w:p>
    <w:p w:rsidR="000F7933" w:rsidRDefault="000F7933" w:rsidP="00191ED7">
      <w:pPr>
        <w:pStyle w:val="article"/>
        <w:spacing w:after="0" w:line="240" w:lineRule="auto"/>
      </w:pPr>
      <w:r>
        <w:t>Приведем пример программы, вычисляющей количество элементов стека.</w:t>
      </w:r>
    </w:p>
    <w:p w:rsidR="000F7933" w:rsidRPr="000F7933" w:rsidRDefault="000F7933" w:rsidP="00191ED7">
      <w:pPr>
        <w:pStyle w:val="article"/>
        <w:spacing w:after="0" w:line="240" w:lineRule="auto"/>
        <w:rPr>
          <w:lang w:val="en-US"/>
        </w:rPr>
      </w:pPr>
      <w:proofErr w:type="gramStart"/>
      <w:r w:rsidRPr="00326BB0">
        <w:rPr>
          <w:b/>
          <w:lang w:val="en-US"/>
        </w:rPr>
        <w:t>data</w:t>
      </w:r>
      <w:proofErr w:type="gramEnd"/>
      <w:r w:rsidRPr="000F7933">
        <w:rPr>
          <w:b/>
          <w:lang w:val="en-US"/>
        </w:rPr>
        <w:t xml:space="preserve"> </w:t>
      </w:r>
      <w:proofErr w:type="spellStart"/>
      <w:r w:rsidRPr="00326BB0">
        <w:rPr>
          <w:lang w:val="en-US"/>
        </w:rPr>
        <w:t>StackOfComplex</w:t>
      </w:r>
      <w:proofErr w:type="spellEnd"/>
      <w:r w:rsidRPr="000F7933">
        <w:rPr>
          <w:lang w:val="en-US"/>
        </w:rPr>
        <w:t>{</w:t>
      </w:r>
    </w:p>
    <w:p w:rsidR="000F7933" w:rsidRPr="000F7933" w:rsidRDefault="000F7933" w:rsidP="00191ED7">
      <w:pPr>
        <w:pStyle w:val="article"/>
        <w:spacing w:after="0" w:line="240" w:lineRule="auto"/>
        <w:rPr>
          <w:lang w:val="en-US"/>
        </w:rPr>
      </w:pPr>
      <w:r w:rsidRPr="000F7933">
        <w:rPr>
          <w:lang w:val="en-US"/>
        </w:rPr>
        <w:tab/>
      </w:r>
      <w:r w:rsidRPr="00326BB0">
        <w:rPr>
          <w:lang w:val="en-US"/>
        </w:rPr>
        <w:t>Complex</w:t>
      </w:r>
      <w:r w:rsidRPr="000F7933">
        <w:rPr>
          <w:lang w:val="en-US"/>
        </w:rPr>
        <w:t xml:space="preserve"> = </w:t>
      </w:r>
      <w:r w:rsidRPr="00326BB0">
        <w:rPr>
          <w:lang w:val="en-US"/>
        </w:rPr>
        <w:t>real</w:t>
      </w:r>
      <w:r w:rsidRPr="000F7933">
        <w:rPr>
          <w:lang w:val="en-US"/>
        </w:rPr>
        <w:t xml:space="preserve"> * </w:t>
      </w:r>
      <w:proofErr w:type="spellStart"/>
      <w:r w:rsidRPr="00326BB0">
        <w:rPr>
          <w:lang w:val="en-US"/>
        </w:rPr>
        <w:t>real</w:t>
      </w:r>
      <w:r w:rsidRPr="000F7933">
        <w:rPr>
          <w:lang w:val="en-US"/>
        </w:rPr>
        <w:t>.</w:t>
      </w:r>
      <w:r w:rsidRPr="00326BB0">
        <w:rPr>
          <w:lang w:val="en-US"/>
        </w:rPr>
        <w:t>c</w:t>
      </w:r>
      <w:r w:rsidRPr="000F7933">
        <w:rPr>
          <w:lang w:val="en-US"/>
        </w:rPr>
        <w:t>_</w:t>
      </w:r>
      <w:r w:rsidRPr="00326BB0">
        <w:rPr>
          <w:lang w:val="en-US"/>
        </w:rPr>
        <w:t>complex</w:t>
      </w:r>
      <w:proofErr w:type="spellEnd"/>
      <w:r w:rsidR="00D639FC">
        <w:rPr>
          <w:lang w:val="en-US"/>
        </w:rPr>
        <w:t>;</w:t>
      </w:r>
    </w:p>
    <w:p w:rsidR="000F7933" w:rsidRPr="00326BB0" w:rsidRDefault="000F7933" w:rsidP="00191ED7">
      <w:pPr>
        <w:pStyle w:val="article"/>
        <w:spacing w:after="0" w:line="240" w:lineRule="auto"/>
        <w:rPr>
          <w:lang w:val="en-US"/>
        </w:rPr>
      </w:pPr>
      <w:r w:rsidRPr="000F7933">
        <w:rPr>
          <w:lang w:val="en-US"/>
        </w:rPr>
        <w:tab/>
      </w:r>
      <w:proofErr w:type="spellStart"/>
      <w:r w:rsidRPr="00326BB0">
        <w:rPr>
          <w:lang w:val="en-US"/>
        </w:rPr>
        <w:t>StackOfComplex</w:t>
      </w:r>
      <w:proofErr w:type="spellEnd"/>
      <w:r w:rsidRPr="00326BB0">
        <w:rPr>
          <w:lang w:val="en-US"/>
        </w:rPr>
        <w:t xml:space="preserve"> = </w:t>
      </w:r>
      <w:proofErr w:type="spellStart"/>
      <w:r w:rsidRPr="00326BB0">
        <w:rPr>
          <w:lang w:val="en-US"/>
        </w:rPr>
        <w:t>c_empty</w:t>
      </w:r>
      <w:proofErr w:type="spellEnd"/>
      <w:r w:rsidRPr="00326BB0">
        <w:rPr>
          <w:lang w:val="en-US"/>
        </w:rPr>
        <w:t xml:space="preserve"> + (</w:t>
      </w:r>
      <w:proofErr w:type="spellStart"/>
      <w:r w:rsidRPr="00326BB0">
        <w:rPr>
          <w:lang w:val="en-US"/>
        </w:rPr>
        <w:t>StackOfComplex</w:t>
      </w:r>
      <w:proofErr w:type="spellEnd"/>
      <w:r w:rsidRPr="00326BB0">
        <w:rPr>
          <w:lang w:val="en-US"/>
        </w:rPr>
        <w:t xml:space="preserve"> * Complex).</w:t>
      </w:r>
      <w:proofErr w:type="spellStart"/>
      <w:r w:rsidRPr="00326BB0">
        <w:rPr>
          <w:lang w:val="en-US"/>
        </w:rPr>
        <w:t>c_head</w:t>
      </w:r>
      <w:proofErr w:type="spellEnd"/>
      <w:r w:rsidRPr="00326BB0">
        <w:rPr>
          <w:lang w:val="en-US"/>
        </w:rPr>
        <w:t>;</w:t>
      </w:r>
    </w:p>
    <w:p w:rsidR="000F7933" w:rsidRPr="0032759F" w:rsidRDefault="000F7933" w:rsidP="00191ED7">
      <w:pPr>
        <w:pStyle w:val="article"/>
        <w:spacing w:after="0" w:line="240" w:lineRule="auto"/>
        <w:rPr>
          <w:lang w:val="en-US"/>
        </w:rPr>
      </w:pPr>
      <w:r w:rsidRPr="0032759F">
        <w:rPr>
          <w:lang w:val="en-US"/>
        </w:rPr>
        <w:t>}</w:t>
      </w:r>
    </w:p>
    <w:p w:rsidR="00D639FC" w:rsidRDefault="00D639FC" w:rsidP="00191ED7">
      <w:pPr>
        <w:pStyle w:val="article"/>
        <w:spacing w:after="0" w:line="240" w:lineRule="auto"/>
        <w:rPr>
          <w:lang w:val="en-US"/>
        </w:rPr>
      </w:pPr>
      <w:proofErr w:type="gramStart"/>
      <w:r>
        <w:rPr>
          <w:b/>
          <w:lang w:val="en-US"/>
        </w:rPr>
        <w:t>s</w:t>
      </w:r>
      <w:r w:rsidRPr="00D639FC">
        <w:rPr>
          <w:b/>
          <w:lang w:val="en-US"/>
        </w:rPr>
        <w:t>cheme</w:t>
      </w:r>
      <w:proofErr w:type="gramEnd"/>
      <w:r w:rsidRPr="00D639FC">
        <w:rPr>
          <w:b/>
          <w:lang w:val="en-US"/>
        </w:rPr>
        <w:t xml:space="preserve"> </w:t>
      </w:r>
      <w:r>
        <w:rPr>
          <w:lang w:val="en-US"/>
        </w:rPr>
        <w:t>Count {</w:t>
      </w:r>
    </w:p>
    <w:p w:rsidR="00D639FC" w:rsidRPr="00D639FC" w:rsidRDefault="00D639FC" w:rsidP="00191ED7">
      <w:pPr>
        <w:pStyle w:val="article"/>
        <w:spacing w:after="0" w:line="240" w:lineRule="auto"/>
        <w:rPr>
          <w:lang w:val="en-US"/>
        </w:rPr>
      </w:pPr>
      <w:r>
        <w:rPr>
          <w:lang w:val="en-US"/>
        </w:rPr>
        <w:tab/>
        <w:t>Count</w:t>
      </w:r>
      <w:r w:rsidRPr="00D639FC">
        <w:rPr>
          <w:lang w:val="en-US"/>
        </w:rPr>
        <w:t xml:space="preserve"> = ~</w:t>
      </w:r>
      <w:proofErr w:type="spellStart"/>
      <w:r>
        <w:rPr>
          <w:lang w:val="en-US"/>
        </w:rPr>
        <w:t>c</w:t>
      </w:r>
      <w:r w:rsidRPr="00D639FC">
        <w:rPr>
          <w:lang w:val="en-US"/>
        </w:rPr>
        <w:t>_</w:t>
      </w:r>
      <w:r>
        <w:rPr>
          <w:lang w:val="en-US"/>
        </w:rPr>
        <w:t>empty</w:t>
      </w:r>
      <w:proofErr w:type="spellEnd"/>
      <w:r w:rsidRPr="00D639FC">
        <w:rPr>
          <w:lang w:val="en-US"/>
        </w:rPr>
        <w:t xml:space="preserve"> </w:t>
      </w:r>
      <w:r>
        <w:rPr>
          <w:lang w:val="en-US"/>
        </w:rPr>
        <w:sym w:font="Symbol" w:char="F0AE"/>
      </w:r>
      <w:r w:rsidRPr="00D639FC">
        <w:rPr>
          <w:lang w:val="en-US"/>
        </w:rPr>
        <w:t xml:space="preserve"> 0, </w:t>
      </w:r>
      <w:r>
        <w:rPr>
          <w:lang w:val="en-US"/>
        </w:rPr>
        <w:t>([1]</w:t>
      </w:r>
      <w:proofErr w:type="gramStart"/>
      <w:r>
        <w:rPr>
          <w:lang w:val="en-US"/>
        </w:rPr>
        <w:t>.~</w:t>
      </w:r>
      <w:proofErr w:type="spellStart"/>
      <w:proofErr w:type="gramEnd"/>
      <w:r>
        <w:rPr>
          <w:lang w:val="en-US"/>
        </w:rPr>
        <w:t>c_head</w:t>
      </w:r>
      <w:proofErr w:type="spellEnd"/>
      <w:r>
        <w:rPr>
          <w:lang w:val="en-US"/>
        </w:rPr>
        <w:t>.[2].Count * 1).add;</w:t>
      </w:r>
    </w:p>
    <w:p w:rsidR="000F7933" w:rsidRPr="0032759F" w:rsidRDefault="00D639FC" w:rsidP="00191ED7">
      <w:pPr>
        <w:pStyle w:val="article"/>
        <w:spacing w:after="0" w:line="240" w:lineRule="auto"/>
        <w:rPr>
          <w:lang w:val="en-US"/>
        </w:rPr>
      </w:pPr>
      <w:r w:rsidRPr="0032759F">
        <w:rPr>
          <w:lang w:val="en-US"/>
        </w:rPr>
        <w:t>}</w:t>
      </w:r>
    </w:p>
    <w:p w:rsidR="00D639FC" w:rsidRDefault="00D639FC" w:rsidP="00191ED7">
      <w:pPr>
        <w:pStyle w:val="article"/>
        <w:spacing w:after="0" w:line="240" w:lineRule="auto"/>
        <w:rPr>
          <w:b/>
          <w:lang w:val="en-US"/>
        </w:rPr>
      </w:pPr>
      <w:proofErr w:type="gramStart"/>
      <w:r>
        <w:rPr>
          <w:b/>
          <w:lang w:val="en-US"/>
        </w:rPr>
        <w:t>application</w:t>
      </w:r>
      <w:proofErr w:type="gramEnd"/>
    </w:p>
    <w:p w:rsidR="00D639FC" w:rsidRDefault="00D639FC" w:rsidP="00191ED7">
      <w:pPr>
        <w:pStyle w:val="article"/>
        <w:spacing w:after="0" w:line="240" w:lineRule="auto"/>
        <w:rPr>
          <w:lang w:val="en-US"/>
        </w:rPr>
      </w:pPr>
      <w:r>
        <w:rPr>
          <w:b/>
          <w:lang w:val="en-US"/>
        </w:rPr>
        <w:tab/>
      </w:r>
      <w:proofErr w:type="gramStart"/>
      <w:r>
        <w:rPr>
          <w:lang w:val="en-US"/>
        </w:rPr>
        <w:t>stack</w:t>
      </w:r>
      <w:proofErr w:type="gramEnd"/>
      <w:r>
        <w:rPr>
          <w:lang w:val="en-US"/>
        </w:rPr>
        <w:t xml:space="preserve"> = (((</w:t>
      </w:r>
      <w:proofErr w:type="spellStart"/>
      <w:r>
        <w:rPr>
          <w:lang w:val="en-US"/>
        </w:rPr>
        <w:t>c_empty</w:t>
      </w:r>
      <w:proofErr w:type="spellEnd"/>
      <w:r>
        <w:rPr>
          <w:lang w:val="en-US"/>
        </w:rPr>
        <w:t xml:space="preserve"> * ((0.1*0.1).</w:t>
      </w:r>
      <w:proofErr w:type="spellStart"/>
      <w:r>
        <w:rPr>
          <w:lang w:val="en-US"/>
        </w:rPr>
        <w:t>c_complex</w:t>
      </w:r>
      <w:proofErr w:type="spellEnd"/>
      <w:r>
        <w:rPr>
          <w:lang w:val="en-US"/>
        </w:rPr>
        <w:t>)).</w:t>
      </w:r>
      <w:proofErr w:type="spellStart"/>
      <w:r>
        <w:rPr>
          <w:lang w:val="en-US"/>
        </w:rPr>
        <w:t>c_head</w:t>
      </w:r>
      <w:proofErr w:type="spellEnd"/>
      <w:r>
        <w:rPr>
          <w:lang w:val="en-US"/>
        </w:rPr>
        <w:t>)*</w:t>
      </w:r>
      <w:r w:rsidRPr="00D639FC">
        <w:rPr>
          <w:lang w:val="en-US"/>
        </w:rPr>
        <w:t xml:space="preserve"> </w:t>
      </w:r>
      <w:r>
        <w:rPr>
          <w:lang w:val="en-US"/>
        </w:rPr>
        <w:t>((0.1*0.1).</w:t>
      </w:r>
      <w:proofErr w:type="spellStart"/>
      <w:r>
        <w:rPr>
          <w:lang w:val="en-US"/>
        </w:rPr>
        <w:t>c_complex</w:t>
      </w:r>
      <w:proofErr w:type="spellEnd"/>
      <w:r>
        <w:rPr>
          <w:lang w:val="en-US"/>
        </w:rPr>
        <w:t>)).</w:t>
      </w:r>
      <w:proofErr w:type="spellStart"/>
      <w:r>
        <w:rPr>
          <w:lang w:val="en-US"/>
        </w:rPr>
        <w:t>c_head</w:t>
      </w:r>
      <w:proofErr w:type="spellEnd"/>
      <w:r>
        <w:rPr>
          <w:lang w:val="en-US"/>
        </w:rPr>
        <w:t>;</w:t>
      </w:r>
    </w:p>
    <w:p w:rsidR="00D639FC" w:rsidRPr="00893CC9" w:rsidRDefault="00D639FC" w:rsidP="00191ED7">
      <w:pPr>
        <w:pStyle w:val="article"/>
        <w:spacing w:after="0" w:line="240" w:lineRule="auto"/>
      </w:pPr>
      <w:r>
        <w:rPr>
          <w:lang w:val="en-US"/>
        </w:rPr>
        <w:tab/>
      </w:r>
      <w:r w:rsidRPr="00893CC9">
        <w:t>%</w:t>
      </w:r>
      <w:r>
        <w:rPr>
          <w:lang w:val="en-US"/>
        </w:rPr>
        <w:t>Count</w:t>
      </w:r>
      <w:r w:rsidRPr="00893CC9">
        <w:t>(</w:t>
      </w:r>
      <w:r>
        <w:rPr>
          <w:lang w:val="en-US"/>
        </w:rPr>
        <w:t>stack</w:t>
      </w:r>
      <w:r w:rsidRPr="00893CC9">
        <w:t>);</w:t>
      </w:r>
    </w:p>
    <w:p w:rsidR="00CB65BB" w:rsidRPr="00326BB0" w:rsidRDefault="008B3A2C" w:rsidP="00191ED7">
      <w:pPr>
        <w:pStyle w:val="article"/>
        <w:spacing w:after="0"/>
      </w:pPr>
      <w:r w:rsidRPr="00326BB0">
        <w:lastRenderedPageBreak/>
        <w:t xml:space="preserve">FPTL также поддерживает импорт функций из внешних модулей. Для импорта функции из другой </w:t>
      </w:r>
      <w:r w:rsidR="00CB65BB" w:rsidRPr="00326BB0">
        <w:t>функциональной программы или библиотеки используется конструкция:</w:t>
      </w:r>
      <w:r w:rsidR="00191ED7" w:rsidRPr="00191ED7">
        <w:t xml:space="preserve"> </w:t>
      </w:r>
      <w:proofErr w:type="gramStart"/>
      <w:r w:rsidR="00CB65BB" w:rsidRPr="00326BB0">
        <w:rPr>
          <w:b/>
          <w:lang w:val="en-US"/>
        </w:rPr>
        <w:t>from</w:t>
      </w:r>
      <w:r w:rsidR="00CB65BB" w:rsidRPr="00326BB0">
        <w:rPr>
          <w:b/>
        </w:rPr>
        <w:t xml:space="preserve">  </w:t>
      </w:r>
      <w:r w:rsidR="00CB65BB" w:rsidRPr="00326BB0">
        <w:t>«</w:t>
      </w:r>
      <w:proofErr w:type="gramEnd"/>
      <w:r w:rsidR="00CB65BB" w:rsidRPr="00326BB0">
        <w:t xml:space="preserve">имя модуля» </w:t>
      </w:r>
      <w:r w:rsidR="00CB65BB" w:rsidRPr="00326BB0">
        <w:rPr>
          <w:b/>
          <w:lang w:val="en-US"/>
        </w:rPr>
        <w:t>import</w:t>
      </w:r>
      <w:r w:rsidR="00CB65BB" w:rsidRPr="00326BB0">
        <w:rPr>
          <w:b/>
        </w:rPr>
        <w:t xml:space="preserve"> </w:t>
      </w:r>
      <w:r w:rsidR="00CB65BB" w:rsidRPr="00326BB0">
        <w:t>«имя функции»</w:t>
      </w:r>
    </w:p>
    <w:p w:rsidR="007D7037" w:rsidRPr="00326BB0" w:rsidRDefault="007D7037" w:rsidP="00191ED7">
      <w:pPr>
        <w:pStyle w:val="article"/>
        <w:spacing w:after="0"/>
      </w:pPr>
      <w:r w:rsidRPr="00326BB0">
        <w:t xml:space="preserve">Как отмечалось во введении, язык </w:t>
      </w:r>
      <w:r w:rsidRPr="00326BB0">
        <w:rPr>
          <w:lang w:val="en-US"/>
        </w:rPr>
        <w:t>FPTL</w:t>
      </w:r>
      <w:r w:rsidRPr="00326BB0">
        <w:t xml:space="preserve"> имеет несколько реализаций, и реализация </w:t>
      </w:r>
      <w:r w:rsidRPr="00326BB0">
        <w:rPr>
          <w:lang w:val="en-US"/>
        </w:rPr>
        <w:t>FPTL</w:t>
      </w:r>
      <w:r w:rsidRPr="00326BB0">
        <w:t xml:space="preserve"> на многоядерных компьютерах обладает рядом особенностей. Наиболее важной особенностью в контексте типового контроля является введение тернарной операции условной композиции взамен двух операций - </w:t>
      </w:r>
      <m:oMath>
        <m:r>
          <w:rPr>
            <w:rFonts w:ascii="Cambria Math" w:hAnsi="Cambria Math"/>
          </w:rPr>
          <m:t>→</m:t>
        </m:r>
      </m:oMath>
      <w:r w:rsidRPr="00F1638D">
        <w:rPr>
          <w:rFonts w:eastAsia="Times New Roman"/>
        </w:rPr>
        <w:t xml:space="preserve"> и +, которые главным образом предназначены для описания условных конструкций. Новая тернарная операция – аналог условного оператора </w:t>
      </w:r>
      <w:r w:rsidRPr="00F1638D">
        <w:rPr>
          <w:rFonts w:eastAsia="Times New Roman"/>
          <w:i/>
          <w:lang w:val="en-US"/>
        </w:rPr>
        <w:t>if</w:t>
      </w:r>
      <w:r w:rsidRPr="00F1638D">
        <w:rPr>
          <w:rFonts w:eastAsia="Times New Roman"/>
          <w:i/>
        </w:rPr>
        <w:t>-</w:t>
      </w:r>
      <w:r w:rsidRPr="00F1638D">
        <w:rPr>
          <w:rFonts w:eastAsia="Times New Roman"/>
          <w:i/>
          <w:lang w:val="en-US"/>
        </w:rPr>
        <w:t>then</w:t>
      </w:r>
      <w:r w:rsidRPr="00F1638D">
        <w:rPr>
          <w:rFonts w:eastAsia="Times New Roman"/>
          <w:i/>
        </w:rPr>
        <w:t>-</w:t>
      </w:r>
      <w:r w:rsidRPr="00F1638D">
        <w:rPr>
          <w:rFonts w:eastAsia="Times New Roman"/>
          <w:i/>
          <w:lang w:val="en-US"/>
        </w:rPr>
        <w:t>else</w:t>
      </w:r>
      <w:r w:rsidRPr="00F1638D">
        <w:rPr>
          <w:rFonts w:eastAsia="Times New Roman"/>
          <w:i/>
        </w:rPr>
        <w:t xml:space="preserve"> </w:t>
      </w:r>
      <w:r w:rsidRPr="00F1638D">
        <w:rPr>
          <w:rFonts w:eastAsia="Times New Roman"/>
        </w:rPr>
        <w:t xml:space="preserve">в традиционных языках программирования и представляется в </w:t>
      </w:r>
      <w:r w:rsidRPr="00F1638D">
        <w:rPr>
          <w:rFonts w:eastAsia="Times New Roman"/>
          <w:lang w:val="en-US"/>
        </w:rPr>
        <w:t>FPTL</w:t>
      </w:r>
      <w:r w:rsidRPr="00F1638D">
        <w:rPr>
          <w:rFonts w:eastAsia="Times New Roman"/>
        </w:rPr>
        <w:t xml:space="preserve"> как (</w:t>
      </w:r>
      <m:oMath>
        <m:r>
          <w:rPr>
            <w:rFonts w:ascii="Cambria Math" w:eastAsia="Times New Roman" w:hAnsi="Cambria Math"/>
          </w:rPr>
          <m:t>p→</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oMath>
      <w:r w:rsidRPr="00F1638D">
        <w:rPr>
          <w:rFonts w:eastAsia="Times New Roman"/>
        </w:rPr>
        <w:t xml:space="preserve">), где </w:t>
      </w:r>
      <w:r w:rsidRPr="00F1638D">
        <w:rPr>
          <w:rFonts w:eastAsia="Times New Roman"/>
          <w:i/>
          <w:lang w:val="en-US"/>
        </w:rPr>
        <w:t>p</w:t>
      </w:r>
      <w:r w:rsidRPr="00F1638D">
        <w:rPr>
          <w:rFonts w:eastAsia="Times New Roman"/>
        </w:rPr>
        <w:t xml:space="preserve"> – предикат, а </w:t>
      </w:r>
      <w:r w:rsidRPr="00F1638D">
        <w:rPr>
          <w:rFonts w:eastAsia="Times New Roman"/>
          <w:lang w:val="en-US"/>
        </w:rPr>
        <w:t>f</w:t>
      </w:r>
      <w:r w:rsidRPr="00F1638D">
        <w:rPr>
          <w:rFonts w:eastAsia="Times New Roman"/>
        </w:rPr>
        <w:softHyphen/>
      </w:r>
      <w:r w:rsidRPr="00F1638D">
        <w:rPr>
          <w:rFonts w:eastAsia="Times New Roman"/>
          <w:vertAlign w:val="subscript"/>
        </w:rPr>
        <w:t xml:space="preserve">1 </w:t>
      </w:r>
      <w:r w:rsidRPr="00326BB0">
        <w:t xml:space="preserve">и </w:t>
      </w:r>
      <w:r w:rsidRPr="00326BB0">
        <w:rPr>
          <w:lang w:val="en-US"/>
        </w:rPr>
        <w:t>f</w:t>
      </w:r>
      <w:r w:rsidRPr="00326BB0">
        <w:rPr>
          <w:vertAlign w:val="subscript"/>
        </w:rPr>
        <w:t>2</w:t>
      </w:r>
      <w:r w:rsidRPr="00326BB0">
        <w:t xml:space="preserve"> – функции, значение одной из которых будет использовано в зависимости от того, истинно или ложно значение </w:t>
      </w:r>
      <w:r w:rsidRPr="00326BB0">
        <w:rPr>
          <w:i/>
          <w:lang w:val="en-US"/>
        </w:rPr>
        <w:t>p</w:t>
      </w:r>
      <w:r w:rsidRPr="00326BB0">
        <w:rPr>
          <w:i/>
        </w:rPr>
        <w:t>(</w:t>
      </w:r>
      <w:r w:rsidRPr="00326BB0">
        <w:rPr>
          <w:i/>
          <w:lang w:val="en-US"/>
        </w:rPr>
        <w:t>x</w:t>
      </w:r>
      <w:r w:rsidRPr="00326BB0">
        <w:rPr>
          <w:i/>
        </w:rPr>
        <w:t>).</w:t>
      </w:r>
    </w:p>
    <w:p w:rsidR="009069B7" w:rsidRPr="00326BB0" w:rsidRDefault="009069B7" w:rsidP="00191ED7">
      <w:pPr>
        <w:pStyle w:val="article"/>
        <w:spacing w:after="0"/>
      </w:pPr>
      <w:r w:rsidRPr="00326BB0">
        <w:t xml:space="preserve">Язык </w:t>
      </w:r>
      <w:r w:rsidRPr="00326BB0">
        <w:rPr>
          <w:lang w:val="en-US"/>
        </w:rPr>
        <w:t>FPTL</w:t>
      </w:r>
      <w:r w:rsidRPr="00326BB0">
        <w:t xml:space="preserve"> </w:t>
      </w:r>
      <w:r w:rsidR="00BA7B8D">
        <w:t xml:space="preserve">спроектирован </w:t>
      </w:r>
      <w:r w:rsidRPr="00326BB0">
        <w:t xml:space="preserve">так, что программирование </w:t>
      </w:r>
      <w:r w:rsidR="00ED7A97">
        <w:t>на нем</w:t>
      </w:r>
      <w:r w:rsidRPr="00326BB0">
        <w:t xml:space="preserve"> позволяет при помощи минимального набора средств, привычного для математической функциональной нотации</w:t>
      </w:r>
      <w:proofErr w:type="gramStart"/>
      <w:r w:rsidRPr="00326BB0">
        <w:t>, ,</w:t>
      </w:r>
      <w:proofErr w:type="gramEnd"/>
      <w:r w:rsidRPr="00326BB0">
        <w:t xml:space="preserve"> не прибегая к введению дополнительных и обычно нарушающих общую архитектуру языка примитивов, отражать и «регулировать» параллелизм в программе. </w:t>
      </w:r>
    </w:p>
    <w:p w:rsidR="0083066B" w:rsidRPr="00326BB0" w:rsidRDefault="000F7D97" w:rsidP="00191ED7">
      <w:pPr>
        <w:pStyle w:val="1"/>
        <w:spacing w:before="0" w:line="360" w:lineRule="auto"/>
        <w:rPr>
          <w:sz w:val="22"/>
          <w:szCs w:val="22"/>
        </w:rPr>
      </w:pPr>
      <w:r w:rsidRPr="00326BB0">
        <w:rPr>
          <w:sz w:val="22"/>
          <w:szCs w:val="22"/>
        </w:rPr>
        <w:t xml:space="preserve">2. </w:t>
      </w:r>
      <w:r w:rsidR="004105CD">
        <w:rPr>
          <w:sz w:val="22"/>
          <w:szCs w:val="22"/>
        </w:rPr>
        <w:t xml:space="preserve">Задание типов </w:t>
      </w:r>
      <w:r w:rsidRPr="00326BB0">
        <w:rPr>
          <w:sz w:val="22"/>
          <w:szCs w:val="22"/>
        </w:rPr>
        <w:t xml:space="preserve">в </w:t>
      </w:r>
      <w:r w:rsidRPr="00326BB0">
        <w:rPr>
          <w:sz w:val="22"/>
          <w:szCs w:val="22"/>
          <w:lang w:val="en-US"/>
        </w:rPr>
        <w:t>FPTL</w:t>
      </w:r>
    </w:p>
    <w:p w:rsidR="000F7D97" w:rsidRPr="00F1638D" w:rsidRDefault="000F7D97" w:rsidP="00191ED7">
      <w:pPr>
        <w:pStyle w:val="article"/>
        <w:spacing w:after="0"/>
        <w:rPr>
          <w:rFonts w:eastAsia="Times New Roman"/>
        </w:rPr>
      </w:pPr>
      <w:r w:rsidRPr="00326BB0">
        <w:t xml:space="preserve">Напомним, что функции в </w:t>
      </w:r>
      <w:r w:rsidRPr="00326BB0">
        <w:rPr>
          <w:lang w:val="en-US"/>
        </w:rPr>
        <w:t>FPTL</w:t>
      </w:r>
      <w:r w:rsidRPr="00326BB0">
        <w:t xml:space="preserve"> задаются в виде систем </w:t>
      </w:r>
      <w:r w:rsidR="00132EB2">
        <w:t xml:space="preserve">в общем случае </w:t>
      </w:r>
      <w:r w:rsidRPr="00326BB0">
        <w:t xml:space="preserve">рекурсивных функциональных </w:t>
      </w:r>
      <w:proofErr w:type="gramStart"/>
      <w:r w:rsidRPr="00326BB0">
        <w:t xml:space="preserve">уравнений: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τ</m:t>
            </m:r>
            <m:ctrlPr>
              <w:rPr>
                <w:rFonts w:ascii="Cambria Math" w:hAnsi="Cambria Math"/>
                <w:i/>
              </w:rPr>
            </m:ctrlPr>
          </m:e>
          <m:sub>
            <m:r>
              <w:rPr>
                <w:rFonts w:ascii="Cambria Math" w:hAnsi="Cambria Math"/>
                <w:lang w:val="en-US"/>
              </w:rPr>
              <m:t>i</m:t>
            </m:r>
          </m:sub>
        </m:sSub>
        <m:r>
          <w:rPr>
            <w:rFonts w:ascii="Cambria Math" w:hAnsi="Cambria Math"/>
          </w:rPr>
          <m:t xml:space="preserve">, </m:t>
        </m:r>
        <m:r>
          <w:rPr>
            <w:rFonts w:ascii="Cambria Math" w:hAnsi="Cambria Math"/>
            <w:lang w:val="en-US"/>
          </w:rPr>
          <m:t>i</m:t>
        </m:r>
        <m:r>
          <w:rPr>
            <w:rFonts w:ascii="Cambria Math" w:hAnsi="Cambria Math"/>
          </w:rPr>
          <m:t xml:space="preserve">= </m:t>
        </m:r>
        <m:bar>
          <m:barPr>
            <m:pos m:val="top"/>
            <m:ctrlPr>
              <w:rPr>
                <w:rFonts w:ascii="Cambria Math" w:hAnsi="Cambria Math"/>
                <w:i/>
              </w:rPr>
            </m:ctrlPr>
          </m:barPr>
          <m:e>
            <m:r>
              <w:rPr>
                <w:rFonts w:ascii="Cambria Math" w:hAnsi="Cambria Math"/>
              </w:rPr>
              <m:t>1,</m:t>
            </m:r>
            <m:r>
              <w:rPr>
                <w:rFonts w:ascii="Cambria Math" w:hAnsi="Cambria Math"/>
                <w:lang w:val="en-US"/>
              </w:rPr>
              <m:t>n</m:t>
            </m:r>
          </m:e>
        </m:bar>
        <m:r>
          <w:rPr>
            <w:rFonts w:ascii="Cambria Math" w:hAnsi="Cambria Math"/>
          </w:rPr>
          <m:t>,</m:t>
        </m:r>
      </m:oMath>
      <w:r w:rsidR="00191ED7">
        <w:rPr>
          <w:rFonts w:eastAsia="Times New Roman"/>
        </w:rPr>
        <w:t xml:space="preserve"> </w:t>
      </w:r>
      <w:r w:rsidR="009B31CF" w:rsidRPr="00F1638D">
        <w:rPr>
          <w:rFonts w:eastAsia="Times New Roman"/>
        </w:rPr>
        <w:t>где</w:t>
      </w:r>
      <w:proofErr w:type="gramEnd"/>
      <w:r w:rsidR="009B31CF" w:rsidRPr="00F1638D">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lang w:val="en-US"/>
              </w:rPr>
              <m:t>F</m:t>
            </m:r>
            <m:ctrlPr>
              <w:rPr>
                <w:rFonts w:ascii="Cambria Math" w:eastAsia="Times New Roman" w:hAnsi="Cambria Math"/>
                <w:i/>
                <w:lang w:val="en-US"/>
              </w:rPr>
            </m:ctrlPr>
          </m:e>
          <m:sub>
            <m:r>
              <w:rPr>
                <w:rFonts w:ascii="Cambria Math" w:eastAsia="Times New Roman" w:hAnsi="Cambria Math"/>
                <w:lang w:val="en-US"/>
              </w:rPr>
              <m:t>i</m:t>
            </m:r>
          </m:sub>
        </m:sSub>
      </m:oMath>
      <w:r w:rsidR="009B31CF" w:rsidRPr="00F1638D">
        <w:rPr>
          <w:rFonts w:eastAsia="Times New Roman"/>
        </w:rPr>
        <w:t xml:space="preserve"> – определяемые функции (функциональные переменные), </w:t>
      </w:r>
      <m:oMath>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lang w:val="en-US"/>
              </w:rPr>
              <m:t>i</m:t>
            </m:r>
          </m:sub>
        </m:sSub>
      </m:oMath>
      <w:r w:rsidR="009B31CF" w:rsidRPr="00F1638D">
        <w:rPr>
          <w:rFonts w:eastAsia="Times New Roman"/>
        </w:rPr>
        <w:t xml:space="preserve"> – термы, построенные применением описанных выше операций композиции к множеству базисных функций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basis</m:t>
            </m:r>
          </m:sub>
        </m:sSub>
      </m:oMath>
      <w:r w:rsidR="009B31CF" w:rsidRPr="00F1638D">
        <w:rPr>
          <w:rFonts w:eastAsia="Times New Roman"/>
        </w:rPr>
        <w:t xml:space="preserve"> и функциональных пер</w:t>
      </w:r>
      <w:proofErr w:type="spellStart"/>
      <w:r w:rsidR="009B31CF" w:rsidRPr="00F1638D">
        <w:rPr>
          <w:rFonts w:eastAsia="Times New Roman"/>
        </w:rPr>
        <w:t>еменных</w:t>
      </w:r>
      <w:proofErr w:type="spellEnd"/>
      <w:r w:rsidR="009B31CF" w:rsidRPr="00F1638D">
        <w:rPr>
          <w:rFonts w:eastAsia="Times New Roman"/>
        </w:rPr>
        <w:t xml:space="preserve"> </w:t>
      </w:r>
      <m:oMath>
        <m:r>
          <w:rPr>
            <w:rFonts w:ascii="Cambria Math" w:eastAsia="Times New Roman" w:hAnsi="Cambria Math"/>
            <w:lang w:val="en-US"/>
          </w:rPr>
          <m:t>F</m:t>
        </m:r>
        <m:r>
          <w:rPr>
            <w:rFonts w:ascii="Cambria Math" w:eastAsia="Times New Roman" w:hAnsi="Cambria Math"/>
          </w:rPr>
          <m:t>=</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e>
        </m:d>
        <m:r>
          <w:rPr>
            <w:rFonts w:ascii="Cambria Math" w:eastAsia="Times New Roman" w:hAnsi="Cambria Math"/>
          </w:rPr>
          <m:t>i=</m:t>
        </m:r>
        <m:bar>
          <m:barPr>
            <m:pos m:val="top"/>
            <m:ctrlPr>
              <w:rPr>
                <w:rFonts w:ascii="Cambria Math" w:hAnsi="Cambria Math"/>
                <w:i/>
              </w:rPr>
            </m:ctrlPr>
          </m:barPr>
          <m:e>
            <m:r>
              <w:rPr>
                <w:rFonts w:ascii="Cambria Math" w:hAnsi="Cambria Math"/>
              </w:rPr>
              <m:t>1,</m:t>
            </m:r>
            <m:r>
              <w:rPr>
                <w:rFonts w:ascii="Cambria Math" w:hAnsi="Cambria Math"/>
                <w:lang w:val="en-US"/>
              </w:rPr>
              <m:t>n</m:t>
            </m:r>
          </m:e>
        </m:bar>
        <m:r>
          <w:rPr>
            <w:rFonts w:ascii="Cambria Math" w:eastAsia="Times New Roman" w:hAnsi="Cambria Math"/>
          </w:rPr>
          <m:t>}</m:t>
        </m:r>
      </m:oMath>
      <w:r w:rsidR="00ED7A97">
        <w:rPr>
          <w:rFonts w:eastAsia="Times New Roman"/>
        </w:rPr>
        <w:t>.</w:t>
      </w:r>
    </w:p>
    <w:p w:rsidR="00CE2D02" w:rsidRPr="00F1638D" w:rsidRDefault="009B31CF" w:rsidP="00191ED7">
      <w:pPr>
        <w:pStyle w:val="article"/>
        <w:spacing w:after="0"/>
        <w:rPr>
          <w:rFonts w:eastAsia="Times New Roman"/>
        </w:rPr>
      </w:pPr>
      <w:r w:rsidRPr="00F1638D">
        <w:rPr>
          <w:rFonts w:eastAsia="Times New Roman"/>
          <w:b/>
        </w:rPr>
        <w:t>Определение</w:t>
      </w:r>
      <w:r w:rsidR="00C555A4" w:rsidRPr="00F1638D">
        <w:rPr>
          <w:rFonts w:eastAsia="Times New Roman"/>
          <w:b/>
        </w:rPr>
        <w:t xml:space="preserve"> </w:t>
      </w:r>
      <w:proofErr w:type="gramStart"/>
      <w:r w:rsidR="00C555A4" w:rsidRPr="00F1638D">
        <w:rPr>
          <w:rFonts w:eastAsia="Times New Roman"/>
        </w:rPr>
        <w:t>Пусть</w:t>
      </w:r>
      <w:r w:rsidR="00FB5CFC" w:rsidRPr="00F1638D">
        <w:rPr>
          <w:rFonts w:eastAsia="Times New Roman"/>
        </w:rPr>
        <w:t xml:space="preserve"> </w:t>
      </w:r>
      <m:oMath>
        <m:r>
          <w:rPr>
            <w:rFonts w:ascii="Cambria Math" w:eastAsia="Times New Roman" w:hAnsi="Cambria Math"/>
            <w:lang w:val="en-US"/>
          </w:rPr>
          <m:t>T</m:t>
        </m:r>
      </m:oMath>
      <w:r w:rsidR="000D0769" w:rsidRPr="00F1638D">
        <w:rPr>
          <w:rFonts w:eastAsia="Times New Roman"/>
        </w:rPr>
        <w:t xml:space="preserve"> –</w:t>
      </w:r>
      <w:proofErr w:type="gramEnd"/>
      <w:r w:rsidR="000D0769" w:rsidRPr="00F1638D">
        <w:rPr>
          <w:rFonts w:eastAsia="Times New Roman"/>
        </w:rPr>
        <w:t xml:space="preserve"> множество константных типов, которое состоит из множества встроенных в </w:t>
      </w:r>
      <w:r w:rsidR="000D0769" w:rsidRPr="00F1638D">
        <w:rPr>
          <w:rFonts w:eastAsia="Times New Roman"/>
          <w:lang w:val="en-US"/>
        </w:rPr>
        <w:t>FPTL</w:t>
      </w:r>
      <w:r w:rsidR="000D0769" w:rsidRPr="00F1638D">
        <w:rPr>
          <w:rFonts w:eastAsia="Times New Roman"/>
        </w:rPr>
        <w:t xml:space="preserve"> типов (</w:t>
      </w:r>
      <w:r w:rsidR="000D0769" w:rsidRPr="00F1638D">
        <w:rPr>
          <w:rFonts w:eastAsia="Times New Roman"/>
          <w:i/>
          <w:lang w:val="en-US"/>
        </w:rPr>
        <w:t>real</w:t>
      </w:r>
      <w:r w:rsidR="000D0769" w:rsidRPr="00F1638D">
        <w:rPr>
          <w:rFonts w:eastAsia="Times New Roman"/>
        </w:rPr>
        <w:t xml:space="preserve">, </w:t>
      </w:r>
      <w:proofErr w:type="spellStart"/>
      <w:r w:rsidR="000D0769" w:rsidRPr="00F1638D">
        <w:rPr>
          <w:rFonts w:eastAsia="Times New Roman"/>
          <w:i/>
          <w:lang w:val="en-US"/>
        </w:rPr>
        <w:t>int</w:t>
      </w:r>
      <w:proofErr w:type="spellEnd"/>
      <w:r w:rsidR="000D0769" w:rsidRPr="00F1638D">
        <w:rPr>
          <w:rFonts w:eastAsia="Times New Roman"/>
        </w:rPr>
        <w:t xml:space="preserve">, </w:t>
      </w:r>
      <w:r w:rsidR="000D0769" w:rsidRPr="00F1638D">
        <w:rPr>
          <w:rFonts w:eastAsia="Times New Roman"/>
          <w:i/>
          <w:lang w:val="en-US"/>
        </w:rPr>
        <w:t>float</w:t>
      </w:r>
      <w:r w:rsidR="000D0769" w:rsidRPr="00F1638D">
        <w:rPr>
          <w:rFonts w:eastAsia="Times New Roman"/>
        </w:rPr>
        <w:t xml:space="preserve">, </w:t>
      </w:r>
      <w:proofErr w:type="spellStart"/>
      <w:r w:rsidR="000D0769" w:rsidRPr="00F1638D">
        <w:rPr>
          <w:rFonts w:eastAsia="Times New Roman"/>
          <w:i/>
          <w:lang w:val="en-US"/>
        </w:rPr>
        <w:t>bool</w:t>
      </w:r>
      <w:proofErr w:type="spellEnd"/>
      <w:r w:rsidR="000D0769" w:rsidRPr="00F1638D">
        <w:rPr>
          <w:rFonts w:eastAsia="Times New Roman"/>
        </w:rPr>
        <w:t xml:space="preserve"> и др.) и абстрактных (определяемых пользователем в </w:t>
      </w:r>
      <w:r w:rsidR="000D0769" w:rsidRPr="00F1638D">
        <w:rPr>
          <w:rFonts w:eastAsia="Times New Roman"/>
          <w:lang w:val="en-US"/>
        </w:rPr>
        <w:t>FPTL</w:t>
      </w:r>
      <w:r w:rsidR="000D0769" w:rsidRPr="00F1638D">
        <w:rPr>
          <w:rFonts w:eastAsia="Times New Roman"/>
        </w:rPr>
        <w:t xml:space="preserve">) типов; </w:t>
      </w:r>
      <m:oMath>
        <m:r>
          <w:rPr>
            <w:rFonts w:ascii="Cambria Math" w:eastAsia="Times New Roman" w:hAnsi="Cambria Math"/>
            <w:lang w:val="en-US"/>
          </w:rPr>
          <m:t>X</m:t>
        </m:r>
      </m:oMath>
      <w:r w:rsidR="000D0769" w:rsidRPr="00F1638D">
        <w:rPr>
          <w:rFonts w:eastAsia="Times New Roman"/>
        </w:rPr>
        <w:t xml:space="preserve"> – множество типовых переменных, таких, что каждая переменная </w:t>
      </w:r>
      <m:oMath>
        <m:r>
          <w:rPr>
            <w:rFonts w:ascii="Cambria Math" w:eastAsia="Times New Roman" w:hAnsi="Cambria Math"/>
          </w:rPr>
          <m:t>x∈X</m:t>
        </m:r>
      </m:oMath>
      <w:r w:rsidR="000D0769" w:rsidRPr="00F1638D">
        <w:rPr>
          <w:rFonts w:eastAsia="Times New Roman"/>
        </w:rPr>
        <w:t xml:space="preserve"> принимает в качестве значений типы из </w:t>
      </w:r>
      <m:oMath>
        <m:r>
          <w:rPr>
            <w:rFonts w:ascii="Cambria Math" w:eastAsia="Times New Roman" w:hAnsi="Cambria Math"/>
            <w:lang w:val="en-US"/>
          </w:rPr>
          <m:t>T</m:t>
        </m:r>
      </m:oMath>
      <w:r w:rsidR="00371D07">
        <w:rPr>
          <w:rFonts w:eastAsia="Times New Roman"/>
        </w:rPr>
        <w:t>. Пусть далее</w:t>
      </w:r>
      <w:r w:rsidR="001847EC" w:rsidRPr="00F1638D">
        <w:rPr>
          <w:rFonts w:eastAsia="Times New Roman"/>
        </w:rPr>
        <w:t xml:space="preserve"> </w:t>
      </w:r>
      <m:oMath>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k</m:t>
            </m:r>
          </m:sup>
        </m:sSup>
        <m:r>
          <w:rPr>
            <w:rFonts w:ascii="Cambria Math" w:eastAsia="Times New Roman" w:hAnsi="Cambria Math"/>
          </w:rPr>
          <m:t>=</m:t>
        </m:r>
        <m:limLow>
          <m:limLowPr>
            <m:ctrlPr>
              <w:rPr>
                <w:rFonts w:ascii="Cambria Math" w:eastAsia="Times New Roman" w:hAnsi="Cambria Math"/>
                <w:i/>
                <w:lang w:val="en-US"/>
              </w:rPr>
            </m:ctrlPr>
          </m:limLowPr>
          <m:e>
            <m:groupChr>
              <m:groupChrPr>
                <m:ctrlPr>
                  <w:rPr>
                    <w:rFonts w:ascii="Cambria Math" w:eastAsia="Times New Roman" w:hAnsi="Cambria Math"/>
                    <w:i/>
                    <w:lang w:val="en-US"/>
                  </w:rPr>
                </m:ctrlPr>
              </m:groupChrPr>
              <m:e>
                <m:r>
                  <w:rPr>
                    <w:rFonts w:ascii="Cambria Math" w:eastAsia="Times New Roman" w:hAnsi="Cambria Math"/>
                    <w:lang w:val="en-US"/>
                  </w:rPr>
                  <m:t>M</m:t>
                </m:r>
                <m:r>
                  <w:rPr>
                    <w:rFonts w:ascii="Cambria Math" w:eastAsia="Times New Roman" w:hAnsi="Cambria Math"/>
                  </w:rPr>
                  <m:t>×</m:t>
                </m:r>
                <m:r>
                  <w:rPr>
                    <w:rFonts w:ascii="Cambria Math" w:eastAsia="Times New Roman" w:hAnsi="Cambria Math"/>
                    <w:lang w:val="en-US"/>
                  </w:rPr>
                  <m:t>M</m:t>
                </m:r>
                <m:r>
                  <w:rPr>
                    <w:rFonts w:ascii="Cambria Math" w:eastAsia="Times New Roman" w:hAnsi="Cambria Math"/>
                  </w:rPr>
                  <m:t>×…×M</m:t>
                </m:r>
              </m:e>
            </m:groupChr>
          </m:e>
          <m:lim>
            <m:r>
              <w:rPr>
                <w:rFonts w:ascii="Cambria Math" w:eastAsia="Times New Roman" w:hAnsi="Cambria Math"/>
                <w:lang w:val="en-US"/>
              </w:rPr>
              <m:t>k</m:t>
            </m:r>
            <m:r>
              <w:rPr>
                <w:rFonts w:ascii="Cambria Math" w:eastAsia="Times New Roman" w:hAnsi="Cambria Math"/>
              </w:rPr>
              <m:t xml:space="preserve"> раз</m:t>
            </m:r>
          </m:lim>
        </m:limLow>
      </m:oMath>
      <w:r w:rsidR="001847EC" w:rsidRPr="00F1638D">
        <w:rPr>
          <w:rFonts w:eastAsia="Times New Roman"/>
        </w:rPr>
        <w:t xml:space="preserve">- множество кортежей </w:t>
      </w:r>
      <w:proofErr w:type="gramStart"/>
      <w:r w:rsidR="001847EC" w:rsidRPr="00F1638D">
        <w:rPr>
          <w:rFonts w:eastAsia="Times New Roman"/>
        </w:rPr>
        <w:t xml:space="preserve">длины </w:t>
      </w:r>
      <m:oMath>
        <m:r>
          <w:rPr>
            <w:rFonts w:ascii="Cambria Math" w:eastAsia="Times New Roman" w:hAnsi="Cambria Math"/>
            <w:lang w:val="en-US"/>
          </w:rPr>
          <m:t>k</m:t>
        </m:r>
      </m:oMath>
      <w:r w:rsidR="001847EC" w:rsidRPr="00F1638D">
        <w:rPr>
          <w:rFonts w:eastAsia="Times New Roman"/>
        </w:rPr>
        <w:t>,</w:t>
      </w:r>
      <w:proofErr w:type="gramEnd"/>
      <w:r w:rsidR="001847EC" w:rsidRPr="00F1638D">
        <w:rPr>
          <w:rFonts w:eastAsia="Times New Roman"/>
        </w:rPr>
        <w:t xml:space="preserve"> построенных из элементов множества </w:t>
      </w:r>
      <m:oMath>
        <m:r>
          <w:rPr>
            <w:rFonts w:ascii="Cambria Math" w:eastAsia="Times New Roman" w:hAnsi="Cambria Math"/>
            <w:lang w:val="en-US"/>
          </w:rPr>
          <m:t>M</m:t>
        </m:r>
        <m:r>
          <w:rPr>
            <w:rFonts w:ascii="Cambria Math" w:eastAsia="Times New Roman" w:hAnsi="Cambria Math"/>
          </w:rPr>
          <m:t>=T∪X</m:t>
        </m:r>
      </m:oMath>
      <w:r w:rsidR="001847EC" w:rsidRPr="00F1638D">
        <w:rPr>
          <w:rFonts w:eastAsia="Times New Roman"/>
        </w:rPr>
        <w:t>.</w:t>
      </w:r>
      <w:r w:rsidR="00CE2D02" w:rsidRPr="00F1638D">
        <w:rPr>
          <w:rFonts w:eastAsia="Times New Roman"/>
        </w:rPr>
        <w:t xml:space="preserve"> Очевидно, </w:t>
      </w:r>
      <w:proofErr w:type="gramStart"/>
      <w:r w:rsidR="00CE2D02" w:rsidRPr="00F1638D">
        <w:rPr>
          <w:rFonts w:eastAsia="Times New Roman"/>
        </w:rPr>
        <w:t xml:space="preserve">что </w:t>
      </w:r>
      <m:oMath>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0</m:t>
            </m:r>
          </m:sup>
        </m:sSup>
      </m:oMath>
      <w:r w:rsidR="00CE2D02" w:rsidRPr="00F1638D">
        <w:rPr>
          <w:rFonts w:eastAsia="Times New Roman"/>
        </w:rPr>
        <w:t xml:space="preserve"> состоит</w:t>
      </w:r>
      <w:proofErr w:type="gramEnd"/>
      <w:r w:rsidR="00CE2D02" w:rsidRPr="00F1638D">
        <w:rPr>
          <w:rFonts w:eastAsia="Times New Roman"/>
        </w:rPr>
        <w:t xml:space="preserve"> из единстве</w:t>
      </w:r>
      <w:proofErr w:type="spellStart"/>
      <w:r w:rsidR="00CE2D02" w:rsidRPr="00F1638D">
        <w:rPr>
          <w:rFonts w:eastAsia="Times New Roman"/>
        </w:rPr>
        <w:t>нного</w:t>
      </w:r>
      <w:proofErr w:type="spellEnd"/>
      <w:r w:rsidR="00CE2D02" w:rsidRPr="00F1638D">
        <w:rPr>
          <w:rFonts w:eastAsia="Times New Roman"/>
        </w:rPr>
        <w:t xml:space="preserve"> пустого кортежа, обозначаемого (как было указано выше) </w:t>
      </w:r>
      <m:oMath>
        <m:r>
          <w:rPr>
            <w:rFonts w:ascii="Cambria Math" w:eastAsia="Times New Roman" w:hAnsi="Cambria Math"/>
          </w:rPr>
          <m:t>λ</m:t>
        </m:r>
      </m:oMath>
      <w:r w:rsidR="00CE2D02" w:rsidRPr="00F1638D">
        <w:rPr>
          <w:rFonts w:eastAsia="Times New Roman"/>
        </w:rPr>
        <w:t xml:space="preserve">. </w:t>
      </w:r>
    </w:p>
    <w:p w:rsidR="006D6567" w:rsidRDefault="006D6567" w:rsidP="00191ED7">
      <w:pPr>
        <w:pStyle w:val="article"/>
        <w:spacing w:after="0"/>
        <w:rPr>
          <w:rFonts w:eastAsia="Times New Roman"/>
        </w:rPr>
      </w:pPr>
      <w:r w:rsidRPr="00F1638D">
        <w:rPr>
          <w:rFonts w:eastAsia="Times New Roman"/>
        </w:rPr>
        <w:t xml:space="preserve">Кортеж типов длины </w:t>
      </w:r>
      <w:r w:rsidRPr="00F1638D">
        <w:rPr>
          <w:rFonts w:eastAsia="Times New Roman"/>
          <w:i/>
          <w:lang w:val="en-US"/>
        </w:rPr>
        <w:t>k</w:t>
      </w:r>
      <w:r w:rsidRPr="00F1638D">
        <w:rPr>
          <w:rFonts w:eastAsia="Times New Roman"/>
        </w:rPr>
        <w:t xml:space="preserve"> записывается следующим образом</w:t>
      </w:r>
      <w:proofErr w:type="gramStart"/>
      <w:r w:rsidRPr="00F1638D">
        <w:rPr>
          <w:rFonts w:eastAsia="Times New Roman"/>
        </w:rPr>
        <w:t>:</w:t>
      </w:r>
      <w:r w:rsidR="00191ED7" w:rsidRPr="00191ED7">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k</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i</m:t>
            </m:r>
          </m:sub>
        </m:sSub>
        <m:r>
          <w:rPr>
            <w:rFonts w:ascii="Cambria Math" w:eastAsia="Times New Roman" w:hAnsi="Cambria Math"/>
          </w:rPr>
          <m:t>∈M, i=</m:t>
        </m:r>
        <m:bar>
          <m:barPr>
            <m:pos m:val="top"/>
            <m:ctrlPr>
              <w:rPr>
                <w:rFonts w:ascii="Cambria Math" w:hAnsi="Cambria Math"/>
                <w:i/>
              </w:rPr>
            </m:ctrlPr>
          </m:barPr>
          <m:e>
            <m:r>
              <w:rPr>
                <w:rFonts w:ascii="Cambria Math" w:hAnsi="Cambria Math"/>
              </w:rPr>
              <m:t>1,</m:t>
            </m:r>
            <m:r>
              <w:rPr>
                <w:rFonts w:ascii="Cambria Math" w:hAnsi="Cambria Math"/>
                <w:lang w:val="en-US"/>
              </w:rPr>
              <m:t>k</m:t>
            </m:r>
          </m:e>
        </m:bar>
      </m:oMath>
      <w:r w:rsidRPr="00F1638D">
        <w:rPr>
          <w:rFonts w:eastAsia="Times New Roman"/>
        </w:rPr>
        <w:t>.</w:t>
      </w:r>
      <w:proofErr w:type="gramEnd"/>
    </w:p>
    <w:p w:rsidR="001950D8" w:rsidRPr="001950D8" w:rsidRDefault="001950D8" w:rsidP="00191ED7">
      <w:pPr>
        <w:pStyle w:val="article"/>
        <w:spacing w:after="0"/>
        <w:rPr>
          <w:rFonts w:eastAsia="Times New Roman"/>
        </w:rPr>
      </w:pPr>
      <w:r>
        <w:rPr>
          <w:rFonts w:eastAsia="Times New Roman"/>
        </w:rPr>
        <w:t xml:space="preserve">Кортеж типов, не содержащий переменных, называется константным. Кортеж типов, содержащий переменные, интерпретируется как множество константных кортежей, полученных путем всевозможных подстановок константных типов </w:t>
      </w:r>
      <w:proofErr w:type="gramStart"/>
      <w:r>
        <w:rPr>
          <w:rFonts w:eastAsia="Times New Roman"/>
        </w:rPr>
        <w:t xml:space="preserve">из </w:t>
      </w:r>
      <m:oMath>
        <m:r>
          <w:rPr>
            <w:rFonts w:ascii="Cambria Math" w:eastAsia="Times New Roman" w:hAnsi="Cambria Math"/>
            <w:lang w:val="en-US"/>
          </w:rPr>
          <m:t>T</m:t>
        </m:r>
      </m:oMath>
      <w:r w:rsidRPr="001950D8">
        <w:rPr>
          <w:rFonts w:eastAsia="Times New Roman"/>
        </w:rPr>
        <w:t xml:space="preserve"> </w:t>
      </w:r>
      <w:r>
        <w:rPr>
          <w:rFonts w:eastAsia="Times New Roman"/>
        </w:rPr>
        <w:t>вместо</w:t>
      </w:r>
      <w:proofErr w:type="gramEnd"/>
      <w:r>
        <w:rPr>
          <w:rFonts w:eastAsia="Times New Roman"/>
        </w:rPr>
        <w:t xml:space="preserve"> вхождения</w:t>
      </w:r>
      <w:r w:rsidR="00ED7A97">
        <w:rPr>
          <w:rFonts w:eastAsia="Times New Roman"/>
        </w:rPr>
        <w:t xml:space="preserve"> в кортеж</w:t>
      </w:r>
      <w:r>
        <w:rPr>
          <w:rFonts w:eastAsia="Times New Roman"/>
        </w:rPr>
        <w:t xml:space="preserve"> переменных типов.</w:t>
      </w:r>
    </w:p>
    <w:p w:rsidR="00996A8A" w:rsidRDefault="00996A8A" w:rsidP="00191ED7">
      <w:pPr>
        <w:pStyle w:val="article"/>
        <w:spacing w:after="0"/>
        <w:rPr>
          <w:rFonts w:eastAsia="Times New Roman"/>
        </w:rPr>
      </w:pPr>
      <w:r>
        <w:rPr>
          <w:rFonts w:eastAsia="Times New Roman"/>
          <w:b/>
        </w:rPr>
        <w:t xml:space="preserve">Определение </w:t>
      </w:r>
      <w:r>
        <w:rPr>
          <w:rFonts w:eastAsia="Times New Roman"/>
        </w:rPr>
        <w:t>Содержательно тип (</w:t>
      </w:r>
      <w:r>
        <w:rPr>
          <w:rFonts w:eastAsia="Times New Roman"/>
          <w:lang w:val="en-US"/>
        </w:rPr>
        <w:t>m</w:t>
      </w:r>
      <w:r w:rsidRPr="00996A8A">
        <w:rPr>
          <w:rFonts w:eastAsia="Times New Roman"/>
        </w:rPr>
        <w:t xml:space="preserve">, </w:t>
      </w:r>
      <w:proofErr w:type="gramStart"/>
      <w:r>
        <w:rPr>
          <w:rFonts w:eastAsia="Times New Roman"/>
          <w:lang w:val="en-US"/>
        </w:rPr>
        <w:t>n</w:t>
      </w:r>
      <w:r>
        <w:rPr>
          <w:rFonts w:eastAsia="Times New Roman"/>
        </w:rPr>
        <w:t>)</w:t>
      </w:r>
      <w:r w:rsidRPr="00996A8A">
        <w:rPr>
          <w:rFonts w:eastAsia="Times New Roman"/>
        </w:rPr>
        <w:t>-</w:t>
      </w:r>
      <w:proofErr w:type="spellStart"/>
      <w:proofErr w:type="gramEnd"/>
      <w:r>
        <w:rPr>
          <w:rFonts w:eastAsia="Times New Roman"/>
        </w:rPr>
        <w:t>арной</w:t>
      </w:r>
      <w:proofErr w:type="spellEnd"/>
      <w:r>
        <w:rPr>
          <w:rFonts w:eastAsia="Times New Roman"/>
        </w:rPr>
        <w:t xml:space="preserve"> функции определяется как множество однозначных отображений </w:t>
      </w:r>
      <m:oMath>
        <m:d>
          <m:dPr>
            <m:begChr m:val="{"/>
            <m:endChr m:val="}"/>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t</m:t>
                </m:r>
              </m:e>
              <m:sub>
                <m:r>
                  <w:rPr>
                    <w:rFonts w:ascii="Cambria Math" w:eastAsia="Times New Roman" w:hAnsi="Cambria Math"/>
                  </w:rPr>
                  <m:t>1</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t</m:t>
                </m:r>
              </m:e>
              <m:sub>
                <m:r>
                  <w:rPr>
                    <w:rFonts w:ascii="Cambria Math" w:eastAsia="Times New Roman" w:hAnsi="Cambria Math"/>
                  </w:rPr>
                  <m:t>2</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t</m:t>
                </m:r>
              </m:e>
              <m:sub>
                <m:r>
                  <w:rPr>
                    <w:rFonts w:ascii="Cambria Math" w:eastAsia="Times New Roman" w:hAnsi="Cambria Math"/>
                  </w:rPr>
                  <m:t>m</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t</m:t>
                </m:r>
              </m:e>
              <m:sub>
                <m:r>
                  <w:rPr>
                    <w:rFonts w:ascii="Cambria Math" w:eastAsia="Times New Roman" w:hAnsi="Cambria Math"/>
                  </w:rPr>
                  <m:t>1</m:t>
                </m:r>
              </m:sub>
              <m: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t</m:t>
                </m:r>
              </m:e>
              <m:sub>
                <m:r>
                  <w:rPr>
                    <w:rFonts w:ascii="Cambria Math" w:eastAsia="Times New Roman" w:hAnsi="Cambria Math"/>
                  </w:rPr>
                  <m:t>2</m:t>
                </m:r>
              </m:sub>
              <m: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t</m:t>
                </m:r>
              </m:e>
              <m:sub>
                <m:r>
                  <w:rPr>
                    <w:rFonts w:ascii="Cambria Math" w:eastAsia="Times New Roman" w:hAnsi="Cambria Math"/>
                  </w:rPr>
                  <m:t>n</m:t>
                </m:r>
              </m:sub>
              <m: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i</m:t>
                    </m:r>
                  </m:e>
                </m:d>
              </m:sup>
            </m:sSubSup>
          </m:e>
          <m:e>
            <m:r>
              <w:rPr>
                <w:rFonts w:ascii="Cambria Math" w:eastAsia="Times New Roman" w:hAnsi="Cambria Math"/>
              </w:rPr>
              <m:t>i=1,2,…</m:t>
            </m:r>
          </m:e>
        </m:d>
      </m:oMath>
      <w:r w:rsidRPr="00996A8A">
        <w:rPr>
          <w:rFonts w:eastAsia="Times New Roman"/>
        </w:rPr>
        <w:t xml:space="preserve">, </w:t>
      </w:r>
      <w:r>
        <w:rPr>
          <w:rFonts w:eastAsia="Times New Roman"/>
        </w:rPr>
        <w:t xml:space="preserve">где справа и слева от </w:t>
      </w:r>
      <m:oMath>
        <m:r>
          <w:rPr>
            <w:rFonts w:ascii="Cambria Math" w:eastAsia="Times New Roman" w:hAnsi="Cambria Math"/>
          </w:rPr>
          <m:t>→</m:t>
        </m:r>
      </m:oMath>
      <w:r>
        <w:rPr>
          <w:rFonts w:eastAsia="Times New Roman"/>
        </w:rPr>
        <w:t xml:space="preserve"> стоят константные кортежи. Множество однозначных отображений </w:t>
      </w:r>
      <w:proofErr w:type="gramStart"/>
      <w:r>
        <w:rPr>
          <w:rFonts w:eastAsia="Times New Roman"/>
        </w:rPr>
        <w:t>может б</w:t>
      </w:r>
      <w:proofErr w:type="spellStart"/>
      <w:r>
        <w:rPr>
          <w:rFonts w:eastAsia="Times New Roman"/>
        </w:rPr>
        <w:t>ыть</w:t>
      </w:r>
      <w:proofErr w:type="spellEnd"/>
      <w:proofErr w:type="gramEnd"/>
      <w:r>
        <w:rPr>
          <w:rFonts w:eastAsia="Times New Roman"/>
        </w:rPr>
        <w:t xml:space="preserve"> как конечным, так и счетным.</w:t>
      </w:r>
    </w:p>
    <w:p w:rsidR="00996A8A" w:rsidRPr="001950D8" w:rsidRDefault="00996A8A" w:rsidP="00191ED7">
      <w:pPr>
        <w:pStyle w:val="article"/>
        <w:spacing w:after="0"/>
        <w:rPr>
          <w:rFonts w:eastAsia="Times New Roman"/>
          <w:i/>
        </w:rPr>
      </w:pPr>
      <w:r>
        <w:rPr>
          <w:rFonts w:eastAsia="Times New Roman"/>
        </w:rPr>
        <w:t xml:space="preserve">Синтаксически тип функций задается в </w:t>
      </w:r>
      <w:proofErr w:type="gramStart"/>
      <w:r>
        <w:rPr>
          <w:rFonts w:eastAsia="Times New Roman"/>
        </w:rPr>
        <w:t xml:space="preserve">форме </w:t>
      </w:r>
      <m:oMath>
        <m:d>
          <m:dPr>
            <m:begChr m:val="{"/>
            <m:endChr m:val="}"/>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lang w:val="en-US"/>
                  </w:rPr>
                  <m:t>z</m:t>
                </m:r>
              </m:e>
              <m:sub>
                <m:r>
                  <w:rPr>
                    <w:rFonts w:ascii="Cambria Math" w:eastAsia="Times New Roman" w:hAnsi="Cambria Math"/>
                  </w:rPr>
                  <m:t>1</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2</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m</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1</m:t>
                </m:r>
              </m:sub>
              <m: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2</m:t>
                </m:r>
              </m:sub>
              <m: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n</m:t>
                </m:r>
              </m:sub>
              <m: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i</m:t>
                    </m:r>
                  </m:e>
                </m:d>
              </m:sup>
            </m:sSubSup>
          </m:e>
          <m:e>
            <m:r>
              <w:rPr>
                <w:rFonts w:ascii="Cambria Math" w:eastAsia="Times New Roman" w:hAnsi="Cambria Math"/>
              </w:rPr>
              <m:t>i=</m:t>
            </m:r>
            <m:bar>
              <m:barPr>
                <m:pos m:val="top"/>
                <m:ctrlPr>
                  <w:rPr>
                    <w:rFonts w:ascii="Cambria Math" w:hAnsi="Cambria Math"/>
                    <w:i/>
                  </w:rPr>
                </m:ctrlPr>
              </m:barPr>
              <m:e>
                <m:r>
                  <w:rPr>
                    <w:rFonts w:ascii="Cambria Math" w:hAnsi="Cambria Math"/>
                  </w:rPr>
                  <m:t>1,</m:t>
                </m:r>
                <m:r>
                  <w:rPr>
                    <w:rFonts w:ascii="Cambria Math" w:hAnsi="Cambria Math"/>
                    <w:lang w:val="en-US"/>
                  </w:rPr>
                  <m:t>k</m:t>
                </m:r>
              </m:e>
            </m:bar>
          </m:e>
        </m:d>
      </m:oMath>
      <w:r w:rsidR="001950D8">
        <w:rPr>
          <w:rFonts w:eastAsia="Times New Roman"/>
        </w:rPr>
        <w:t>.</w:t>
      </w:r>
      <w:proofErr w:type="gramEnd"/>
      <w:r w:rsidR="001950D8">
        <w:rPr>
          <w:rFonts w:eastAsia="Times New Roman"/>
        </w:rPr>
        <w:t xml:space="preserve"> В интерпретации эта запись представляет множество константных отображений, полученных всевозможными подстанов</w:t>
      </w:r>
      <w:proofErr w:type="spellStart"/>
      <w:r w:rsidR="00747880">
        <w:rPr>
          <w:rFonts w:eastAsia="Times New Roman"/>
        </w:rPr>
        <w:t>ками</w:t>
      </w:r>
      <w:proofErr w:type="spellEnd"/>
      <w:r w:rsidR="00747880">
        <w:rPr>
          <w:rFonts w:eastAsia="Times New Roman"/>
        </w:rPr>
        <w:t xml:space="preserve"> константных типов в типовые кортежи</w:t>
      </w:r>
      <w:r w:rsidR="001950D8">
        <w:rPr>
          <w:rFonts w:eastAsia="Times New Roman"/>
        </w:rPr>
        <w:t xml:space="preserve"> слева и справа </w:t>
      </w:r>
      <w:proofErr w:type="gramStart"/>
      <w:r w:rsidR="001950D8">
        <w:rPr>
          <w:rFonts w:eastAsia="Times New Roman"/>
        </w:rPr>
        <w:t xml:space="preserve">от </w:t>
      </w:r>
      <m:oMath>
        <m:r>
          <w:rPr>
            <w:rFonts w:ascii="Cambria Math" w:eastAsia="Times New Roman" w:hAnsi="Cambria Math"/>
          </w:rPr>
          <m:t>→</m:t>
        </m:r>
      </m:oMath>
      <w:r w:rsidR="001950D8">
        <w:rPr>
          <w:rFonts w:eastAsia="Times New Roman"/>
        </w:rPr>
        <w:t>.</w:t>
      </w:r>
      <w:proofErr w:type="gramEnd"/>
      <w:r w:rsidR="001950D8">
        <w:rPr>
          <w:rFonts w:eastAsia="Times New Roman"/>
        </w:rPr>
        <w:t xml:space="preserve"> Предполагается, что одинаковым переменным, входящим в кортежи, присваиваются одни и те же типовые константы при подстановке.</w:t>
      </w:r>
    </w:p>
    <w:p w:rsidR="00C95C08" w:rsidRPr="004105CD" w:rsidRDefault="00F019F7" w:rsidP="00191ED7">
      <w:pPr>
        <w:pStyle w:val="article"/>
        <w:spacing w:after="0"/>
        <w:rPr>
          <w:rFonts w:eastAsia="Times New Roman"/>
        </w:rPr>
      </w:pPr>
      <w:r>
        <w:rPr>
          <w:rFonts w:eastAsia="Times New Roman"/>
        </w:rPr>
        <w:lastRenderedPageBreak/>
        <w:t>Т</w:t>
      </w:r>
      <w:r w:rsidR="00C95C08" w:rsidRPr="00F1638D">
        <w:rPr>
          <w:rFonts w:eastAsia="Times New Roman"/>
        </w:rPr>
        <w:t>ребование</w:t>
      </w:r>
      <w:r>
        <w:rPr>
          <w:rFonts w:eastAsia="Times New Roman"/>
        </w:rPr>
        <w:t xml:space="preserve"> однозначности в определении типа функции</w:t>
      </w:r>
      <w:r w:rsidR="00C95C08" w:rsidRPr="00F1638D">
        <w:rPr>
          <w:rFonts w:eastAsia="Times New Roman"/>
        </w:rPr>
        <w:t xml:space="preserve"> существенно, поскольку</w:t>
      </w:r>
      <w:r w:rsidR="00A231B7" w:rsidRPr="00F1638D">
        <w:rPr>
          <w:rFonts w:eastAsia="Times New Roman"/>
        </w:rPr>
        <w:t xml:space="preserve"> в случае, если оно не выполняется, мы получаем неопределенность. Приведем иллюстрирующий это пример: пусть </w:t>
      </w:r>
      <w:proofErr w:type="gramStart"/>
      <w:r w:rsidR="00A231B7" w:rsidRPr="00F1638D">
        <w:rPr>
          <w:rFonts w:eastAsia="Times New Roman"/>
        </w:rPr>
        <w:t xml:space="preserve">тип </w:t>
      </w:r>
      <m:oMath>
        <m:sSup>
          <m:sSupPr>
            <m:ctrlPr>
              <w:rPr>
                <w:rFonts w:ascii="Cambria Math" w:eastAsia="Times New Roman" w:hAnsi="Cambria Math"/>
                <w:i/>
              </w:rPr>
            </m:ctrlPr>
          </m:sSupPr>
          <m:e>
            <m:r>
              <w:rPr>
                <w:rFonts w:ascii="Cambria Math" w:eastAsia="Times New Roman" w:hAnsi="Cambria Math"/>
              </w:rPr>
              <m:t>f</m:t>
            </m:r>
          </m:e>
          <m:sup>
            <m:r>
              <w:rPr>
                <w:rFonts w:ascii="Cambria Math" w:eastAsia="Times New Roman" w:hAnsi="Cambria Math"/>
              </w:rPr>
              <m:t>(m,n)</m:t>
            </m:r>
          </m:sup>
        </m:sSup>
      </m:oMath>
      <w:r w:rsidR="00A231B7" w:rsidRPr="00F1638D">
        <w:rPr>
          <w:rFonts w:eastAsia="Times New Roman"/>
        </w:rPr>
        <w:t xml:space="preserve"> равен</w:t>
      </w:r>
      <w:proofErr w:type="gramEnd"/>
      <w:r w:rsidR="00A231B7" w:rsidRPr="00F1638D">
        <w:rPr>
          <w:rFonts w:eastAsia="Times New Roman"/>
        </w:rPr>
        <w:t xml:space="preserve"> </w:t>
      </w:r>
      <m:oMath>
        <m:d>
          <m:dPr>
            <m:begChr m:val="{"/>
            <m:endChr m:val="}"/>
            <m:ctrlPr>
              <w:rPr>
                <w:rFonts w:ascii="Cambria Math" w:eastAsia="Times New Roman" w:hAnsi="Cambria Math"/>
                <w:i/>
              </w:rPr>
            </m:ctrlPr>
          </m:dPr>
          <m:e>
            <m:r>
              <w:rPr>
                <w:rFonts w:ascii="Cambria Math" w:eastAsia="Times New Roman" w:hAnsi="Cambria Math"/>
              </w:rPr>
              <m:t>int×int→real,  int×int→int</m:t>
            </m:r>
          </m:e>
        </m:d>
        <m:r>
          <w:rPr>
            <w:rFonts w:ascii="Cambria Math" w:eastAsia="Times New Roman" w:hAnsi="Cambria Math"/>
          </w:rPr>
          <m:t>.</m:t>
        </m:r>
      </m:oMath>
      <w:r w:rsidR="00A231B7" w:rsidRPr="00F1638D">
        <w:rPr>
          <w:rFonts w:eastAsia="Times New Roman"/>
        </w:rPr>
        <w:t xml:space="preserve"> Представим ситуацию, когда на входе </w:t>
      </w:r>
      <m:oMath>
        <m:r>
          <w:rPr>
            <w:rFonts w:ascii="Cambria Math" w:eastAsia="Times New Roman" w:hAnsi="Cambria Math"/>
            <w:lang w:val="en-US"/>
          </w:rPr>
          <m:t>f</m:t>
        </m:r>
      </m:oMath>
      <w:r w:rsidR="00A231B7" w:rsidRPr="00F1638D">
        <w:rPr>
          <w:rFonts w:eastAsia="Times New Roman"/>
        </w:rPr>
        <w:t xml:space="preserve"> имеется кортеж из двух целых чисел. Станов</w:t>
      </w:r>
      <w:proofErr w:type="spellStart"/>
      <w:r w:rsidR="00A231B7" w:rsidRPr="00F1638D">
        <w:rPr>
          <w:rFonts w:eastAsia="Times New Roman"/>
        </w:rPr>
        <w:t>ится</w:t>
      </w:r>
      <w:proofErr w:type="spellEnd"/>
      <w:r w:rsidR="00A231B7" w:rsidRPr="00F1638D">
        <w:rPr>
          <w:rFonts w:eastAsia="Times New Roman"/>
        </w:rPr>
        <w:t xml:space="preserve"> поня</w:t>
      </w:r>
      <w:r w:rsidR="00127F5B" w:rsidRPr="00F1638D">
        <w:rPr>
          <w:rFonts w:eastAsia="Times New Roman"/>
        </w:rPr>
        <w:t>тно, что мы не можем</w:t>
      </w:r>
      <w:r w:rsidR="00866DA9">
        <w:rPr>
          <w:rFonts w:eastAsia="Times New Roman"/>
        </w:rPr>
        <w:t xml:space="preserve"> однозначно</w:t>
      </w:r>
      <w:r w:rsidR="00127F5B" w:rsidRPr="00F1638D">
        <w:rPr>
          <w:rFonts w:eastAsia="Times New Roman"/>
        </w:rPr>
        <w:t xml:space="preserve"> определить выходной типовой кортеж</w:t>
      </w:r>
      <w:r w:rsidR="00A231B7" w:rsidRPr="00F1638D">
        <w:rPr>
          <w:rFonts w:eastAsia="Times New Roman"/>
        </w:rPr>
        <w:t>, поскольку неочевидно, ожидать нам на выходе целое или вещественное число.</w:t>
      </w:r>
      <w:r w:rsidR="004105CD">
        <w:rPr>
          <w:rFonts w:eastAsia="Times New Roman"/>
        </w:rPr>
        <w:t xml:space="preserve"> Однозначность не выполняется для функций, имеющих </w:t>
      </w:r>
      <w:proofErr w:type="gramStart"/>
      <w:r w:rsidR="004105CD">
        <w:rPr>
          <w:rFonts w:eastAsia="Times New Roman"/>
        </w:rPr>
        <w:t xml:space="preserve">типы </w:t>
      </w:r>
      <m:oMath>
        <m:r>
          <w:rPr>
            <w:rFonts w:ascii="Cambria Math" w:eastAsia="Times New Roman" w:hAnsi="Cambria Math"/>
          </w:rPr>
          <m:t>{x→y}</m:t>
        </m:r>
      </m:oMath>
      <w:r w:rsidR="004105CD">
        <w:rPr>
          <w:rFonts w:eastAsia="Times New Roman"/>
        </w:rPr>
        <w:t xml:space="preserve"> и</w:t>
      </w:r>
      <w:proofErr w:type="gramEnd"/>
      <w:r w:rsidR="004105CD">
        <w:rPr>
          <w:rFonts w:eastAsia="Times New Roman"/>
        </w:rPr>
        <w:t xml:space="preserve"> </w:t>
      </w:r>
      <m:oMath>
        <m:d>
          <m:dPr>
            <m:begChr m:val="{"/>
            <m:endChr m:val="}"/>
            <m:ctrlPr>
              <w:rPr>
                <w:rFonts w:ascii="Cambria Math" w:eastAsia="Times New Roman" w:hAnsi="Cambria Math"/>
                <w:i/>
              </w:rPr>
            </m:ctrlPr>
          </m:dPr>
          <m:e>
            <m:r>
              <w:rPr>
                <w:rFonts w:ascii="Cambria Math" w:eastAsia="Times New Roman" w:hAnsi="Cambria Math"/>
              </w:rPr>
              <m:t>x→t</m:t>
            </m:r>
          </m:e>
        </m:d>
        <m:r>
          <w:rPr>
            <w:rFonts w:ascii="Cambria Math" w:eastAsia="Times New Roman" w:hAnsi="Cambria Math"/>
          </w:rPr>
          <m:t>, t∈T;x,y∈X</m:t>
        </m:r>
      </m:oMath>
      <w:r w:rsidR="004105CD" w:rsidRPr="004105CD">
        <w:rPr>
          <w:rFonts w:eastAsia="Times New Roman"/>
        </w:rPr>
        <w:t>.</w:t>
      </w:r>
    </w:p>
    <w:p w:rsidR="00864E43" w:rsidRPr="00F1638D" w:rsidRDefault="00864E43" w:rsidP="00C6078C">
      <w:pPr>
        <w:pStyle w:val="article"/>
        <w:spacing w:after="0"/>
        <w:rPr>
          <w:rFonts w:eastAsia="Times New Roman"/>
          <w:i/>
        </w:rPr>
      </w:pPr>
      <w:r w:rsidRPr="00F1638D">
        <w:rPr>
          <w:rFonts w:eastAsia="Times New Roman"/>
          <w:b/>
        </w:rPr>
        <w:t xml:space="preserve">Определение. </w:t>
      </w:r>
      <w:r w:rsidRPr="00F1638D">
        <w:rPr>
          <w:rFonts w:eastAsia="Times New Roman"/>
        </w:rPr>
        <w:t>Функция н</w:t>
      </w:r>
      <w:r w:rsidR="00191ED7">
        <w:rPr>
          <w:rFonts w:eastAsia="Times New Roman"/>
        </w:rPr>
        <w:t>азывается полиморфной, если</w:t>
      </w:r>
      <w:r w:rsidRPr="00F1638D">
        <w:rPr>
          <w:rFonts w:eastAsia="Times New Roman"/>
        </w:rPr>
        <w:t xml:space="preserve"> входной или выходной кортеж </w:t>
      </w:r>
      <w:r w:rsidR="00C6078C">
        <w:rPr>
          <w:rFonts w:eastAsia="Times New Roman"/>
        </w:rPr>
        <w:t>хотя бы одного из ее типовых элементов</w:t>
      </w:r>
      <w:r w:rsidR="00191ED7">
        <w:rPr>
          <w:rFonts w:eastAsia="Times New Roman"/>
        </w:rPr>
        <w:t xml:space="preserve"> </w:t>
      </w:r>
      <w:r w:rsidR="00A77078">
        <w:rPr>
          <w:rFonts w:eastAsia="Times New Roman"/>
        </w:rPr>
        <w:t>содержит</w:t>
      </w:r>
      <w:r w:rsidR="00C6078C">
        <w:rPr>
          <w:rFonts w:eastAsia="Times New Roman"/>
        </w:rPr>
        <w:t xml:space="preserve"> типовую переменную, или если </w:t>
      </w:r>
      <w:r w:rsidRPr="00F1638D">
        <w:rPr>
          <w:rFonts w:eastAsia="Times New Roman"/>
        </w:rPr>
        <w:t>тип функции со</w:t>
      </w:r>
      <w:r w:rsidR="00A77078">
        <w:rPr>
          <w:rFonts w:eastAsia="Times New Roman"/>
        </w:rPr>
        <w:t>держит</w:t>
      </w:r>
      <w:r w:rsidRPr="00F1638D">
        <w:rPr>
          <w:rFonts w:eastAsia="Times New Roman"/>
        </w:rPr>
        <w:t xml:space="preserve"> более одного типового элемента.</w:t>
      </w:r>
    </w:p>
    <w:p w:rsidR="00C907DC" w:rsidRDefault="00C6078C" w:rsidP="00C6078C">
      <w:pPr>
        <w:pStyle w:val="article"/>
        <w:spacing w:after="0"/>
        <w:rPr>
          <w:rFonts w:eastAsia="Times New Roman"/>
          <w:i/>
        </w:rPr>
      </w:pPr>
      <w:r>
        <w:rPr>
          <w:rFonts w:eastAsia="Times New Roman"/>
        </w:rPr>
        <w:t>Ф</w:t>
      </w:r>
      <w:r w:rsidR="00864E43" w:rsidRPr="00F1638D">
        <w:rPr>
          <w:rFonts w:eastAsia="Times New Roman"/>
        </w:rPr>
        <w:t xml:space="preserve">ункция выбора </w:t>
      </w:r>
      <m:oMath>
        <m:r>
          <w:rPr>
            <w:rFonts w:ascii="Cambria Math" w:eastAsia="Times New Roman" w:hAnsi="Cambria Math"/>
            <w:lang w:val="en-US"/>
          </w:rPr>
          <m:t>i</m:t>
        </m:r>
      </m:oMath>
      <w:r w:rsidR="00864E43" w:rsidRPr="00F1638D">
        <w:rPr>
          <w:rFonts w:eastAsia="Times New Roman"/>
        </w:rPr>
        <w:t xml:space="preserve">-го элемента из </w:t>
      </w:r>
      <w:proofErr w:type="gramStart"/>
      <w:r w:rsidR="00864E43" w:rsidRPr="00F1638D">
        <w:rPr>
          <w:rFonts w:eastAsia="Times New Roman"/>
        </w:rPr>
        <w:t xml:space="preserve">кортежа </w:t>
      </w:r>
      <m:oMath>
        <m:r>
          <w:rPr>
            <w:rFonts w:ascii="Cambria Math" w:eastAsia="Times New Roman" w:hAnsi="Cambria Math"/>
            <w:lang w:val="en-US"/>
          </w:rPr>
          <m:t>I</m:t>
        </m:r>
        <m:d>
          <m:dPr>
            <m:ctrlPr>
              <w:rPr>
                <w:rFonts w:ascii="Cambria Math" w:eastAsia="Times New Roman" w:hAnsi="Cambria Math"/>
                <w:i/>
              </w:rPr>
            </m:ctrlPr>
          </m:dPr>
          <m:e>
            <m:r>
              <w:rPr>
                <w:rFonts w:ascii="Cambria Math" w:eastAsia="Times New Roman" w:hAnsi="Cambria Math"/>
                <w:lang w:val="en-US"/>
              </w:rPr>
              <m:t>m</m:t>
            </m:r>
            <m:r>
              <w:rPr>
                <w:rFonts w:ascii="Cambria Math" w:eastAsia="Times New Roman" w:hAnsi="Cambria Math"/>
              </w:rPr>
              <m:t xml:space="preserve">, </m:t>
            </m:r>
            <m:r>
              <w:rPr>
                <w:rFonts w:ascii="Cambria Math" w:eastAsia="Times New Roman" w:hAnsi="Cambria Math"/>
                <w:lang w:val="en-US"/>
              </w:rPr>
              <m:t>i</m:t>
            </m:r>
          </m:e>
        </m:d>
      </m:oMath>
      <w:r w:rsidR="00864E43" w:rsidRPr="00F1638D">
        <w:rPr>
          <w:rFonts w:eastAsia="Times New Roman"/>
        </w:rPr>
        <w:t xml:space="preserve"> полиморфна</w:t>
      </w:r>
      <w:proofErr w:type="gramEnd"/>
      <w:r w:rsidR="00864E43" w:rsidRPr="00F1638D">
        <w:rPr>
          <w:rFonts w:eastAsia="Times New Roman"/>
        </w:rPr>
        <w:t xml:space="preserve"> и имеет тип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m</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m:t>
        </m:r>
      </m:oMath>
      <w:r>
        <w:rPr>
          <w:rFonts w:eastAsia="Times New Roman"/>
        </w:rPr>
        <w:t>.</w:t>
      </w:r>
      <w:r>
        <w:rPr>
          <w:rFonts w:eastAsia="Times New Roman"/>
          <w:i/>
        </w:rPr>
        <w:t xml:space="preserve"> </w:t>
      </w:r>
      <w:r w:rsidR="00711328" w:rsidRPr="00F1638D">
        <w:rPr>
          <w:rFonts w:eastAsia="Times New Roman"/>
        </w:rPr>
        <w:t>Базисная функция сложения</w:t>
      </w:r>
      <m:oMath>
        <m:r>
          <w:rPr>
            <w:rFonts w:ascii="Cambria Math" w:eastAsia="Times New Roman" w:hAnsi="Cambria Math"/>
          </w:rPr>
          <m:t xml:space="preserve"> add</m:t>
        </m:r>
      </m:oMath>
      <w:r w:rsidR="00711328" w:rsidRPr="00F1638D">
        <w:rPr>
          <w:rFonts w:eastAsia="Times New Roman"/>
        </w:rPr>
        <w:t xml:space="preserve"> полиморфна, поскольку ее тип состоит из более, чем одного типового элемента: </w:t>
      </w:r>
      <m:oMath>
        <m:r>
          <w:rPr>
            <w:rFonts w:ascii="Cambria Math" w:eastAsia="Times New Roman" w:hAnsi="Cambria Math"/>
          </w:rPr>
          <m:t>{int×int→int, int×real→real, real×int→real, real×real→real }</m:t>
        </m:r>
      </m:oMath>
    </w:p>
    <w:p w:rsidR="009E2AAB" w:rsidRPr="00326BB0" w:rsidRDefault="00A8341F" w:rsidP="00191ED7">
      <w:pPr>
        <w:pStyle w:val="1"/>
        <w:spacing w:before="0" w:line="360" w:lineRule="auto"/>
        <w:rPr>
          <w:sz w:val="22"/>
          <w:szCs w:val="22"/>
        </w:rPr>
      </w:pPr>
      <w:r>
        <w:rPr>
          <w:sz w:val="22"/>
          <w:szCs w:val="22"/>
        </w:rPr>
        <w:t>3.</w:t>
      </w:r>
      <w:r w:rsidR="009E2AAB" w:rsidRPr="00326BB0">
        <w:rPr>
          <w:sz w:val="22"/>
          <w:szCs w:val="22"/>
        </w:rPr>
        <w:t xml:space="preserve"> Условия правильной типизации функций в </w:t>
      </w:r>
      <w:r w:rsidR="009E2AAB" w:rsidRPr="00326BB0">
        <w:rPr>
          <w:sz w:val="22"/>
          <w:szCs w:val="22"/>
          <w:lang w:val="en-US"/>
        </w:rPr>
        <w:t>FPTL</w:t>
      </w:r>
    </w:p>
    <w:p w:rsidR="009E2AAB" w:rsidRPr="00F1638D" w:rsidRDefault="009E2AAB" w:rsidP="00191ED7">
      <w:pPr>
        <w:pStyle w:val="article"/>
        <w:spacing w:after="0"/>
        <w:rPr>
          <w:rFonts w:eastAsia="Times New Roman"/>
        </w:rPr>
      </w:pPr>
      <w:r w:rsidRPr="00326BB0">
        <w:t xml:space="preserve">Пусть функции представлены в форме систем </w:t>
      </w:r>
      <w:r w:rsidR="00983835">
        <w:t xml:space="preserve">функциональных </w:t>
      </w:r>
      <w:r w:rsidRPr="00326BB0">
        <w:t>уравнений вида</w:t>
      </w:r>
      <m:oMath>
        <m:r>
          <w:rPr>
            <w:rFonts w:ascii="Cambria Math" w:hAnsi="Cambria Math"/>
          </w:rPr>
          <m:t xml:space="preserve"> </m:t>
        </m:r>
        <m:sSub>
          <m:sSubPr>
            <m:ctrlPr>
              <w:rPr>
                <w:rFonts w:ascii="Cambria Math" w:hAnsi="Cambria Math"/>
                <w:i/>
              </w:rPr>
            </m:ctrlPr>
          </m:sSubPr>
          <m:e>
            <m:r>
              <w:rPr>
                <w:rFonts w:ascii="Cambria Math" w:hAnsi="Cambria Math"/>
                <w:lang w:val="en-US"/>
              </w:rPr>
              <m:t>F</m:t>
            </m:r>
          </m:e>
          <m:sub>
            <m:r>
              <w:rPr>
                <w:rFonts w:ascii="Cambria Math" w:hAnsi="Cambria Math"/>
                <w:lang w:val="en-US"/>
              </w:rPr>
              <m:t>i</m:t>
            </m:r>
          </m:sub>
        </m:sSub>
        <m:r>
          <w:rPr>
            <w:rFonts w:ascii="Cambria Math"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i</m:t>
            </m:r>
          </m:sub>
        </m:sSub>
        <m:r>
          <w:rPr>
            <w:rFonts w:ascii="Cambria Math" w:eastAsia="Times New Roman" w:hAnsi="Cambria Math"/>
          </w:rPr>
          <m:t>, i=</m:t>
        </m:r>
        <m:bar>
          <m:barPr>
            <m:pos m:val="top"/>
            <m:ctrlPr>
              <w:rPr>
                <w:rFonts w:ascii="Cambria Math" w:hAnsi="Cambria Math"/>
                <w:i/>
              </w:rPr>
            </m:ctrlPr>
          </m:barPr>
          <m:e>
            <m:r>
              <w:rPr>
                <w:rFonts w:ascii="Cambria Math" w:hAnsi="Cambria Math"/>
              </w:rPr>
              <m:t>1,</m:t>
            </m:r>
            <m:r>
              <w:rPr>
                <w:rFonts w:ascii="Cambria Math" w:hAnsi="Cambria Math"/>
                <w:lang w:val="en-US"/>
              </w:rPr>
              <m:t>n</m:t>
            </m:r>
          </m:e>
        </m:bar>
      </m:oMath>
      <w:r w:rsidRPr="00F1638D">
        <w:rPr>
          <w:rFonts w:eastAsia="Times New Roman"/>
        </w:rPr>
        <w:t>.</w:t>
      </w:r>
      <w:r w:rsidR="00B036EA">
        <w:rPr>
          <w:rFonts w:eastAsia="Times New Roman"/>
        </w:rPr>
        <w:t xml:space="preserve"> Будем исходить из предположения</w:t>
      </w:r>
      <w:r w:rsidRPr="00F1638D">
        <w:rPr>
          <w:rFonts w:eastAsia="Times New Roman"/>
        </w:rPr>
        <w:t>, что типы всех входящих в</w:t>
      </w:r>
      <w:r w:rsidR="00A7619F" w:rsidRPr="00F1638D">
        <w:rPr>
          <w:rFonts w:eastAsia="Times New Roman"/>
        </w:rPr>
        <w:t xml:space="preserve"> правые части</w:t>
      </w:r>
      <w:r w:rsidRPr="00F1638D">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lang w:val="en-US"/>
              </w:rPr>
              <m:t>i</m:t>
            </m:r>
          </m:sub>
        </m:sSub>
        <m:r>
          <w:rPr>
            <w:rFonts w:ascii="Cambria Math" w:eastAsia="Times New Roman" w:hAnsi="Cambria Math"/>
          </w:rPr>
          <m:t xml:space="preserve"> </m:t>
        </m:r>
      </m:oMath>
      <w:r w:rsidRPr="00F1638D">
        <w:rPr>
          <w:rFonts w:eastAsia="Times New Roman"/>
        </w:rPr>
        <w:t>базисных функций (встроенных функций, функций-конструкторов и деструкторов в определении абстрактных типов данных) заданы.</w:t>
      </w:r>
    </w:p>
    <w:p w:rsidR="006973BF" w:rsidRPr="00F1638D" w:rsidRDefault="006973BF" w:rsidP="00191ED7">
      <w:pPr>
        <w:pStyle w:val="article"/>
        <w:spacing w:after="0"/>
        <w:rPr>
          <w:rFonts w:eastAsia="Times New Roman"/>
        </w:rPr>
      </w:pPr>
      <w:r w:rsidRPr="00F1638D">
        <w:rPr>
          <w:rFonts w:eastAsia="Times New Roman"/>
        </w:rPr>
        <w:t xml:space="preserve">Введем отношение </w:t>
      </w:r>
      <w:r w:rsidR="00056C3A" w:rsidRPr="00F1638D">
        <w:rPr>
          <w:rFonts w:eastAsia="Times New Roman"/>
        </w:rPr>
        <w:t>порядка на множестве типов</w:t>
      </w:r>
      <w:r w:rsidR="009A2C64" w:rsidRPr="00F1638D">
        <w:rPr>
          <w:rFonts w:eastAsia="Times New Roman"/>
        </w:rPr>
        <w:t>, положив</w:t>
      </w:r>
      <w:proofErr w:type="gramStart"/>
      <w:r w:rsidR="009A2C64" w:rsidRPr="00F1638D">
        <w:rPr>
          <w:rFonts w:eastAsia="Times New Roman"/>
        </w:rPr>
        <w:t xml:space="preserve">: </w:t>
      </w:r>
      <m:oMath>
        <m:r>
          <w:rPr>
            <w:rFonts w:ascii="Cambria Math" w:eastAsia="Times New Roman" w:hAnsi="Cambria Math"/>
          </w:rPr>
          <m:t xml:space="preserve">t≤t, </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j</m:t>
            </m:r>
          </m:sub>
        </m:sSub>
        <m:r>
          <w:rPr>
            <w:rFonts w:ascii="Cambria Math" w:eastAsia="Times New Roman" w:hAnsi="Cambria Math"/>
          </w:rPr>
          <m:t>, t≤x ∀t∈T,∀x,</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j</m:t>
            </m:r>
          </m:sub>
        </m:sSub>
        <m:r>
          <w:rPr>
            <w:rFonts w:ascii="Cambria Math" w:eastAsia="Times New Roman" w:hAnsi="Cambria Math"/>
          </w:rPr>
          <m:t>∈X</m:t>
        </m:r>
      </m:oMath>
      <w:r w:rsidR="00027AB2" w:rsidRPr="00F1638D">
        <w:rPr>
          <w:rFonts w:eastAsia="Times New Roman"/>
        </w:rPr>
        <w:t>.</w:t>
      </w:r>
      <w:proofErr w:type="gramEnd"/>
      <w:r w:rsidR="00027AB2" w:rsidRPr="00F1638D">
        <w:rPr>
          <w:rFonts w:eastAsia="Times New Roman"/>
        </w:rPr>
        <w:t xml:space="preserve"> </w:t>
      </w:r>
      <w:r w:rsidR="00056C3A" w:rsidRPr="00F1638D">
        <w:rPr>
          <w:rFonts w:eastAsia="Times New Roman"/>
        </w:rPr>
        <w:t>Отношение порядка на множестве кортежей вводится следующим образом</w:t>
      </w:r>
      <w:proofErr w:type="gramStart"/>
      <w:r w:rsidR="00056C3A" w:rsidRPr="00F1638D">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lang w:val="en-US"/>
              </w:rPr>
              <m:t>y</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k</m:t>
            </m:r>
          </m:sub>
        </m:sSub>
      </m:oMath>
      <w:r w:rsidR="00056C3A" w:rsidRPr="00F1638D">
        <w:rPr>
          <w:rFonts w:eastAsia="Times New Roman"/>
        </w:rPr>
        <w:t>,</w:t>
      </w:r>
      <w:proofErr w:type="gramEnd"/>
      <w:r w:rsidR="00056C3A" w:rsidRPr="00F1638D">
        <w:rPr>
          <w:rFonts w:eastAsia="Times New Roman"/>
        </w:rPr>
        <w:t xml:space="preserve"> если </w:t>
      </w: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i</m:t>
            </m:r>
          </m:sub>
        </m:sSub>
        <m:r>
          <w:rPr>
            <w:rFonts w:ascii="Cambria Math" w:eastAsia="Times New Roman" w:hAnsi="Cambria Math"/>
          </w:rPr>
          <m:t>, i=</m:t>
        </m:r>
        <m:bar>
          <m:barPr>
            <m:pos m:val="top"/>
            <m:ctrlPr>
              <w:rPr>
                <w:rFonts w:ascii="Cambria Math" w:hAnsi="Cambria Math"/>
                <w:i/>
              </w:rPr>
            </m:ctrlPr>
          </m:barPr>
          <m:e>
            <m:r>
              <w:rPr>
                <w:rFonts w:ascii="Cambria Math" w:hAnsi="Cambria Math"/>
              </w:rPr>
              <m:t>1,</m:t>
            </m:r>
            <m:r>
              <w:rPr>
                <w:rFonts w:ascii="Cambria Math" w:hAnsi="Cambria Math"/>
                <w:lang w:val="en-US"/>
              </w:rPr>
              <m:t>n</m:t>
            </m:r>
          </m:e>
        </m:bar>
      </m:oMath>
      <w:r w:rsidR="00056C3A" w:rsidRPr="00F1638D">
        <w:rPr>
          <w:rFonts w:eastAsia="Times New Roman"/>
        </w:rPr>
        <w:t xml:space="preserve">. </w:t>
      </w:r>
      <w:r w:rsidR="00027AB2" w:rsidRPr="00F1638D">
        <w:rPr>
          <w:rFonts w:eastAsia="Times New Roman"/>
        </w:rPr>
        <w:t xml:space="preserve">Будем считать, что тип функции </w:t>
      </w:r>
      <m:oMath>
        <m:sSubSup>
          <m:sSubSupPr>
            <m:ctrlPr>
              <w:rPr>
                <w:rFonts w:ascii="Cambria Math" w:eastAsia="Times New Roman" w:hAnsi="Cambria Math"/>
                <w:i/>
              </w:rPr>
            </m:ctrlPr>
          </m:sSubSupPr>
          <m:e>
            <m:r>
              <w:rPr>
                <w:rFonts w:ascii="Cambria Math" w:eastAsia="Times New Roman" w:hAnsi="Cambria Math"/>
              </w:rPr>
              <m:t>f</m:t>
            </m:r>
          </m:e>
          <m:sub>
            <m:r>
              <w:rPr>
                <w:rFonts w:ascii="Cambria Math" w:eastAsia="Times New Roman" w:hAnsi="Cambria Math"/>
              </w:rPr>
              <m:t>1</m:t>
            </m:r>
          </m:sub>
          <m:sup>
            <m:r>
              <w:rPr>
                <w:rFonts w:ascii="Cambria Math" w:eastAsia="Times New Roman" w:hAnsi="Cambria Math"/>
              </w:rPr>
              <m:t>(m,n)</m:t>
            </m:r>
          </m:sup>
        </m:sSubSup>
      </m:oMath>
      <w:r w:rsidR="00027AB2" w:rsidRPr="00F1638D">
        <w:rPr>
          <w:rFonts w:eastAsia="Times New Roman"/>
        </w:rPr>
        <w:t xml:space="preserve"> меньше или равен типу функции </w:t>
      </w:r>
      <m:oMath>
        <m:sSubSup>
          <m:sSubSupPr>
            <m:ctrlPr>
              <w:rPr>
                <w:rFonts w:ascii="Cambria Math" w:eastAsia="Times New Roman" w:hAnsi="Cambria Math"/>
                <w:i/>
              </w:rPr>
            </m:ctrlPr>
          </m:sSubSupPr>
          <m:e>
            <m:r>
              <w:rPr>
                <w:rFonts w:ascii="Cambria Math" w:eastAsia="Times New Roman" w:hAnsi="Cambria Math"/>
              </w:rPr>
              <m:t>f</m:t>
            </m:r>
          </m:e>
          <m:sub>
            <m:r>
              <w:rPr>
                <w:rFonts w:ascii="Cambria Math" w:eastAsia="Times New Roman" w:hAnsi="Cambria Math"/>
              </w:rPr>
              <m:t>2</m:t>
            </m:r>
          </m:sub>
          <m:sup>
            <m:r>
              <w:rPr>
                <w:rFonts w:ascii="Cambria Math" w:eastAsia="Times New Roman" w:hAnsi="Cambria Math"/>
              </w:rPr>
              <m:t>(m,n)</m:t>
            </m:r>
          </m:sup>
        </m:sSubSup>
      </m:oMath>
      <w:r w:rsidR="00027AB2" w:rsidRPr="00F1638D">
        <w:rPr>
          <w:rFonts w:eastAsia="Times New Roman"/>
        </w:rPr>
        <w:t xml:space="preserve"> </w:t>
      </w:r>
      <m:oMath>
        <m:r>
          <w:rPr>
            <w:rFonts w:ascii="Cambria Math" w:eastAsia="Times New Roman" w:hAnsi="Cambria Math"/>
          </w:rPr>
          <m:t>(</m:t>
        </m:r>
        <m:r>
          <w:rPr>
            <w:rFonts w:ascii="Cambria Math" w:eastAsia="Times New Roman" w:hAnsi="Cambria Math"/>
            <w:lang w:val="en-US"/>
          </w:rPr>
          <m:t>type</m:t>
        </m:r>
        <m:d>
          <m:dPr>
            <m:ctrlPr>
              <w:rPr>
                <w:rFonts w:ascii="Cambria Math" w:eastAsia="Times New Roman" w:hAnsi="Cambria Math"/>
                <w:i/>
              </w:rPr>
            </m:ctrlPr>
          </m:dPr>
          <m:e>
            <m:sSub>
              <m:sSubPr>
                <m:ctrlPr>
                  <w:rPr>
                    <w:rFonts w:ascii="Cambria Math" w:eastAsia="Times New Roman" w:hAnsi="Cambria Math"/>
                    <w:i/>
                    <w:lang w:val="en-US"/>
                  </w:rPr>
                </m:ctrlPr>
              </m:sSubPr>
              <m:e>
                <m:r>
                  <w:rPr>
                    <w:rFonts w:ascii="Cambria Math" w:eastAsia="Times New Roman" w:hAnsi="Cambria Math"/>
                    <w:lang w:val="en-US"/>
                  </w:rPr>
                  <m:t>f</m:t>
                </m:r>
                <m:ctrlPr>
                  <w:rPr>
                    <w:rFonts w:ascii="Cambria Math" w:eastAsia="Times New Roman" w:hAnsi="Cambria Math"/>
                    <w:i/>
                  </w:rPr>
                </m:ctrlPr>
              </m:e>
              <m:sub>
                <m:r>
                  <w:rPr>
                    <w:rFonts w:ascii="Cambria Math" w:eastAsia="Times New Roman" w:hAnsi="Cambria Math"/>
                  </w:rPr>
                  <m:t>1</m:t>
                </m:r>
              </m:sub>
            </m:sSub>
          </m:e>
        </m:d>
        <m:r>
          <w:rPr>
            <w:rFonts w:ascii="Cambria Math" w:eastAsia="Times New Roman" w:hAnsi="Cambria Math"/>
          </w:rPr>
          <m:t xml:space="preserve">≤ </m:t>
        </m:r>
        <m:r>
          <w:rPr>
            <w:rFonts w:ascii="Cambria Math" w:eastAsia="Times New Roman" w:hAnsi="Cambria Math"/>
            <w:lang w:val="en-US"/>
          </w:rPr>
          <m:t>type</m:t>
        </m:r>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2</m:t>
            </m:r>
          </m:sub>
        </m:sSub>
        <m:r>
          <w:rPr>
            <w:rFonts w:ascii="Cambria Math" w:eastAsia="Times New Roman" w:hAnsi="Cambria Math"/>
          </w:rPr>
          <m:t>))</m:t>
        </m:r>
      </m:oMath>
      <w:r w:rsidR="00027AB2" w:rsidRPr="00F1638D">
        <w:rPr>
          <w:rFonts w:eastAsia="Times New Roman"/>
        </w:rPr>
        <w:t>, если выполнено условие: для каждого типового элемента</w:t>
      </w:r>
      <m:oMath>
        <m:r>
          <w:rPr>
            <w:rFonts w:ascii="Cambria Math" w:eastAsia="Times New Roman" w:hAnsi="Cambria Math"/>
          </w:rPr>
          <m:t xml:space="preserve"> </m:t>
        </m:r>
        <m:sSubSup>
          <m:sSubSupPr>
            <m:ctrlPr>
              <w:rPr>
                <w:rFonts w:ascii="Cambria Math" w:eastAsia="Times New Roman" w:hAnsi="Cambria Math"/>
                <w:i/>
              </w:rPr>
            </m:ctrlPr>
          </m:sSubSupPr>
          <m:e>
            <m:r>
              <w:rPr>
                <w:rFonts w:ascii="Cambria Math" w:eastAsia="Times New Roman" w:hAnsi="Cambria Math"/>
              </w:rPr>
              <m:t>y</m:t>
            </m:r>
          </m:e>
          <m:sub>
            <m:r>
              <w:rPr>
                <w:rFonts w:ascii="Cambria Math" w:eastAsia="Times New Roman" w:hAnsi="Cambria Math"/>
              </w:rPr>
              <m:t>1</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y</m:t>
            </m:r>
          </m:e>
          <m:sub>
            <m:r>
              <w:rPr>
                <w:rFonts w:ascii="Cambria Math" w:eastAsia="Times New Roman" w:hAnsi="Cambria Math"/>
              </w:rPr>
              <m:t>2</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y</m:t>
            </m:r>
          </m:e>
          <m:sub>
            <m:r>
              <w:rPr>
                <w:rFonts w:ascii="Cambria Math" w:eastAsia="Times New Roman" w:hAnsi="Cambria Math"/>
              </w:rPr>
              <m:t>m</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1</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2</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n</m:t>
            </m:r>
          </m:sub>
          <m:sup>
            <m:d>
              <m:dPr>
                <m:ctrlPr>
                  <w:rPr>
                    <w:rFonts w:ascii="Cambria Math" w:eastAsia="Times New Roman" w:hAnsi="Cambria Math"/>
                    <w:i/>
                  </w:rPr>
                </m:ctrlPr>
              </m:dPr>
              <m:e>
                <m:r>
                  <w:rPr>
                    <w:rFonts w:ascii="Cambria Math" w:eastAsia="Times New Roman" w:hAnsi="Cambria Math"/>
                  </w:rPr>
                  <m:t>i</m:t>
                </m:r>
              </m:e>
            </m:d>
          </m:sup>
        </m:sSubSup>
      </m:oMath>
      <w:r w:rsidR="00027AB2" w:rsidRPr="00F1638D">
        <w:rPr>
          <w:rFonts w:eastAsia="Times New Roman"/>
        </w:rPr>
        <w:t xml:space="preserve">, принадлежащего </w:t>
      </w:r>
      <m:oMath>
        <m:r>
          <w:rPr>
            <w:rFonts w:ascii="Cambria Math" w:eastAsia="Times New Roman" w:hAnsi="Cambria Math"/>
            <w:lang w:val="en-US"/>
          </w:rPr>
          <m:t>type</m:t>
        </m:r>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1</m:t>
            </m:r>
          </m:sub>
        </m:sSub>
        <m:r>
          <w:rPr>
            <w:rFonts w:ascii="Cambria Math" w:eastAsia="Times New Roman" w:hAnsi="Cambria Math"/>
          </w:rPr>
          <m:t>),</m:t>
        </m:r>
      </m:oMath>
      <w:r w:rsidR="00027AB2" w:rsidRPr="00F1638D">
        <w:rPr>
          <w:rFonts w:eastAsia="Times New Roman"/>
        </w:rPr>
        <w:t xml:space="preserve"> существует типовой элемент</w:t>
      </w:r>
      <w:r w:rsidR="00200831" w:rsidRPr="00F1638D">
        <w:rPr>
          <w:rFonts w:eastAsia="Times New Roman"/>
        </w:rPr>
        <w:t xml:space="preserve"> </w:t>
      </w:r>
      <m:oMath>
        <m:sSubSup>
          <m:sSubSupPr>
            <m:ctrlPr>
              <w:rPr>
                <w:rFonts w:ascii="Cambria Math" w:eastAsia="Times New Roman" w:hAnsi="Cambria Math"/>
                <w:i/>
              </w:rPr>
            </m:ctrlPr>
          </m:sSubSupPr>
          <m:e>
            <m:r>
              <w:rPr>
                <w:rFonts w:ascii="Cambria Math" w:eastAsia="Times New Roman" w:hAnsi="Cambria Math"/>
              </w:rPr>
              <m:t>y</m:t>
            </m:r>
          </m:e>
          <m:sub>
            <m:r>
              <w:rPr>
                <w:rFonts w:ascii="Cambria Math" w:eastAsia="Times New Roman" w:hAnsi="Cambria Math"/>
              </w:rPr>
              <m:t>1</m:t>
            </m:r>
          </m:sub>
          <m: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y</m:t>
            </m:r>
          </m:e>
          <m:sub>
            <m:r>
              <w:rPr>
                <w:rFonts w:ascii="Cambria Math" w:eastAsia="Times New Roman" w:hAnsi="Cambria Math"/>
              </w:rPr>
              <m:t>2</m:t>
            </m:r>
          </m:sub>
          <m: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y</m:t>
            </m:r>
          </m:e>
          <m:sub>
            <m:r>
              <w:rPr>
                <w:rFonts w:ascii="Cambria Math" w:eastAsia="Times New Roman" w:hAnsi="Cambria Math"/>
              </w:rPr>
              <m:t>m</m:t>
            </m:r>
          </m:sub>
          <m: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1</m:t>
            </m:r>
          </m:sub>
          <m: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2</m:t>
            </m:r>
          </m:sub>
          <m: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n</m:t>
            </m:r>
          </m:sub>
          <m: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i</m:t>
                </m:r>
              </m:e>
            </m:d>
          </m:sup>
        </m:sSubSup>
      </m:oMath>
      <w:r w:rsidR="00027AB2" w:rsidRPr="00F1638D">
        <w:rPr>
          <w:rFonts w:eastAsia="Times New Roman"/>
        </w:rPr>
        <w:t xml:space="preserve">, принадлежащий </w:t>
      </w:r>
      <m:oMath>
        <m:r>
          <w:rPr>
            <w:rFonts w:ascii="Cambria Math" w:eastAsia="Times New Roman" w:hAnsi="Cambria Math"/>
          </w:rPr>
          <m:t>t</m:t>
        </m:r>
        <m:r>
          <w:rPr>
            <w:rFonts w:ascii="Cambria Math" w:eastAsia="Times New Roman" w:hAnsi="Cambria Math"/>
            <w:lang w:val="en-US"/>
          </w:rPr>
          <m:t>ype</m:t>
        </m:r>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ctrlPr>
              <w:rPr>
                <w:rFonts w:ascii="Cambria Math" w:eastAsia="Times New Roman" w:hAnsi="Cambria Math"/>
                <w:i/>
              </w:rPr>
            </m:ctrlPr>
          </m:e>
          <m:sub>
            <m:r>
              <w:rPr>
                <w:rFonts w:ascii="Cambria Math" w:eastAsia="Times New Roman" w:hAnsi="Cambria Math"/>
              </w:rPr>
              <m:t>2</m:t>
            </m:r>
          </m:sub>
        </m:sSub>
        <m:r>
          <w:rPr>
            <w:rFonts w:ascii="Cambria Math" w:eastAsia="Times New Roman" w:hAnsi="Cambria Math"/>
          </w:rPr>
          <m:t>)</m:t>
        </m:r>
      </m:oMath>
      <w:r w:rsidR="00027AB2" w:rsidRPr="00F1638D">
        <w:rPr>
          <w:rFonts w:eastAsia="Times New Roman"/>
        </w:rPr>
        <w:t xml:space="preserve">, такой, что: </w:t>
      </w:r>
      <m:oMath>
        <m:sSubSup>
          <m:sSubSupPr>
            <m:ctrlPr>
              <w:rPr>
                <w:rFonts w:ascii="Cambria Math" w:eastAsia="Times New Roman" w:hAnsi="Cambria Math"/>
                <w:i/>
              </w:rPr>
            </m:ctrlPr>
          </m:sSubSupPr>
          <m:e>
            <m:r>
              <w:rPr>
                <w:rFonts w:ascii="Cambria Math" w:eastAsia="Times New Roman" w:hAnsi="Cambria Math"/>
              </w:rPr>
              <m:t>y</m:t>
            </m:r>
          </m:e>
          <m:sub>
            <m:r>
              <w:rPr>
                <w:rFonts w:ascii="Cambria Math" w:eastAsia="Times New Roman" w:hAnsi="Cambria Math"/>
              </w:rPr>
              <m:t>1</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y</m:t>
            </m:r>
          </m:e>
          <m:sub>
            <m:r>
              <w:rPr>
                <w:rFonts w:ascii="Cambria Math" w:eastAsia="Times New Roman" w:hAnsi="Cambria Math"/>
              </w:rPr>
              <m:t>2</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y</m:t>
            </m:r>
          </m:e>
          <m:sub>
            <m:r>
              <w:rPr>
                <w:rFonts w:ascii="Cambria Math" w:eastAsia="Times New Roman" w:hAnsi="Cambria Math"/>
              </w:rPr>
              <m:t>m</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y</m:t>
            </m:r>
          </m:e>
          <m:sub>
            <m:r>
              <w:rPr>
                <w:rFonts w:ascii="Cambria Math" w:eastAsia="Times New Roman" w:hAnsi="Cambria Math"/>
              </w:rPr>
              <m:t>1</m:t>
            </m:r>
          </m:sub>
          <m: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y</m:t>
            </m:r>
          </m:e>
          <m:sub>
            <m:r>
              <w:rPr>
                <w:rFonts w:ascii="Cambria Math" w:eastAsia="Times New Roman" w:hAnsi="Cambria Math"/>
              </w:rPr>
              <m:t>2</m:t>
            </m:r>
          </m:sub>
          <m: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y</m:t>
            </m:r>
          </m:e>
          <m:sub>
            <m:r>
              <w:rPr>
                <w:rFonts w:ascii="Cambria Math" w:eastAsia="Times New Roman" w:hAnsi="Cambria Math"/>
              </w:rPr>
              <m:t>m</m:t>
            </m:r>
          </m:sub>
          <m: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i</m:t>
                </m:r>
              </m:e>
            </m:d>
          </m:sup>
        </m:sSubSup>
      </m:oMath>
      <w:r w:rsidR="009A6B2E" w:rsidRPr="00F1638D">
        <w:rPr>
          <w:rFonts w:eastAsia="Times New Roman"/>
        </w:rPr>
        <w:t xml:space="preserve"> и </w:t>
      </w:r>
      <m:oMath>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1</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2</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n</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1</m:t>
            </m:r>
          </m:sub>
          <m: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2</m:t>
            </m:r>
          </m:sub>
          <m: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n</m:t>
            </m:r>
          </m:sub>
          <m: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i</m:t>
                </m:r>
              </m:e>
            </m:d>
          </m:sup>
        </m:sSubSup>
      </m:oMath>
      <w:r w:rsidR="009A6B2E" w:rsidRPr="00F1638D">
        <w:rPr>
          <w:rFonts w:eastAsia="Times New Roman"/>
        </w:rPr>
        <w:t xml:space="preserve">. Положим, </w:t>
      </w:r>
      <w:proofErr w:type="gramStart"/>
      <w:r w:rsidR="009A6B2E" w:rsidRPr="00F1638D">
        <w:rPr>
          <w:rFonts w:eastAsia="Times New Roman"/>
        </w:rPr>
        <w:t xml:space="preserve">что </w:t>
      </w:r>
      <m:oMath>
        <m:r>
          <w:rPr>
            <w:rFonts w:ascii="Cambria Math" w:eastAsia="Times New Roman" w:hAnsi="Cambria Math"/>
            <w:lang w:val="en-US"/>
          </w:rPr>
          <m:t>type</m:t>
        </m:r>
        <m:d>
          <m:dPr>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e>
        </m:d>
        <m:r>
          <w:rPr>
            <w:rFonts w:ascii="Cambria Math" w:eastAsia="Times New Roman" w:hAnsi="Cambria Math"/>
          </w:rPr>
          <m:t>=</m:t>
        </m:r>
        <m:r>
          <w:rPr>
            <w:rFonts w:ascii="Cambria Math" w:eastAsia="Times New Roman" w:hAnsi="Cambria Math"/>
            <w:lang w:val="en-US"/>
          </w:rPr>
          <m:t>type</m:t>
        </m:r>
        <m:d>
          <m:dPr>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e>
        </m:d>
        <m:box>
          <m:boxPr>
            <m:opEmu m:val="1"/>
            <m:ctrlPr>
              <w:rPr>
                <w:rFonts w:ascii="Cambria Math" w:eastAsia="Times New Roman" w:hAnsi="Cambria Math"/>
                <w:i/>
                <w:lang w:val="en-US"/>
              </w:rPr>
            </m:ctrlPr>
          </m:boxPr>
          <m:e>
            <m:r>
              <w:rPr>
                <w:rFonts w:ascii="Cambria Math" w:eastAsia="Times New Roman" w:hAnsi="Cambria Math"/>
              </w:rPr>
              <m:t>⇔</m:t>
            </m:r>
          </m:e>
        </m:box>
        <m:r>
          <w:rPr>
            <w:rFonts w:ascii="Cambria Math" w:eastAsia="Times New Roman" w:hAnsi="Cambria Math"/>
            <w:lang w:val="en-US"/>
          </w:rPr>
          <m:t>type</m:t>
        </m:r>
        <m:d>
          <m:dPr>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e>
        </m:d>
        <m:r>
          <w:rPr>
            <w:rFonts w:ascii="Cambria Math" w:eastAsia="Times New Roman" w:hAnsi="Cambria Math"/>
          </w:rPr>
          <m:t>≤</m:t>
        </m:r>
        <m:r>
          <w:rPr>
            <w:rFonts w:ascii="Cambria Math" w:eastAsia="Times New Roman" w:hAnsi="Cambria Math"/>
            <w:lang w:val="en-US"/>
          </w:rPr>
          <m:t>type</m:t>
        </m:r>
        <m:d>
          <m:dPr>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e>
        </m:d>
        <m:r>
          <w:rPr>
            <w:rFonts w:ascii="Cambria Math" w:eastAsia="Times New Roman" w:hAnsi="Cambria Math"/>
          </w:rPr>
          <m:t>^</m:t>
        </m:r>
        <m:r>
          <w:rPr>
            <w:rFonts w:ascii="Cambria Math" w:eastAsia="Times New Roman" w:hAnsi="Cambria Math"/>
            <w:lang w:val="en-US"/>
          </w:rPr>
          <m:t>type</m:t>
        </m:r>
        <m:d>
          <m:dPr>
            <m:ctrlPr>
              <w:rPr>
                <w:rFonts w:ascii="Cambria Math" w:eastAsia="Times New Roman" w:hAnsi="Cambria Math"/>
                <w:i/>
                <w:lang w:val="en-US"/>
              </w:rPr>
            </m:ctrlPr>
          </m:dPr>
          <m:e>
            <m:sSub>
              <m:sSubPr>
                <m:ctrlPr>
                  <w:rPr>
                    <w:rFonts w:ascii="Cambria Math" w:eastAsia="Times New Roman" w:hAnsi="Cambria Math"/>
                    <w:i/>
                  </w:rPr>
                </m:ctrlPr>
              </m:sSubPr>
              <m:e>
                <m:r>
                  <w:rPr>
                    <w:rFonts w:ascii="Cambria Math" w:eastAsia="Times New Roman" w:hAnsi="Cambria Math"/>
                    <w:lang w:val="en-US"/>
                  </w:rPr>
                  <m:t>f</m:t>
                </m:r>
                <m:ctrlPr>
                  <w:rPr>
                    <w:rFonts w:ascii="Cambria Math" w:eastAsia="Times New Roman" w:hAnsi="Cambria Math"/>
                    <w:i/>
                    <w:lang w:val="en-US"/>
                  </w:rPr>
                </m:ctrlPr>
              </m:e>
              <m:sub>
                <m:r>
                  <w:rPr>
                    <w:rFonts w:ascii="Cambria Math" w:eastAsia="Times New Roman" w:hAnsi="Cambria Math"/>
                  </w:rPr>
                  <m:t>1</m:t>
                </m:r>
              </m:sub>
            </m:sSub>
          </m:e>
        </m:d>
        <m:r>
          <w:rPr>
            <w:rFonts w:ascii="Cambria Math" w:eastAsia="Times New Roman" w:hAnsi="Cambria Math"/>
          </w:rPr>
          <m:t>≥</m:t>
        </m:r>
        <m:r>
          <w:rPr>
            <w:rFonts w:ascii="Cambria Math" w:eastAsia="Times New Roman" w:hAnsi="Cambria Math"/>
            <w:lang w:val="en-US"/>
          </w:rPr>
          <m:t>type</m:t>
        </m:r>
        <m:d>
          <m:dPr>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e>
        </m:d>
      </m:oMath>
      <w:r w:rsidR="009A6B2E" w:rsidRPr="00F1638D">
        <w:rPr>
          <w:rFonts w:eastAsia="Times New Roman"/>
        </w:rPr>
        <w:t>.</w:t>
      </w:r>
      <w:proofErr w:type="gramEnd"/>
    </w:p>
    <w:p w:rsidR="004105CD" w:rsidRPr="00F1638D" w:rsidRDefault="004105CD" w:rsidP="00191ED7">
      <w:pPr>
        <w:pStyle w:val="article"/>
        <w:spacing w:after="0"/>
        <w:rPr>
          <w:rFonts w:eastAsia="Times New Roman"/>
        </w:rPr>
      </w:pPr>
      <w:r w:rsidRPr="00F1638D">
        <w:rPr>
          <w:rFonts w:eastAsia="Times New Roman"/>
        </w:rPr>
        <w:t xml:space="preserve">Пусть </w:t>
      </w:r>
      <m:oMath>
        <m:r>
          <w:rPr>
            <w:rFonts w:ascii="Cambria Math" w:eastAsia="Times New Roman" w:hAnsi="Cambria Math"/>
          </w:rPr>
          <m:t>α=</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m</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lang w:val="en-US"/>
              </w:rPr>
              <m:t>n</m:t>
            </m:r>
          </m:sub>
        </m:sSub>
      </m:oMath>
      <w:r w:rsidRPr="00F1638D">
        <w:rPr>
          <w:rFonts w:eastAsia="Times New Roman"/>
        </w:rPr>
        <w:t xml:space="preserve">- типовой элемент. Тогда типовой </w:t>
      </w:r>
      <w:proofErr w:type="gramStart"/>
      <w:r w:rsidRPr="00F1638D">
        <w:rPr>
          <w:rFonts w:eastAsia="Times New Roman"/>
        </w:rPr>
        <w:t xml:space="preserve">кортеж </w:t>
      </w: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m</m:t>
            </m:r>
          </m:sub>
        </m:sSub>
      </m:oMath>
      <w:r w:rsidRPr="00F1638D">
        <w:rPr>
          <w:rFonts w:eastAsia="Times New Roman"/>
        </w:rPr>
        <w:t xml:space="preserve"> называется</w:t>
      </w:r>
      <w:proofErr w:type="gramEnd"/>
      <w:r w:rsidRPr="00F1638D">
        <w:rPr>
          <w:rFonts w:eastAsia="Times New Roman"/>
        </w:rPr>
        <w:t xml:space="preserve"> входным и обозначается </w:t>
      </w:r>
      <m:oMath>
        <m:r>
          <w:rPr>
            <w:rFonts w:ascii="Cambria Math" w:eastAsia="Times New Roman" w:hAnsi="Cambria Math"/>
          </w:rPr>
          <m:t>IN(α)</m:t>
        </m:r>
      </m:oMath>
      <w:r w:rsidRPr="00F1638D">
        <w:rPr>
          <w:rFonts w:eastAsia="Times New Roman"/>
        </w:rPr>
        <w:t xml:space="preserve">. Аналогично, </w:t>
      </w:r>
      <w:proofErr w:type="gramStart"/>
      <w:r w:rsidRPr="00F1638D">
        <w:rPr>
          <w:rFonts w:eastAsia="Times New Roman"/>
        </w:rPr>
        <w:t xml:space="preserve">кортеж </w:t>
      </w:r>
      <m:oMath>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lang w:val="en-US"/>
              </w:rPr>
              <m:t>n</m:t>
            </m:r>
          </m:sub>
        </m:sSub>
      </m:oMath>
      <w:r w:rsidRPr="00F1638D">
        <w:rPr>
          <w:rFonts w:eastAsia="Times New Roman"/>
        </w:rPr>
        <w:t xml:space="preserve"> называется</w:t>
      </w:r>
      <w:proofErr w:type="gramEnd"/>
      <w:r w:rsidRPr="00F1638D">
        <w:rPr>
          <w:rFonts w:eastAsia="Times New Roman"/>
        </w:rPr>
        <w:t xml:space="preserve"> выходным и обозначается </w:t>
      </w:r>
      <m:oMath>
        <m:r>
          <w:rPr>
            <w:rFonts w:ascii="Cambria Math" w:eastAsia="Times New Roman" w:hAnsi="Cambria Math"/>
          </w:rPr>
          <m:t>OUT(α)</m:t>
        </m:r>
      </m:oMath>
      <w:r w:rsidRPr="00F1638D">
        <w:rPr>
          <w:rFonts w:eastAsia="Times New Roman"/>
        </w:rPr>
        <w:t>.</w:t>
      </w:r>
    </w:p>
    <w:p w:rsidR="004105CD" w:rsidRDefault="004105CD" w:rsidP="00191ED7">
      <w:pPr>
        <w:pStyle w:val="article"/>
        <w:spacing w:after="0"/>
        <w:rPr>
          <w:rFonts w:eastAsia="Times New Roman"/>
        </w:rPr>
      </w:pPr>
      <w:r w:rsidRPr="00F1638D">
        <w:rPr>
          <w:rFonts w:eastAsia="Times New Roman"/>
        </w:rPr>
        <w:t xml:space="preserve">Для типа </w:t>
      </w:r>
      <w:proofErr w:type="gramStart"/>
      <w:r w:rsidRPr="00F1638D">
        <w:rPr>
          <w:rFonts w:eastAsia="Times New Roman"/>
        </w:rPr>
        <w:t xml:space="preserve">функции </w:t>
      </w:r>
      <m:oMath>
        <m:r>
          <w:rPr>
            <w:rFonts w:ascii="Cambria Math" w:eastAsia="Times New Roman" w:hAnsi="Cambria Math"/>
          </w:rPr>
          <m:t>β=</m:t>
        </m:r>
        <m:d>
          <m:dPr>
            <m:begChr m:val="{"/>
            <m:endChr m:val="}"/>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y</m:t>
                </m:r>
              </m:e>
              <m:sub>
                <m:r>
                  <w:rPr>
                    <w:rFonts w:ascii="Cambria Math" w:eastAsia="Times New Roman" w:hAnsi="Cambria Math"/>
                  </w:rPr>
                  <m:t>1</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y</m:t>
                </m:r>
              </m:e>
              <m:sub>
                <m:r>
                  <w:rPr>
                    <w:rFonts w:ascii="Cambria Math" w:eastAsia="Times New Roman" w:hAnsi="Cambria Math"/>
                  </w:rPr>
                  <m:t>2</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y</m:t>
                </m:r>
              </m:e>
              <m:sub>
                <m:r>
                  <w:rPr>
                    <w:rFonts w:ascii="Cambria Math" w:eastAsia="Times New Roman" w:hAnsi="Cambria Math"/>
                  </w:rPr>
                  <m:t>m</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1</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2</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z</m:t>
                </m:r>
              </m:e>
              <m:sub>
                <m:r>
                  <w:rPr>
                    <w:rFonts w:ascii="Cambria Math" w:eastAsia="Times New Roman" w:hAnsi="Cambria Math"/>
                  </w:rPr>
                  <m:t>n</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 xml:space="preserve"> </m:t>
            </m:r>
          </m:e>
          <m:e>
            <m:r>
              <w:rPr>
                <w:rFonts w:ascii="Cambria Math" w:eastAsia="Times New Roman" w:hAnsi="Cambria Math"/>
              </w:rPr>
              <m:t>i=</m:t>
            </m:r>
            <m:bar>
              <m:barPr>
                <m:pos m:val="top"/>
                <m:ctrlPr>
                  <w:rPr>
                    <w:rFonts w:ascii="Cambria Math" w:hAnsi="Cambria Math"/>
                    <w:i/>
                  </w:rPr>
                </m:ctrlPr>
              </m:barPr>
              <m:e>
                <m:r>
                  <w:rPr>
                    <w:rFonts w:ascii="Cambria Math" w:hAnsi="Cambria Math"/>
                  </w:rPr>
                  <m:t>1,</m:t>
                </m:r>
                <m:r>
                  <w:rPr>
                    <w:rFonts w:ascii="Cambria Math" w:hAnsi="Cambria Math"/>
                    <w:lang w:val="en-US"/>
                  </w:rPr>
                  <m:t>k</m:t>
                </m:r>
              </m:e>
            </m:bar>
          </m:e>
        </m:d>
      </m:oMath>
      <w:r w:rsidRPr="00F1638D">
        <w:rPr>
          <w:rFonts w:eastAsia="Times New Roman"/>
        </w:rPr>
        <w:t xml:space="preserve"> определим</w:t>
      </w:r>
      <w:proofErr w:type="gramEnd"/>
      <w:r w:rsidRPr="00F1638D">
        <w:rPr>
          <w:rFonts w:eastAsia="Times New Roman"/>
        </w:rPr>
        <w:t xml:space="preserve"> </w:t>
      </w:r>
      <m:oMath>
        <m:r>
          <w:rPr>
            <w:rFonts w:ascii="Cambria Math" w:eastAsia="Times New Roman" w:hAnsi="Cambria Math"/>
          </w:rPr>
          <m:t>IN(β)</m:t>
        </m:r>
      </m:oMath>
      <w:r w:rsidRPr="00F1638D">
        <w:rPr>
          <w:rFonts w:eastAsia="Times New Roman"/>
        </w:rPr>
        <w:t xml:space="preserve"> и </w:t>
      </w:r>
      <m:oMath>
        <m:r>
          <w:rPr>
            <w:rFonts w:ascii="Cambria Math" w:eastAsia="Times New Roman" w:hAnsi="Cambria Math"/>
          </w:rPr>
          <m:t>OUT(β)</m:t>
        </m:r>
      </m:oMath>
      <w:r w:rsidRPr="00F1638D">
        <w:rPr>
          <w:rFonts w:eastAsia="Times New Roman"/>
        </w:rPr>
        <w:t xml:space="preserve"> как объединение множеств входных и выходных кортежей каждого типового элемента соответственно: </w:t>
      </w:r>
      <m:oMath>
        <m:r>
          <w:rPr>
            <w:rFonts w:ascii="Cambria Math" w:eastAsia="Times New Roman" w:hAnsi="Cambria Math"/>
          </w:rPr>
          <m:t>IN</m:t>
        </m:r>
        <m:d>
          <m:dPr>
            <m:ctrlPr>
              <w:rPr>
                <w:rFonts w:ascii="Cambria Math" w:eastAsia="Times New Roman" w:hAnsi="Cambria Math"/>
                <w:i/>
              </w:rPr>
            </m:ctrlPr>
          </m:dPr>
          <m:e>
            <m:r>
              <w:rPr>
                <w:rFonts w:ascii="Cambria Math" w:eastAsia="Times New Roman" w:hAnsi="Cambria Math"/>
              </w:rPr>
              <m:t>β</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IN</m:t>
            </m:r>
            <m:d>
              <m:dPr>
                <m:ctrlPr>
                  <w:rPr>
                    <w:rFonts w:ascii="Cambria Math" w:eastAsia="Times New Roman" w:hAnsi="Cambria Math"/>
                    <w:i/>
                  </w:rPr>
                </m:ctrlPr>
              </m:dPr>
              <m:e>
                <m:r>
                  <w:rPr>
                    <w:rFonts w:ascii="Cambria Math" w:eastAsia="Times New Roman" w:hAnsi="Cambria Math"/>
                  </w:rPr>
                  <m:t>α</m:t>
                </m:r>
              </m:e>
            </m:d>
          </m:e>
        </m:d>
        <m:r>
          <w:rPr>
            <w:rFonts w:ascii="Cambria Math" w:eastAsia="Times New Roman" w:hAnsi="Cambria Math"/>
          </w:rPr>
          <m:t>αϵβ}, OUT</m:t>
        </m:r>
        <m:d>
          <m:dPr>
            <m:ctrlPr>
              <w:rPr>
                <w:rFonts w:ascii="Cambria Math" w:eastAsia="Times New Roman" w:hAnsi="Cambria Math"/>
                <w:i/>
              </w:rPr>
            </m:ctrlPr>
          </m:dPr>
          <m:e>
            <m:r>
              <w:rPr>
                <w:rFonts w:ascii="Cambria Math" w:eastAsia="Times New Roman" w:hAnsi="Cambria Math"/>
              </w:rPr>
              <m:t>β</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OUT</m:t>
            </m:r>
            <m:d>
              <m:dPr>
                <m:ctrlPr>
                  <w:rPr>
                    <w:rFonts w:ascii="Cambria Math" w:eastAsia="Times New Roman" w:hAnsi="Cambria Math"/>
                    <w:i/>
                  </w:rPr>
                </m:ctrlPr>
              </m:dPr>
              <m:e>
                <m:r>
                  <w:rPr>
                    <w:rFonts w:ascii="Cambria Math" w:eastAsia="Times New Roman" w:hAnsi="Cambria Math"/>
                  </w:rPr>
                  <m:t>α</m:t>
                </m:r>
              </m:e>
            </m:d>
          </m:e>
        </m:d>
        <m:r>
          <w:rPr>
            <w:rFonts w:ascii="Cambria Math" w:eastAsia="Times New Roman" w:hAnsi="Cambria Math"/>
          </w:rPr>
          <m:t>αϵβ}</m:t>
        </m:r>
      </m:oMath>
      <w:r w:rsidRPr="00F1638D">
        <w:rPr>
          <w:rFonts w:eastAsia="Times New Roman"/>
        </w:rPr>
        <w:t>.</w:t>
      </w:r>
    </w:p>
    <w:p w:rsidR="002B1652" w:rsidRPr="00F1638D" w:rsidRDefault="002B1652" w:rsidP="00191ED7">
      <w:pPr>
        <w:pStyle w:val="article"/>
        <w:spacing w:after="0"/>
        <w:rPr>
          <w:rFonts w:eastAsia="Times New Roman"/>
        </w:rPr>
      </w:pPr>
      <w:r w:rsidRPr="00F1638D">
        <w:rPr>
          <w:rFonts w:eastAsia="Times New Roman"/>
        </w:rPr>
        <w:t>Определим в введенных выше обозначениях условия корректной тип</w:t>
      </w:r>
      <w:r w:rsidR="004E2E27" w:rsidRPr="00F1638D">
        <w:rPr>
          <w:rFonts w:eastAsia="Times New Roman"/>
        </w:rPr>
        <w:t>изации для операций композиции.</w:t>
      </w:r>
    </w:p>
    <w:p w:rsidR="004E2E27" w:rsidRDefault="00063C3F" w:rsidP="00191ED7">
      <w:pPr>
        <w:pStyle w:val="article"/>
        <w:numPr>
          <w:ilvl w:val="0"/>
          <w:numId w:val="5"/>
        </w:numPr>
        <w:spacing w:after="0"/>
        <w:rPr>
          <w:rFonts w:eastAsia="Times New Roman"/>
        </w:rPr>
      </w:pPr>
      <m:oMath>
        <m:r>
          <w:rPr>
            <w:rFonts w:ascii="Cambria Math" w:eastAsia="Times New Roman" w:hAnsi="Cambria Math"/>
          </w:rPr>
          <m:t>τ=</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2</m:t>
            </m:r>
          </m:sub>
        </m:sSub>
      </m:oMath>
      <w:r w:rsidR="004E2E27" w:rsidRPr="00F1638D">
        <w:rPr>
          <w:rFonts w:eastAsia="Times New Roman"/>
        </w:rPr>
        <w:t xml:space="preserve"> – </w:t>
      </w:r>
      <w:r w:rsidR="00BA7B8D">
        <w:rPr>
          <w:rFonts w:eastAsia="Times New Roman"/>
        </w:rPr>
        <w:t xml:space="preserve">терм </w:t>
      </w:r>
      <w:r w:rsidR="004E2E27" w:rsidRPr="00F1638D">
        <w:rPr>
          <w:rFonts w:eastAsia="Times New Roman"/>
        </w:rPr>
        <w:t>правильно типизирован</w:t>
      </w:r>
      <w:r w:rsidR="00667802" w:rsidRPr="00F1638D">
        <w:rPr>
          <w:rFonts w:eastAsia="Times New Roman"/>
        </w:rPr>
        <w:t xml:space="preserve">, </w:t>
      </w:r>
      <w:proofErr w:type="gramStart"/>
      <w:r w:rsidR="00667802" w:rsidRPr="00F1638D">
        <w:rPr>
          <w:rFonts w:eastAsia="Times New Roman"/>
        </w:rPr>
        <w:t xml:space="preserve">если </w:t>
      </w:r>
      <m:oMath>
        <m:r>
          <w:rPr>
            <w:rFonts w:ascii="Cambria Math" w:eastAsia="Times New Roman" w:hAnsi="Cambria Math"/>
          </w:rPr>
          <m:t>IN(type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2</m:t>
                </m:r>
              </m:sub>
            </m:sSub>
          </m:e>
        </m:d>
        <m:r>
          <w:rPr>
            <w:rFonts w:ascii="Cambria Math" w:eastAsia="Times New Roman" w:hAnsi="Cambria Math"/>
          </w:rPr>
          <m:t>)≥OUT(type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1</m:t>
                </m:r>
              </m:sub>
            </m:sSub>
          </m:e>
        </m:d>
        <m:r>
          <w:rPr>
            <w:rFonts w:ascii="Cambria Math" w:eastAsia="Times New Roman" w:hAnsi="Cambria Math"/>
          </w:rPr>
          <m:t>)</m:t>
        </m:r>
      </m:oMath>
      <w:r w:rsidR="001C099C" w:rsidRPr="00F1638D">
        <w:rPr>
          <w:rFonts w:eastAsia="Times New Roman"/>
        </w:rPr>
        <w:t>;</w:t>
      </w:r>
      <w:proofErr w:type="gramEnd"/>
    </w:p>
    <w:p w:rsidR="00B1504C" w:rsidRPr="004105CD" w:rsidRDefault="00B1504C" w:rsidP="00191ED7">
      <w:pPr>
        <w:pStyle w:val="article"/>
        <w:spacing w:after="0"/>
        <w:ind w:left="720"/>
        <w:rPr>
          <w:rFonts w:eastAsia="Times New Roman"/>
          <w:i/>
        </w:rPr>
      </w:pPr>
      <m:oMathPara>
        <m:oMath>
          <m:r>
            <w:rPr>
              <w:rFonts w:ascii="Cambria Math" w:eastAsia="Times New Roman" w:hAnsi="Cambria Math"/>
            </w:rPr>
            <m:t>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2</m:t>
                  </m:r>
                </m:sub>
              </m:sSub>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(α→β)</m:t>
              </m:r>
            </m:e>
            <m:e>
              <m:r>
                <w:rPr>
                  <w:rFonts w:ascii="Cambria Math" w:eastAsia="Times New Roman" w:hAnsi="Cambria Math"/>
                </w:rPr>
                <m:t>α∈IN</m:t>
              </m:r>
              <m:d>
                <m:dPr>
                  <m:ctrlPr>
                    <w:rPr>
                      <w:rFonts w:ascii="Cambria Math" w:eastAsia="Times New Roman" w:hAnsi="Cambria Math"/>
                      <w:i/>
                    </w:rPr>
                  </m:ctrlPr>
                </m:dPr>
                <m:e>
                  <m:r>
                    <w:rPr>
                      <w:rFonts w:ascii="Cambria Math" w:eastAsia="Times New Roman" w:hAnsi="Cambria Math"/>
                    </w:rPr>
                    <m:t>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1</m:t>
                          </m:r>
                        </m:sub>
                      </m:sSub>
                    </m:e>
                  </m:d>
                </m:e>
              </m:d>
              <m:r>
                <w:rPr>
                  <w:rFonts w:ascii="Cambria Math" w:eastAsia="Times New Roman" w:hAnsi="Cambria Math"/>
                </w:rPr>
                <m:t>^β∈ OUT(type(</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α→</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e>
              </m:d>
              <m:r>
                <w:rPr>
                  <w:rFonts w:ascii="Cambria Math" w:eastAsia="Times New Roman" w:hAnsi="Cambria Math"/>
                </w:rPr>
                <m:t>∈type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1</m:t>
                      </m:r>
                    </m:sub>
                  </m:sSub>
                </m:e>
              </m:d>
              <m:r>
                <w:rPr>
                  <w:rFonts w:ascii="Cambria Math" w:eastAsia="Times New Roman" w:hAnsi="Cambria Math"/>
                </w:rPr>
                <m:t>∧</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r>
                    <w:rPr>
                      <w:rFonts w:ascii="Cambria Math" w:eastAsia="Times New Roman" w:hAnsi="Cambria Math"/>
                    </w:rPr>
                    <m:t>→ β</m:t>
                  </m:r>
                </m:e>
              </m:d>
              <m:r>
                <w:rPr>
                  <w:rFonts w:ascii="Cambria Math" w:eastAsia="Times New Roman" w:hAnsi="Cambria Math"/>
                </w:rPr>
                <m:t>∈type(</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2</m:t>
                  </m:r>
                </m:sub>
              </m:sSub>
              <m:r>
                <w:rPr>
                  <w:rFonts w:ascii="Cambria Math" w:eastAsia="Times New Roman" w:hAnsi="Cambria Math"/>
                </w:rPr>
                <m:t>)</m:t>
              </m:r>
            </m:e>
          </m:d>
        </m:oMath>
      </m:oMathPara>
    </w:p>
    <w:p w:rsidR="004105CD" w:rsidRDefault="004105CD" w:rsidP="00191ED7">
      <w:pPr>
        <w:pStyle w:val="article"/>
        <w:spacing w:after="0"/>
        <w:rPr>
          <w:rFonts w:eastAsia="Times New Roman"/>
        </w:rPr>
      </w:pPr>
      <w:r>
        <w:rPr>
          <w:rFonts w:eastAsia="Times New Roman"/>
        </w:rPr>
        <w:t>К условию правильной типизации для функций, полученных путем операции последовательной композиции</w:t>
      </w:r>
      <w:r w:rsidR="00A8341F">
        <w:rPr>
          <w:rFonts w:eastAsia="Times New Roman"/>
        </w:rPr>
        <w:t>,</w:t>
      </w:r>
      <w:r>
        <w:rPr>
          <w:rFonts w:eastAsia="Times New Roman"/>
        </w:rPr>
        <w:t xml:space="preserve"> добавляется дополнительное условие, связанное с использованием функций выбора </w:t>
      </w:r>
      <w:proofErr w:type="gramStart"/>
      <w:r>
        <w:rPr>
          <w:rFonts w:eastAsia="Times New Roman"/>
        </w:rPr>
        <w:t xml:space="preserve">аргумента </w:t>
      </w:r>
      <m:oMath>
        <m:r>
          <w:rPr>
            <w:rFonts w:ascii="Cambria Math" w:eastAsia="Times New Roman" w:hAnsi="Cambria Math"/>
          </w:rPr>
          <m:t>I</m:t>
        </m:r>
        <m:d>
          <m:dPr>
            <m:ctrlPr>
              <w:rPr>
                <w:rFonts w:ascii="Cambria Math" w:eastAsia="Times New Roman" w:hAnsi="Cambria Math"/>
                <w:i/>
              </w:rPr>
            </m:ctrlPr>
          </m:dPr>
          <m:e>
            <m:r>
              <w:rPr>
                <w:rFonts w:ascii="Cambria Math" w:eastAsia="Times New Roman" w:hAnsi="Cambria Math"/>
              </w:rPr>
              <m:t>m,i</m:t>
            </m:r>
          </m:e>
        </m:d>
        <m:r>
          <w:rPr>
            <w:rFonts w:ascii="Cambria Math" w:eastAsia="Times New Roman" w:hAnsi="Cambria Math"/>
          </w:rPr>
          <m:t>,m&gt;</m:t>
        </m:r>
        <m:r>
          <w:rPr>
            <w:rFonts w:ascii="Cambria Math" w:eastAsia="Times New Roman" w:hAnsi="Cambria Math"/>
          </w:rPr>
          <w:lastRenderedPageBreak/>
          <m:t>0,i≥0</m:t>
        </m:r>
      </m:oMath>
      <w:r w:rsidRPr="004105CD">
        <w:rPr>
          <w:rFonts w:eastAsia="Times New Roman"/>
        </w:rPr>
        <w:t>.</w:t>
      </w:r>
      <w:proofErr w:type="gramEnd"/>
      <w:r w:rsidRPr="004105CD">
        <w:rPr>
          <w:rFonts w:eastAsia="Times New Roman"/>
        </w:rPr>
        <w:t xml:space="preserve"> </w:t>
      </w:r>
      <w:r>
        <w:rPr>
          <w:rFonts w:eastAsia="Times New Roman"/>
        </w:rPr>
        <w:t xml:space="preserve">Как было указано, эти функции полиморфны и выполняют тождественное преобразование между данными на </w:t>
      </w:r>
      <w:proofErr w:type="spellStart"/>
      <w:r>
        <w:rPr>
          <w:rFonts w:eastAsia="Times New Roman"/>
          <w:lang w:val="en-US"/>
        </w:rPr>
        <w:t>i</w:t>
      </w:r>
      <w:proofErr w:type="spellEnd"/>
      <w:r w:rsidRPr="004105CD">
        <w:rPr>
          <w:rFonts w:eastAsia="Times New Roman"/>
        </w:rPr>
        <w:t>-</w:t>
      </w:r>
      <w:r>
        <w:rPr>
          <w:rFonts w:eastAsia="Times New Roman"/>
        </w:rPr>
        <w:t xml:space="preserve">м входе и выходе функции. Для </w:t>
      </w:r>
      <w:proofErr w:type="gramStart"/>
      <w:r>
        <w:rPr>
          <w:rFonts w:eastAsia="Times New Roman"/>
        </w:rPr>
        <w:t>функции</w:t>
      </w:r>
      <w:r w:rsidRPr="004105CD">
        <w:rPr>
          <w:rFonts w:eastAsia="Times New Roman"/>
        </w:rPr>
        <w:t xml:space="preserve"> </w:t>
      </w:r>
      <m:oMath>
        <m:r>
          <w:rPr>
            <w:rFonts w:ascii="Cambria Math" w:eastAsia="Times New Roman" w:hAnsi="Cambria Math"/>
            <w:lang w:val="en-US"/>
          </w:rPr>
          <m:t>f</m:t>
        </m:r>
      </m:oMath>
      <w:r w:rsidRPr="004105CD">
        <w:rPr>
          <w:rFonts w:eastAsia="Times New Roman"/>
        </w:rPr>
        <w:t>,</w:t>
      </w:r>
      <w:proofErr w:type="gramEnd"/>
      <w:r w:rsidRPr="004105CD">
        <w:rPr>
          <w:rFonts w:eastAsia="Times New Roman"/>
        </w:rPr>
        <w:t xml:space="preserve"> </w:t>
      </w:r>
      <w:r>
        <w:rPr>
          <w:rFonts w:eastAsia="Times New Roman"/>
        </w:rPr>
        <w:t xml:space="preserve">имеющей только константные типы, тип функции </w:t>
      </w:r>
      <m:oMath>
        <m:r>
          <w:rPr>
            <w:rFonts w:ascii="Cambria Math" w:eastAsia="Times New Roman" w:hAnsi="Cambria Math"/>
          </w:rPr>
          <m:t>I</m:t>
        </m:r>
        <m:d>
          <m:dPr>
            <m:ctrlPr>
              <w:rPr>
                <w:rFonts w:ascii="Cambria Math" w:eastAsia="Times New Roman" w:hAnsi="Cambria Math"/>
                <w:i/>
              </w:rPr>
            </m:ctrlPr>
          </m:dPr>
          <m:e>
            <m:r>
              <w:rPr>
                <w:rFonts w:ascii="Cambria Math" w:eastAsia="Times New Roman" w:hAnsi="Cambria Math"/>
              </w:rPr>
              <m:t>m,i</m:t>
            </m:r>
          </m:e>
        </m:d>
        <m:r>
          <w:rPr>
            <w:rFonts w:ascii="Cambria Math" w:eastAsia="Times New Roman" w:hAnsi="Cambria Math"/>
          </w:rPr>
          <m:t>∙f</m:t>
        </m:r>
      </m:oMath>
      <w:r w:rsidRPr="004105CD">
        <w:rPr>
          <w:rFonts w:eastAsia="Times New Roman"/>
        </w:rPr>
        <w:t xml:space="preserve"> </w:t>
      </w:r>
      <w:r>
        <w:rPr>
          <w:rFonts w:eastAsia="Times New Roman"/>
        </w:rPr>
        <w:t>не является однозначным.</w:t>
      </w:r>
    </w:p>
    <w:p w:rsidR="00A35292" w:rsidRPr="00A35292" w:rsidRDefault="004B1651" w:rsidP="00191ED7">
      <w:pPr>
        <w:pStyle w:val="article"/>
        <w:spacing w:after="0"/>
        <w:rPr>
          <w:rFonts w:eastAsia="Times New Roman"/>
        </w:rPr>
      </w:pPr>
      <w:r>
        <w:rPr>
          <w:rFonts w:eastAsia="Times New Roman"/>
        </w:rPr>
        <w:t>Поэтому о</w:t>
      </w:r>
      <w:r w:rsidR="00A35292">
        <w:rPr>
          <w:rFonts w:eastAsia="Times New Roman"/>
        </w:rPr>
        <w:t xml:space="preserve">собым образом определяется тип </w:t>
      </w:r>
      <w:proofErr w:type="gramStart"/>
      <w:r w:rsidR="00A35292">
        <w:rPr>
          <w:rFonts w:eastAsia="Times New Roman"/>
        </w:rPr>
        <w:t xml:space="preserve">функций </w:t>
      </w:r>
      <m:oMath>
        <m:r>
          <w:rPr>
            <w:rFonts w:ascii="Cambria Math" w:eastAsia="Times New Roman" w:hAnsi="Cambria Math"/>
          </w:rPr>
          <m:t>I</m:t>
        </m:r>
        <m:d>
          <m:dPr>
            <m:ctrlPr>
              <w:rPr>
                <w:rFonts w:ascii="Cambria Math" w:eastAsia="Times New Roman" w:hAnsi="Cambria Math"/>
                <w:i/>
              </w:rPr>
            </m:ctrlPr>
          </m:dPr>
          <m:e>
            <m:r>
              <w:rPr>
                <w:rFonts w:ascii="Cambria Math" w:eastAsia="Times New Roman" w:hAnsi="Cambria Math"/>
              </w:rPr>
              <m:t>m,i</m:t>
            </m:r>
          </m:e>
        </m:d>
        <m:r>
          <w:rPr>
            <w:rFonts w:ascii="Cambria Math" w:eastAsia="Times New Roman" w:hAnsi="Cambria Math"/>
          </w:rPr>
          <m:t>∙τ</m:t>
        </m:r>
      </m:oMath>
      <w:r w:rsidR="00A35292" w:rsidRPr="00A35292">
        <w:rPr>
          <w:rFonts w:eastAsia="Times New Roman"/>
        </w:rPr>
        <w:t>:</w:t>
      </w:r>
      <w:proofErr w:type="gramEnd"/>
    </w:p>
    <w:p w:rsidR="00A35292" w:rsidRPr="00A35292" w:rsidRDefault="00A35292" w:rsidP="00191ED7">
      <w:pPr>
        <w:pStyle w:val="article"/>
        <w:spacing w:after="0"/>
        <w:rPr>
          <w:rFonts w:eastAsia="Times New Roman"/>
          <w:i/>
          <w:lang w:val="en-US"/>
        </w:rPr>
      </w:pPr>
      <m:oMathPara>
        <m:oMath>
          <m:r>
            <w:rPr>
              <w:rFonts w:ascii="Cambria Math" w:eastAsia="Times New Roman" w:hAnsi="Cambria Math"/>
            </w:rPr>
            <m:t>type</m:t>
          </m:r>
          <m:d>
            <m:dPr>
              <m:ctrlPr>
                <w:rPr>
                  <w:rFonts w:ascii="Cambria Math" w:eastAsia="Times New Roman" w:hAnsi="Cambria Math"/>
                  <w:i/>
                </w:rPr>
              </m:ctrlPr>
            </m:dPr>
            <m:e>
              <m:r>
                <w:rPr>
                  <w:rFonts w:ascii="Cambria Math" w:eastAsia="Times New Roman" w:hAnsi="Cambria Math"/>
                </w:rPr>
                <m:t>I</m:t>
              </m:r>
              <m:d>
                <m:dPr>
                  <m:ctrlPr>
                    <w:rPr>
                      <w:rFonts w:ascii="Cambria Math" w:eastAsia="Times New Roman" w:hAnsi="Cambria Math"/>
                      <w:i/>
                    </w:rPr>
                  </m:ctrlPr>
                </m:dPr>
                <m:e>
                  <m:r>
                    <w:rPr>
                      <w:rFonts w:ascii="Cambria Math" w:eastAsia="Times New Roman" w:hAnsi="Cambria Math"/>
                    </w:rPr>
                    <m:t>m,i</m:t>
                  </m:r>
                </m:e>
              </m:d>
              <m:r>
                <w:rPr>
                  <w:rFonts w:ascii="Cambria Math" w:eastAsia="Times New Roman" w:hAnsi="Cambria Math"/>
                </w:rPr>
                <m:t>∙τ</m:t>
              </m:r>
            </m:e>
          </m:d>
          <m:r>
            <w:rPr>
              <w:rFonts w:ascii="Cambria Math" w:eastAsia="Times New Roman" w:hAnsi="Cambria Math"/>
            </w:rPr>
            <m:t>=</m:t>
          </m:r>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1</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2</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m</m:t>
              </m:r>
            </m:sub>
          </m:sSub>
          <m:r>
            <w:rPr>
              <w:rFonts w:ascii="Cambria Math" w:eastAsia="Times New Roman" w:hAnsi="Cambria Math"/>
              <w:lang w:val="en-US"/>
            </w:rPr>
            <m:t>→OUT(τ)|</m:t>
          </m:r>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r>
            <w:rPr>
              <w:rFonts w:ascii="Cambria Math" w:eastAsia="Times New Roman" w:hAnsi="Cambria Math"/>
              <w:lang w:val="en-US"/>
            </w:rPr>
            <m:t>∈IN(τ)}</m:t>
          </m:r>
        </m:oMath>
      </m:oMathPara>
    </w:p>
    <w:p w:rsidR="00450352" w:rsidRDefault="00063C3F" w:rsidP="00191ED7">
      <w:pPr>
        <w:pStyle w:val="article"/>
        <w:numPr>
          <w:ilvl w:val="0"/>
          <w:numId w:val="5"/>
        </w:numPr>
        <w:spacing w:after="0"/>
        <w:rPr>
          <w:rFonts w:eastAsia="Times New Roman"/>
        </w:rPr>
      </w:pPr>
      <m:oMath>
        <m:r>
          <w:rPr>
            <w:rFonts w:ascii="Cambria Math" w:eastAsia="Times New Roman" w:hAnsi="Cambria Math"/>
          </w:rPr>
          <m:t>τ=</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2</m:t>
            </m:r>
          </m:sub>
        </m:sSub>
      </m:oMath>
      <w:r w:rsidR="007602A1" w:rsidRPr="00F1638D">
        <w:rPr>
          <w:rFonts w:eastAsia="Times New Roman"/>
        </w:rPr>
        <w:t xml:space="preserve"> – правильно типизирован, если </w:t>
      </w:r>
      <m:oMath>
        <m:r>
          <w:rPr>
            <w:rFonts w:ascii="Cambria Math" w:eastAsia="Times New Roman" w:hAnsi="Cambria Math"/>
          </w:rPr>
          <m:t>IN</m:t>
        </m:r>
        <m:d>
          <m:dPr>
            <m:ctrlPr>
              <w:rPr>
                <w:rFonts w:ascii="Cambria Math" w:eastAsia="Times New Roman" w:hAnsi="Cambria Math"/>
                <w:i/>
              </w:rPr>
            </m:ctrlPr>
          </m:dPr>
          <m:e>
            <m:r>
              <w:rPr>
                <w:rFonts w:ascii="Cambria Math" w:eastAsia="Times New Roman" w:hAnsi="Cambria Math"/>
              </w:rPr>
              <m:t>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1</m:t>
                    </m:r>
                  </m:sub>
                </m:sSub>
              </m:e>
            </m:d>
          </m:e>
        </m:d>
        <m:r>
          <w:rPr>
            <w:rFonts w:ascii="Cambria Math" w:eastAsia="Times New Roman" w:hAnsi="Cambria Math"/>
          </w:rPr>
          <m:t>=IN</m:t>
        </m:r>
        <m:d>
          <m:dPr>
            <m:ctrlPr>
              <w:rPr>
                <w:rFonts w:ascii="Cambria Math" w:eastAsia="Times New Roman" w:hAnsi="Cambria Math"/>
                <w:i/>
              </w:rPr>
            </m:ctrlPr>
          </m:dPr>
          <m:e>
            <m:r>
              <w:rPr>
                <w:rFonts w:ascii="Cambria Math" w:eastAsia="Times New Roman" w:hAnsi="Cambria Math"/>
              </w:rPr>
              <m:t>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2</m:t>
                    </m:r>
                  </m:sub>
                </m:sSub>
              </m:e>
            </m:d>
          </m:e>
        </m:d>
        <m:r>
          <w:rPr>
            <w:rFonts w:ascii="Cambria Math" w:eastAsia="Times New Roman" w:hAnsi="Cambria Math"/>
          </w:rPr>
          <m:t>;</m:t>
        </m:r>
      </m:oMath>
    </w:p>
    <w:p w:rsidR="00450352" w:rsidRPr="00450352" w:rsidRDefault="00450352" w:rsidP="00191ED7">
      <w:pPr>
        <w:pStyle w:val="article"/>
        <w:spacing w:after="0"/>
        <w:ind w:left="-851"/>
        <w:rPr>
          <w:rFonts w:eastAsia="Times New Roman"/>
        </w:rPr>
      </w:pPr>
      <m:oMathPara>
        <m:oMath>
          <m:r>
            <w:rPr>
              <w:rFonts w:ascii="Cambria Math" w:eastAsia="Times New Roman" w:hAnsi="Cambria Math"/>
            </w:rPr>
            <m:t>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2</m:t>
                  </m:r>
                </m:sub>
              </m:sSub>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(α→β)</m:t>
              </m:r>
            </m:e>
            <m:e>
              <m:r>
                <w:rPr>
                  <w:rFonts w:ascii="Cambria Math" w:eastAsia="Times New Roman" w:hAnsi="Cambria Math"/>
                </w:rPr>
                <m:t>α∈IN</m:t>
              </m:r>
              <m:d>
                <m:dPr>
                  <m:ctrlPr>
                    <w:rPr>
                      <w:rFonts w:ascii="Cambria Math" w:eastAsia="Times New Roman" w:hAnsi="Cambria Math"/>
                      <w:i/>
                    </w:rPr>
                  </m:ctrlPr>
                </m:dPr>
                <m:e>
                  <m:r>
                    <w:rPr>
                      <w:rFonts w:ascii="Cambria Math" w:eastAsia="Times New Roman" w:hAnsi="Cambria Math"/>
                    </w:rPr>
                    <m:t>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1</m:t>
                          </m:r>
                        </m:sub>
                      </m:sSub>
                    </m:e>
                  </m:d>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r>
                <w:rPr>
                  <w:rFonts w:ascii="Cambria Math" w:eastAsia="Times New Roman" w:hAnsi="Cambria Math"/>
                </w:rPr>
                <m:t>(α→</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r>
                <w:rPr>
                  <w:rFonts w:ascii="Cambria Math" w:eastAsia="Times New Roman" w:hAnsi="Cambria Math"/>
                </w:rPr>
                <m:t>∈type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1</m:t>
                      </m:r>
                    </m:sub>
                  </m:sSub>
                </m:e>
              </m:d>
              <m:r>
                <w:rPr>
                  <w:rFonts w:ascii="Cambria Math" w:eastAsia="Times New Roman" w:hAnsi="Cambria Math"/>
                </w:rPr>
                <m:t>∧(α→</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r>
                <w:rPr>
                  <w:rFonts w:ascii="Cambria Math" w:eastAsia="Times New Roman" w:hAnsi="Cambria Math"/>
                </w:rPr>
                <m:t>∈type(</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2</m:t>
                  </m:r>
                </m:sub>
              </m:sSub>
              <m:r>
                <w:rPr>
                  <w:rFonts w:ascii="Cambria Math" w:eastAsia="Times New Roman" w:hAnsi="Cambria Math"/>
                </w:rPr>
                <m:t>))∧β=</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r>
                <w:rPr>
                  <w:rFonts w:ascii="Cambria Math" w:eastAsia="Times New Roman" w:hAnsi="Cambria Math"/>
                </w:rPr>
                <m:t>)</m:t>
              </m:r>
            </m:e>
          </m:d>
        </m:oMath>
      </m:oMathPara>
    </w:p>
    <w:p w:rsidR="009A28A5" w:rsidRDefault="009A28A5" w:rsidP="00191ED7">
      <w:pPr>
        <w:pStyle w:val="article"/>
        <w:numPr>
          <w:ilvl w:val="0"/>
          <w:numId w:val="5"/>
        </w:numPr>
        <w:spacing w:after="0"/>
        <w:rPr>
          <w:rFonts w:eastAsia="Times New Roman"/>
        </w:rPr>
      </w:pPr>
      <m:oMath>
        <m:r>
          <w:rPr>
            <w:rFonts w:ascii="Cambria Math" w:eastAsia="Times New Roman" w:hAnsi="Cambria Math"/>
          </w:rPr>
          <m:t>τ=</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2</m:t>
            </m:r>
          </m:sub>
        </m:sSub>
      </m:oMath>
      <w:r w:rsidRPr="009A28A5">
        <w:rPr>
          <w:rFonts w:eastAsia="Times New Roman"/>
        </w:rPr>
        <w:t xml:space="preserve"> – </w:t>
      </w:r>
      <w:r>
        <w:rPr>
          <w:rFonts w:eastAsia="Times New Roman"/>
        </w:rPr>
        <w:t xml:space="preserve">правильно типизирован, </w:t>
      </w:r>
      <w:proofErr w:type="gramStart"/>
      <w:r>
        <w:rPr>
          <w:rFonts w:eastAsia="Times New Roman"/>
        </w:rPr>
        <w:t xml:space="preserve">если </w:t>
      </w:r>
      <m:oMath>
        <m:r>
          <w:rPr>
            <w:rFonts w:ascii="Cambria Math" w:eastAsia="Times New Roman" w:hAnsi="Cambria Math"/>
          </w:rPr>
          <m:t>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1</m:t>
                </m:r>
              </m:sub>
            </m:sSub>
          </m:e>
        </m:d>
        <m:r>
          <w:rPr>
            <w:rFonts w:ascii="Cambria Math" w:eastAsia="Times New Roman" w:hAnsi="Cambria Math"/>
          </w:rPr>
          <m:t>=type(</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2</m:t>
            </m:r>
          </m:sub>
        </m:sSub>
        <m:r>
          <w:rPr>
            <w:rFonts w:ascii="Cambria Math" w:eastAsia="Times New Roman" w:hAnsi="Cambria Math"/>
          </w:rPr>
          <m:t>)</m:t>
        </m:r>
      </m:oMath>
      <w:r w:rsidRPr="00D92ABD">
        <w:rPr>
          <w:rFonts w:eastAsia="Times New Roman"/>
        </w:rPr>
        <w:t>.</w:t>
      </w:r>
      <w:proofErr w:type="gramEnd"/>
    </w:p>
    <w:p w:rsidR="00A71B62" w:rsidRDefault="008B02D3" w:rsidP="00191ED7">
      <w:pPr>
        <w:pStyle w:val="article"/>
        <w:numPr>
          <w:ilvl w:val="0"/>
          <w:numId w:val="5"/>
        </w:numPr>
        <w:spacing w:after="0"/>
        <w:rPr>
          <w:rFonts w:eastAsia="Times New Roman"/>
        </w:rPr>
      </w:pPr>
      <m:oMath>
        <m:sSub>
          <m:sSubPr>
            <m:ctrlPr>
              <w:rPr>
                <w:rFonts w:ascii="Cambria Math" w:eastAsia="Times New Roman" w:hAnsi="Cambria Math"/>
                <w:i/>
                <w:lang w:val="en-US"/>
              </w:rPr>
            </m:ctrlPr>
          </m:sSubPr>
          <m:e>
            <m:r>
              <w:rPr>
                <w:rFonts w:ascii="Cambria Math" w:eastAsia="Times New Roman" w:hAnsi="Cambria Math"/>
              </w:rPr>
              <m:t>τ</m:t>
            </m:r>
            <m:ctrlPr>
              <w:rPr>
                <w:rFonts w:ascii="Cambria Math" w:eastAsia="Times New Roman" w:hAnsi="Cambria Math"/>
                <w:i/>
              </w:rPr>
            </m:ctrlP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τ</m:t>
            </m:r>
          </m:e>
          <m:sub>
            <m:r>
              <w:rPr>
                <w:rFonts w:ascii="Cambria Math" w:eastAsia="Times New Roman" w:hAnsi="Cambria Math"/>
              </w:rPr>
              <m:t>2</m:t>
            </m:r>
          </m:sub>
        </m:sSub>
      </m:oMath>
      <w:r w:rsidR="00A71B62" w:rsidRPr="00A71B62">
        <w:rPr>
          <w:rFonts w:eastAsia="Times New Roman"/>
        </w:rPr>
        <w:t xml:space="preserve"> – </w:t>
      </w:r>
      <w:r w:rsidR="00A71B62">
        <w:rPr>
          <w:rFonts w:eastAsia="Times New Roman"/>
        </w:rPr>
        <w:t xml:space="preserve">правильно типизирован, </w:t>
      </w:r>
      <w:proofErr w:type="gramStart"/>
      <w:r w:rsidR="00A71B62">
        <w:rPr>
          <w:rFonts w:eastAsia="Times New Roman"/>
        </w:rPr>
        <w:t xml:space="preserve">если </w:t>
      </w:r>
      <m:oMath>
        <m:r>
          <w:rPr>
            <w:rFonts w:ascii="Cambria Math" w:eastAsia="Times New Roman" w:hAnsi="Cambria Math"/>
          </w:rPr>
          <m:t>IN</m:t>
        </m:r>
        <m:d>
          <m:dPr>
            <m:ctrlPr>
              <w:rPr>
                <w:rFonts w:ascii="Cambria Math" w:eastAsia="Times New Roman" w:hAnsi="Cambria Math"/>
                <w:i/>
              </w:rPr>
            </m:ctrlPr>
          </m:dPr>
          <m:e>
            <m:r>
              <w:rPr>
                <w:rFonts w:ascii="Cambria Math" w:eastAsia="Times New Roman" w:hAnsi="Cambria Math"/>
              </w:rPr>
              <m:t>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1</m:t>
                    </m:r>
                  </m:sub>
                </m:sSub>
              </m:e>
            </m:d>
          </m:e>
        </m:d>
        <m:r>
          <w:rPr>
            <w:rFonts w:ascii="Cambria Math" w:eastAsia="Times New Roman" w:hAnsi="Cambria Math"/>
          </w:rPr>
          <m:t>=IN(type(</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2</m:t>
            </m:r>
          </m:sub>
        </m:sSub>
        <m:r>
          <w:rPr>
            <w:rFonts w:ascii="Cambria Math" w:eastAsia="Times New Roman" w:hAnsi="Cambria Math"/>
          </w:rPr>
          <m:t>))</m:t>
        </m:r>
      </m:oMath>
      <w:r w:rsidR="00A71B62">
        <w:rPr>
          <w:rFonts w:eastAsia="Times New Roman"/>
        </w:rPr>
        <w:t>;</w:t>
      </w:r>
      <w:proofErr w:type="gramEnd"/>
    </w:p>
    <w:p w:rsidR="00A71B62" w:rsidRPr="00A71B62" w:rsidRDefault="00A71B62" w:rsidP="00191ED7">
      <w:pPr>
        <w:pStyle w:val="article"/>
        <w:spacing w:after="0"/>
        <w:ind w:left="720"/>
        <w:rPr>
          <w:rFonts w:eastAsia="Times New Roman"/>
          <w:lang w:val="en-US"/>
        </w:rPr>
      </w:pPr>
      <m:oMathPara>
        <m:oMath>
          <m:r>
            <w:rPr>
              <w:rFonts w:ascii="Cambria Math" w:eastAsia="Times New Roman" w:hAnsi="Cambria Math"/>
              <w:lang w:val="en-US"/>
            </w:rPr>
            <m:t>type</m:t>
          </m:r>
          <m:d>
            <m:dPr>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τ</m:t>
                  </m:r>
                </m:e>
                <m:sub>
                  <m:r>
                    <w:rPr>
                      <w:rFonts w:ascii="Cambria Math" w:eastAsia="Times New Roman" w:hAnsi="Cambria Math"/>
                      <w:lang w:val="en-US"/>
                    </w:rPr>
                    <m:t>1</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τ</m:t>
                  </m:r>
                </m:e>
                <m:sub>
                  <m:r>
                    <w:rPr>
                      <w:rFonts w:ascii="Cambria Math" w:eastAsia="Times New Roman" w:hAnsi="Cambria Math"/>
                      <w:lang w:val="en-US"/>
                    </w:rPr>
                    <m:t>2</m:t>
                  </m:r>
                </m:sub>
              </m:sSub>
            </m:e>
          </m:d>
          <m:r>
            <w:rPr>
              <w:rFonts w:ascii="Cambria Math" w:eastAsia="Times New Roman" w:hAnsi="Cambria Math"/>
              <w:lang w:val="en-US"/>
            </w:rPr>
            <m:t>=</m:t>
          </m:r>
          <m:d>
            <m:dPr>
              <m:begChr m:val="{"/>
              <m:endChr m:val="}"/>
              <m:ctrlPr>
                <w:rPr>
                  <w:rFonts w:ascii="Cambria Math" w:eastAsia="Times New Roman" w:hAnsi="Cambria Math"/>
                  <w:i/>
                </w:rPr>
              </m:ctrlPr>
            </m:dPr>
            <m:e>
              <m:r>
                <w:rPr>
                  <w:rFonts w:ascii="Cambria Math" w:eastAsia="Times New Roman" w:hAnsi="Cambria Math"/>
                </w:rPr>
                <m:t>(α→β)</m:t>
              </m:r>
            </m:e>
            <m:e>
              <m:d>
                <m:dPr>
                  <m:ctrlPr>
                    <w:rPr>
                      <w:rFonts w:ascii="Cambria Math" w:eastAsia="Times New Roman" w:hAnsi="Cambria Math"/>
                      <w:i/>
                    </w:rPr>
                  </m:ctrlPr>
                </m:dPr>
                <m:e>
                  <m:r>
                    <w:rPr>
                      <w:rFonts w:ascii="Cambria Math" w:eastAsia="Times New Roman" w:hAnsi="Cambria Math"/>
                    </w:rPr>
                    <m:t>α→β</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2</m:t>
                          </m:r>
                        </m:sub>
                      </m:sSub>
                    </m:e>
                  </m:d>
                </m:e>
              </m:d>
              <m:r>
                <w:rPr>
                  <w:rFonts w:ascii="Cambria Math" w:eastAsia="Times New Roman" w:hAnsi="Cambria Math"/>
                </w:rPr>
                <m:t>∧α→bool∈type(</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1</m:t>
                  </m:r>
                </m:sub>
              </m:sSub>
              <m:r>
                <w:rPr>
                  <w:rFonts w:ascii="Cambria Math" w:eastAsia="Times New Roman" w:hAnsi="Cambria Math"/>
                </w:rPr>
                <m:t>)</m:t>
              </m:r>
            </m:e>
          </m:d>
        </m:oMath>
      </m:oMathPara>
    </w:p>
    <w:p w:rsidR="00742A08" w:rsidRPr="006724AB" w:rsidRDefault="00742A08" w:rsidP="00191ED7">
      <w:pPr>
        <w:pStyle w:val="article"/>
        <w:spacing w:after="0"/>
        <w:rPr>
          <w:rFonts w:eastAsia="Times New Roman"/>
          <w:i/>
        </w:rPr>
      </w:pPr>
      <w:r>
        <w:rPr>
          <w:rFonts w:eastAsia="Times New Roman"/>
        </w:rPr>
        <w:t xml:space="preserve">Определим условия строгой правильной типизации функций, заданных в виде системы функциональных уравнений. Эти условия вытекают из правил типизации функций, полученных применением операций композиции функций и необходимости равенства типов функциональных </w:t>
      </w:r>
      <w:proofErr w:type="gramStart"/>
      <w:r>
        <w:rPr>
          <w:rFonts w:eastAsia="Times New Roman"/>
        </w:rPr>
        <w:t>переменных</w:t>
      </w:r>
      <w:r w:rsidR="006724AB">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oMath>
      <w:r w:rsidR="006724AB">
        <w:rPr>
          <w:rFonts w:eastAsia="Times New Roman"/>
        </w:rPr>
        <w:t xml:space="preserve"> и</w:t>
      </w:r>
      <w:proofErr w:type="gramEnd"/>
      <w:r w:rsidR="006724AB">
        <w:rPr>
          <w:rFonts w:eastAsia="Times New Roman"/>
        </w:rPr>
        <w:t xml:space="preserve"> термов </w:t>
      </w:r>
      <m:oMath>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i</m:t>
            </m:r>
          </m:sub>
        </m:sSub>
        <m:r>
          <w:rPr>
            <w:rFonts w:ascii="Cambria Math" w:eastAsia="Times New Roman" w:hAnsi="Cambria Math"/>
          </w:rPr>
          <m:t>, i=</m:t>
        </m:r>
        <m:bar>
          <m:barPr>
            <m:pos m:val="top"/>
            <m:ctrlPr>
              <w:rPr>
                <w:rFonts w:ascii="Cambria Math" w:eastAsia="Times New Roman" w:hAnsi="Cambria Math"/>
                <w:i/>
              </w:rPr>
            </m:ctrlPr>
          </m:barPr>
          <m:e>
            <m:r>
              <w:rPr>
                <w:rFonts w:ascii="Cambria Math" w:eastAsia="Times New Roman" w:hAnsi="Cambria Math"/>
              </w:rPr>
              <m:t>1,n</m:t>
            </m:r>
          </m:e>
        </m:bar>
      </m:oMath>
      <w:r w:rsidR="006724AB" w:rsidRPr="006724AB">
        <w:rPr>
          <w:rFonts w:eastAsia="Times New Roman"/>
        </w:rPr>
        <w:t>.</w:t>
      </w:r>
    </w:p>
    <w:p w:rsidR="006724AB" w:rsidRDefault="006724AB" w:rsidP="00191ED7">
      <w:pPr>
        <w:pStyle w:val="article"/>
        <w:spacing w:after="0"/>
        <w:rPr>
          <w:rFonts w:eastAsia="Times New Roman"/>
        </w:rPr>
      </w:pPr>
      <w:r>
        <w:rPr>
          <w:rFonts w:eastAsia="Times New Roman"/>
        </w:rPr>
        <w:t xml:space="preserve">Добавим к условиям правильной типизации, определенных выше для операций композиции, </w:t>
      </w:r>
      <w:r w:rsidR="00526841">
        <w:rPr>
          <w:rFonts w:eastAsia="Times New Roman"/>
        </w:rPr>
        <w:t>еще два условия</w:t>
      </w:r>
      <w:r>
        <w:rPr>
          <w:rFonts w:eastAsia="Times New Roman"/>
        </w:rPr>
        <w:t xml:space="preserve"> правильной типизации</w:t>
      </w:r>
      <w:r w:rsidR="00FE4BEA">
        <w:rPr>
          <w:rFonts w:eastAsia="Times New Roman"/>
        </w:rPr>
        <w:t xml:space="preserve"> для </w:t>
      </w:r>
      <w:proofErr w:type="spellStart"/>
      <w:r w:rsidR="00FE4BEA">
        <w:rPr>
          <w:rFonts w:eastAsia="Times New Roman"/>
        </w:rPr>
        <w:t>функцииональных</w:t>
      </w:r>
      <w:proofErr w:type="spellEnd"/>
      <w:r w:rsidR="00FE4BEA">
        <w:rPr>
          <w:rFonts w:eastAsia="Times New Roman"/>
        </w:rPr>
        <w:t xml:space="preserve"> уравнений</w:t>
      </w:r>
    </w:p>
    <w:p w:rsidR="00526841" w:rsidRPr="00526841" w:rsidRDefault="00526841" w:rsidP="00191ED7">
      <w:pPr>
        <w:pStyle w:val="article"/>
        <w:numPr>
          <w:ilvl w:val="0"/>
          <w:numId w:val="19"/>
        </w:numPr>
        <w:spacing w:after="0"/>
        <w:rPr>
          <w:rFonts w:eastAsia="Times New Roman"/>
          <w:i/>
        </w:rPr>
      </w:pPr>
      <w:r>
        <w:rPr>
          <w:rFonts w:eastAsia="Times New Roman"/>
        </w:rPr>
        <w:t xml:space="preserve">Типы </w:t>
      </w:r>
      <w:proofErr w:type="gramStart"/>
      <w:r>
        <w:rPr>
          <w:rFonts w:eastAsia="Times New Roman"/>
        </w:rPr>
        <w:t xml:space="preserve">термов </w:t>
      </w:r>
      <m:oMath>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i</m:t>
            </m:r>
          </m:sub>
        </m:sSub>
      </m:oMath>
      <w:r w:rsidRPr="00526841">
        <w:rPr>
          <w:rFonts w:eastAsia="Times New Roman"/>
        </w:rPr>
        <w:t xml:space="preserve"> </w:t>
      </w:r>
      <w:r>
        <w:rPr>
          <w:rFonts w:eastAsia="Times New Roman"/>
        </w:rPr>
        <w:t>и</w:t>
      </w:r>
      <w:proofErr w:type="gramEnd"/>
      <w:r>
        <w:rPr>
          <w:rFonts w:eastAsia="Times New Roman"/>
        </w:rPr>
        <w:t xml:space="preserve"> определяемых ими функциональных переменных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oMath>
      <w:r>
        <w:rPr>
          <w:rFonts w:eastAsia="Times New Roman"/>
        </w:rPr>
        <w:t xml:space="preserve"> должны совпадать.</w:t>
      </w:r>
    </w:p>
    <w:p w:rsidR="00526841" w:rsidRPr="00191ED7" w:rsidRDefault="00526841" w:rsidP="00191ED7">
      <w:pPr>
        <w:pStyle w:val="article"/>
        <w:numPr>
          <w:ilvl w:val="0"/>
          <w:numId w:val="19"/>
        </w:numPr>
        <w:spacing w:after="0"/>
        <w:rPr>
          <w:rFonts w:eastAsia="Times New Roman"/>
        </w:rPr>
      </w:pPr>
      <w:r w:rsidRPr="00F1638D">
        <w:rPr>
          <w:rFonts w:eastAsia="Times New Roman"/>
        </w:rPr>
        <w:t xml:space="preserve">Все вхождения функциональной </w:t>
      </w:r>
      <w:proofErr w:type="gramStart"/>
      <w:r w:rsidRPr="00F1638D">
        <w:rPr>
          <w:rFonts w:eastAsia="Times New Roman"/>
        </w:rPr>
        <w:t xml:space="preserve">переменной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oMath>
      <w:r w:rsidRPr="00F1638D">
        <w:rPr>
          <w:rFonts w:eastAsia="Times New Roman"/>
        </w:rPr>
        <w:t xml:space="preserve"> в</w:t>
      </w:r>
      <w:proofErr w:type="gramEnd"/>
      <w:r w:rsidRPr="00F1638D">
        <w:rPr>
          <w:rFonts w:eastAsia="Times New Roman"/>
        </w:rPr>
        <w:t xml:space="preserve"> функциональные уравнения должны иметь одинаковый тип.</w:t>
      </w:r>
    </w:p>
    <w:p w:rsidR="00526841" w:rsidRDefault="0068337E" w:rsidP="00191ED7">
      <w:pPr>
        <w:pStyle w:val="article"/>
        <w:spacing w:after="0"/>
        <w:rPr>
          <w:rFonts w:eastAsia="Times New Roman"/>
        </w:rPr>
      </w:pPr>
      <w:r w:rsidRPr="00F1638D">
        <w:rPr>
          <w:rFonts w:eastAsia="Times New Roman"/>
        </w:rPr>
        <w:t xml:space="preserve">Заметим, что функция может быть неправильно типизирована (в определенном выше смысле), однако, при её применении к данным конкретного типа она, тем не менее, вычислит результат. </w:t>
      </w:r>
    </w:p>
    <w:p w:rsidR="003A7C64" w:rsidRPr="00F1638D" w:rsidRDefault="003A7C64" w:rsidP="00191ED7">
      <w:pPr>
        <w:pStyle w:val="article"/>
        <w:spacing w:after="0"/>
        <w:rPr>
          <w:rFonts w:eastAsia="Times New Roman"/>
        </w:rPr>
      </w:pPr>
      <w:r w:rsidRPr="00F1638D">
        <w:rPr>
          <w:rFonts w:eastAsia="Times New Roman"/>
        </w:rPr>
        <w:t xml:space="preserve">Перейдем к рассмотрению алгоритма типового контроля в </w:t>
      </w:r>
      <w:r w:rsidRPr="00F1638D">
        <w:rPr>
          <w:rFonts w:eastAsia="Times New Roman"/>
          <w:lang w:val="en-US"/>
        </w:rPr>
        <w:t>FPTL</w:t>
      </w:r>
      <w:r w:rsidRPr="00F1638D">
        <w:rPr>
          <w:rFonts w:eastAsia="Times New Roman"/>
        </w:rPr>
        <w:t>.</w:t>
      </w:r>
    </w:p>
    <w:p w:rsidR="003A7C64" w:rsidRPr="00326BB0" w:rsidRDefault="00A8341F" w:rsidP="00191ED7">
      <w:pPr>
        <w:pStyle w:val="1"/>
        <w:spacing w:before="0" w:line="360" w:lineRule="auto"/>
        <w:rPr>
          <w:sz w:val="22"/>
          <w:szCs w:val="22"/>
        </w:rPr>
      </w:pPr>
      <w:r>
        <w:rPr>
          <w:sz w:val="22"/>
          <w:szCs w:val="22"/>
        </w:rPr>
        <w:t>4</w:t>
      </w:r>
      <w:r w:rsidR="003A7C64" w:rsidRPr="00326BB0">
        <w:rPr>
          <w:sz w:val="22"/>
          <w:szCs w:val="22"/>
        </w:rPr>
        <w:t xml:space="preserve">. Алгоритм типового контроля в </w:t>
      </w:r>
      <w:r w:rsidR="003A7C64" w:rsidRPr="00326BB0">
        <w:rPr>
          <w:sz w:val="22"/>
          <w:szCs w:val="22"/>
          <w:lang w:val="en-US"/>
        </w:rPr>
        <w:t>FPTL</w:t>
      </w:r>
      <w:r w:rsidR="003A7C64" w:rsidRPr="00326BB0">
        <w:rPr>
          <w:sz w:val="22"/>
          <w:szCs w:val="22"/>
        </w:rPr>
        <w:t>.</w:t>
      </w:r>
    </w:p>
    <w:p w:rsidR="003A7C64" w:rsidRDefault="004574F8" w:rsidP="00191ED7">
      <w:pPr>
        <w:pStyle w:val="article"/>
        <w:spacing w:after="0"/>
        <w:rPr>
          <w:rFonts w:eastAsia="Times New Roman"/>
        </w:rPr>
      </w:pPr>
      <w:r>
        <w:t>По-прежнему и</w:t>
      </w:r>
      <w:r w:rsidR="003A7C64" w:rsidRPr="00326BB0">
        <w:t xml:space="preserve">сходим из общего задания функций в </w:t>
      </w:r>
      <w:r w:rsidR="003A7C64" w:rsidRPr="00326BB0">
        <w:rPr>
          <w:lang w:val="en-US"/>
        </w:rPr>
        <w:t>FPTL</w:t>
      </w:r>
      <w:r w:rsidR="003A7C64" w:rsidRPr="00326BB0">
        <w:t xml:space="preserve"> в форме системы функциональных </w:t>
      </w:r>
      <w:proofErr w:type="gramStart"/>
      <w:r w:rsidR="003A7C64" w:rsidRPr="00326BB0">
        <w:t>уравнений</w:t>
      </w:r>
      <w:r w:rsidR="009156F6">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 i=</m:t>
        </m:r>
        <m:bar>
          <m:barPr>
            <m:pos m:val="top"/>
            <m:ctrlPr>
              <w:rPr>
                <w:rFonts w:ascii="Cambria Math" w:hAnsi="Cambria Math"/>
                <w:i/>
              </w:rPr>
            </m:ctrlPr>
          </m:barPr>
          <m:e>
            <m:r>
              <w:rPr>
                <w:rFonts w:ascii="Cambria Math" w:hAnsi="Cambria Math"/>
              </w:rPr>
              <m:t>1,</m:t>
            </m:r>
            <m:r>
              <w:rPr>
                <w:rFonts w:ascii="Cambria Math" w:hAnsi="Cambria Math"/>
                <w:lang w:val="en-US"/>
              </w:rPr>
              <m:t>n</m:t>
            </m:r>
          </m:e>
        </m:bar>
      </m:oMath>
      <w:r w:rsidR="003A7C64" w:rsidRPr="00F1638D">
        <w:rPr>
          <w:rFonts w:eastAsia="Times New Roman"/>
        </w:rPr>
        <w:t>.</w:t>
      </w:r>
      <w:proofErr w:type="gramEnd"/>
      <w:r w:rsidR="003A7C64" w:rsidRPr="00F1638D">
        <w:rPr>
          <w:rFonts w:eastAsia="Times New Roman"/>
        </w:rPr>
        <w:t xml:space="preserve"> Считаем, что типы всех базисных функций заданы.</w:t>
      </w:r>
    </w:p>
    <w:p w:rsidR="00E122F4" w:rsidRPr="00E122F4" w:rsidRDefault="00E122F4" w:rsidP="00191ED7">
      <w:pPr>
        <w:pStyle w:val="article"/>
        <w:spacing w:after="0"/>
        <w:rPr>
          <w:rFonts w:eastAsia="Times New Roman"/>
        </w:rPr>
      </w:pPr>
      <w:r>
        <w:rPr>
          <w:rFonts w:eastAsia="Times New Roman"/>
        </w:rPr>
        <w:t>Перед проведением типового контроля производится ряд преобразований исходной системы функциональных уравнений</w:t>
      </w:r>
      <w:r w:rsidRPr="00E122F4">
        <w:rPr>
          <w:rFonts w:eastAsia="Times New Roman"/>
        </w:rPr>
        <w:t xml:space="preserve">: </w:t>
      </w:r>
    </w:p>
    <w:p w:rsidR="003A7C64" w:rsidRPr="00326BB0" w:rsidRDefault="00A148E5" w:rsidP="00191ED7">
      <w:pPr>
        <w:pStyle w:val="article"/>
        <w:spacing w:after="0"/>
      </w:pPr>
      <w:r>
        <w:t xml:space="preserve">Сначала </w:t>
      </w:r>
      <w:r w:rsidR="00E122F4">
        <w:t>д</w:t>
      </w:r>
      <w:r w:rsidR="003A7C64" w:rsidRPr="00326BB0">
        <w:t xml:space="preserve">ля каждой функциональной </w:t>
      </w:r>
      <w:proofErr w:type="gramStart"/>
      <w:r w:rsidR="003A7C64" w:rsidRPr="00326BB0">
        <w:t xml:space="preserve">переменной </w:t>
      </w:r>
      <m:oMath>
        <m:sSub>
          <m:sSubPr>
            <m:ctrlPr>
              <w:rPr>
                <w:rFonts w:ascii="Cambria Math" w:hAnsi="Cambria Math"/>
                <w:i/>
              </w:rPr>
            </m:ctrlPr>
          </m:sSubPr>
          <m:e>
            <m:r>
              <w:rPr>
                <w:rFonts w:ascii="Cambria Math" w:hAnsi="Cambria Math"/>
                <w:lang w:val="en-US"/>
              </w:rPr>
              <m:t>F</m:t>
            </m:r>
            <m:ctrlPr>
              <w:rPr>
                <w:rFonts w:ascii="Cambria Math" w:hAnsi="Cambria Math"/>
                <w:i/>
                <w:lang w:val="en-US"/>
              </w:rPr>
            </m:ctrlPr>
          </m:e>
          <m:sub>
            <m:r>
              <w:rPr>
                <w:rFonts w:ascii="Cambria Math" w:hAnsi="Cambria Math"/>
                <w:lang w:val="en-US"/>
              </w:rPr>
              <m:t>i</m:t>
            </m:r>
          </m:sub>
        </m:sSub>
      </m:oMath>
      <w:r>
        <w:t xml:space="preserve"> выполни</w:t>
      </w:r>
      <w:r w:rsidR="003A7C64" w:rsidRPr="00326BB0">
        <w:t>м</w:t>
      </w:r>
      <w:proofErr w:type="gramEnd"/>
      <w:r w:rsidR="003A7C64" w:rsidRPr="00326BB0">
        <w:t xml:space="preserve"> для всех входящих в </w:t>
      </w:r>
      <m:oMath>
        <m:sSub>
          <m:sSubPr>
            <m:ctrlPr>
              <w:rPr>
                <w:rFonts w:ascii="Cambria Math" w:hAnsi="Cambria Math"/>
                <w:i/>
              </w:rPr>
            </m:ctrlPr>
          </m:sSubPr>
          <m:e>
            <m:r>
              <w:rPr>
                <w:rFonts w:ascii="Cambria Math" w:hAnsi="Cambria Math"/>
                <w:lang w:val="en-US"/>
              </w:rPr>
              <m:t>τ</m:t>
            </m:r>
            <m:ctrlPr>
              <w:rPr>
                <w:rFonts w:ascii="Cambria Math" w:hAnsi="Cambria Math"/>
                <w:i/>
                <w:lang w:val="en-US"/>
              </w:rPr>
            </m:ctrlPr>
          </m:e>
          <m:sub>
            <m:r>
              <w:rPr>
                <w:rFonts w:ascii="Cambria Math" w:hAnsi="Cambria Math"/>
                <w:lang w:val="en-US"/>
              </w:rPr>
              <m:t>i</m:t>
            </m:r>
          </m:sub>
        </m:sSub>
      </m:oMath>
      <w:r w:rsidR="003A7C64" w:rsidRPr="00F1638D">
        <w:rPr>
          <w:rFonts w:eastAsia="Times New Roman"/>
        </w:rPr>
        <w:t xml:space="preserve"> функциональ</w:t>
      </w:r>
      <w:proofErr w:type="spellStart"/>
      <w:r w:rsidR="003A7C64" w:rsidRPr="00F1638D">
        <w:rPr>
          <w:rFonts w:eastAsia="Times New Roman"/>
        </w:rPr>
        <w:t>ных</w:t>
      </w:r>
      <w:proofErr w:type="spellEnd"/>
      <w:r w:rsidR="003A7C64" w:rsidRPr="00F1638D">
        <w:rPr>
          <w:rFonts w:eastAsia="Times New Roman"/>
        </w:rPr>
        <w:t xml:space="preserve"> переменных</w:t>
      </w:r>
      <w:r w:rsidR="003A7C64" w:rsidRPr="00326BB0">
        <w:t xml:space="preserve"> подстановки </w:t>
      </w:r>
      <m:oMath>
        <m:sSub>
          <m:sSubPr>
            <m:ctrlPr>
              <w:rPr>
                <w:rFonts w:ascii="Cambria Math" w:hAnsi="Cambria Math"/>
                <w:i/>
              </w:rPr>
            </m:ctrlPr>
          </m:sSubPr>
          <m:e>
            <m:r>
              <w:rPr>
                <w:rFonts w:ascii="Cambria Math" w:hAnsi="Cambria Math"/>
                <w:lang w:val="en-US"/>
              </w:rPr>
              <m:t>τ</m:t>
            </m:r>
            <m:ctrlPr>
              <w:rPr>
                <w:rFonts w:ascii="Cambria Math" w:hAnsi="Cambria Math"/>
                <w:i/>
                <w:lang w:val="en-US"/>
              </w:rPr>
            </m:ctrlPr>
          </m:e>
          <m:sub>
            <m:r>
              <w:rPr>
                <w:rFonts w:ascii="Cambria Math" w:hAnsi="Cambria Math"/>
                <w:lang w:val="en-US"/>
              </w:rPr>
              <m:t>j</m:t>
            </m:r>
          </m:sub>
        </m:sSub>
      </m:oMath>
      <w:r w:rsidR="003A7C64" w:rsidRPr="00F1638D">
        <w:rPr>
          <w:rFonts w:eastAsia="Times New Roman"/>
        </w:rPr>
        <w:t xml:space="preserve"> вместо каждого вхождения </w:t>
      </w:r>
      <m:oMath>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lang w:val="en-US"/>
              </w:rPr>
              <m:t>j</m:t>
            </m:r>
          </m:sub>
        </m:sSub>
      </m:oMath>
      <w:r w:rsidR="003A7C64" w:rsidRPr="00F1638D">
        <w:rPr>
          <w:rFonts w:eastAsia="Times New Roman"/>
        </w:rPr>
        <w:t xml:space="preserve"> в </w:t>
      </w:r>
      <m:oMath>
        <m:sSub>
          <m:sSubPr>
            <m:ctrlPr>
              <w:rPr>
                <w:rFonts w:ascii="Cambria Math" w:eastAsia="Times New Roman" w:hAnsi="Cambria Math"/>
                <w:i/>
                <w:lang w:val="en-US"/>
              </w:rPr>
            </m:ctrlPr>
          </m:sSubPr>
          <m:e>
            <m:r>
              <w:rPr>
                <w:rFonts w:ascii="Cambria Math" w:eastAsia="Times New Roman" w:hAnsi="Cambria Math"/>
                <w:lang w:val="en-US"/>
              </w:rPr>
              <m:t>τ</m:t>
            </m:r>
          </m:e>
          <m:sub>
            <m:r>
              <w:rPr>
                <w:rFonts w:ascii="Cambria Math" w:eastAsia="Times New Roman" w:hAnsi="Cambria Math"/>
                <w:lang w:val="en-US"/>
              </w:rPr>
              <m:t>i</m:t>
            </m:r>
          </m:sub>
        </m:sSub>
      </m:oMath>
      <w:r w:rsidR="003A7C64" w:rsidRPr="00F1638D">
        <w:rPr>
          <w:rFonts w:eastAsia="Times New Roman"/>
        </w:rPr>
        <w:t xml:space="preserve">. </w:t>
      </w:r>
      <w:proofErr w:type="gramStart"/>
      <w:r w:rsidR="00A8341F">
        <w:rPr>
          <w:rFonts w:eastAsia="Times New Roman"/>
          <w:lang w:val="en-US"/>
        </w:rPr>
        <w:t>C</w:t>
      </w:r>
      <w:r w:rsidR="003A7C64" w:rsidRPr="00F1638D">
        <w:rPr>
          <w:rFonts w:eastAsia="Times New Roman"/>
        </w:rPr>
        <w:t xml:space="preserve">троим </w:t>
      </w:r>
      <w:proofErr w:type="gramEnd"/>
      <m:oMath>
        <m:sSubSup>
          <m:sSubSupPr>
            <m:ctrlPr>
              <w:rPr>
                <w:rFonts w:ascii="Cambria Math" w:eastAsia="Times New Roman" w:hAnsi="Cambria Math"/>
                <w:i/>
              </w:rPr>
            </m:ctrlPr>
          </m:sSubSupPr>
          <m:e>
            <m:r>
              <w:rPr>
                <w:rFonts w:ascii="Cambria Math" w:eastAsia="Times New Roman" w:hAnsi="Cambria Math"/>
              </w:rPr>
              <m:t>F</m:t>
            </m:r>
          </m:e>
          <m:sub>
            <m:r>
              <w:rPr>
                <w:rFonts w:ascii="Cambria Math" w:eastAsia="Times New Roman" w:hAnsi="Cambria Math"/>
              </w:rPr>
              <m:t>i</m:t>
            </m:r>
          </m:sub>
          <m:sup>
            <m:d>
              <m:dPr>
                <m:ctrlPr>
                  <w:rPr>
                    <w:rFonts w:ascii="Cambria Math" w:eastAsia="Times New Roman" w:hAnsi="Cambria Math"/>
                    <w:i/>
                  </w:rPr>
                </m:ctrlPr>
              </m:dPr>
              <m:e>
                <m:r>
                  <w:rPr>
                    <w:rFonts w:ascii="Cambria Math" w:eastAsia="Times New Roman" w:hAnsi="Cambria Math"/>
                  </w:rPr>
                  <m:t>1</m:t>
                </m:r>
              </m:e>
            </m:d>
          </m:sup>
        </m:sSubSup>
        <m:r>
          <w:rPr>
            <w:rFonts w:ascii="Cambria Math" w:eastAsia="Times New Roman" w:hAnsi="Cambria Math"/>
          </w:rPr>
          <m:t>=</m:t>
        </m:r>
        <m:d>
          <m:dPr>
            <m:begChr m:val="["/>
            <m:endChr m:val="]"/>
            <m:ctrlPr>
              <w:rPr>
                <w:rFonts w:ascii="Cambria Math" w:eastAsia="Times New Roman" w:hAnsi="Cambria Math"/>
                <w:i/>
              </w:rPr>
            </m:ctrlPr>
          </m:dPr>
          <m:e>
            <m:f>
              <m:fPr>
                <m:type m:val="lin"/>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j</m:t>
                    </m:r>
                  </m:sub>
                </m:sSub>
              </m:num>
              <m:den>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j</m:t>
                    </m:r>
                  </m:sub>
                </m:sSub>
              </m:den>
            </m:f>
          </m:e>
          <m:e>
            <m:r>
              <w:rPr>
                <w:rFonts w:ascii="Cambria Math" w:eastAsia="Times New Roman" w:hAnsi="Cambria Math"/>
              </w:rPr>
              <m:t>j=</m:t>
            </m:r>
            <m:bar>
              <m:barPr>
                <m:pos m:val="top"/>
                <m:ctrlPr>
                  <w:rPr>
                    <w:rFonts w:ascii="Cambria Math" w:hAnsi="Cambria Math"/>
                    <w:i/>
                  </w:rPr>
                </m:ctrlPr>
              </m:barPr>
              <m:e>
                <m:r>
                  <w:rPr>
                    <w:rFonts w:ascii="Cambria Math" w:hAnsi="Cambria Math"/>
                  </w:rPr>
                  <m:t>1,</m:t>
                </m:r>
                <m:r>
                  <w:rPr>
                    <w:rFonts w:ascii="Cambria Math" w:hAnsi="Cambria Math"/>
                    <w:lang w:val="en-US"/>
                  </w:rPr>
                  <m:t>n</m:t>
                </m:r>
              </m:e>
            </m:bar>
            <m:r>
              <w:rPr>
                <w:rFonts w:ascii="Cambria Math" w:eastAsia="Times New Roman" w:hAnsi="Cambria Math"/>
              </w:rPr>
              <m:t>,j≠i</m:t>
            </m:r>
          </m:e>
        </m:d>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i</m:t>
            </m:r>
          </m:sub>
        </m:sSub>
        <m:r>
          <w:rPr>
            <w:rFonts w:ascii="Cambria Math" w:eastAsia="Times New Roman" w:hAnsi="Cambria Math"/>
          </w:rPr>
          <m:t>, i=</m:t>
        </m:r>
        <m:bar>
          <m:barPr>
            <m:pos m:val="top"/>
            <m:ctrlPr>
              <w:rPr>
                <w:rFonts w:ascii="Cambria Math" w:hAnsi="Cambria Math"/>
                <w:i/>
              </w:rPr>
            </m:ctrlPr>
          </m:barPr>
          <m:e>
            <m:r>
              <w:rPr>
                <w:rFonts w:ascii="Cambria Math" w:hAnsi="Cambria Math"/>
              </w:rPr>
              <m:t>1,</m:t>
            </m:r>
            <m:r>
              <w:rPr>
                <w:rFonts w:ascii="Cambria Math" w:hAnsi="Cambria Math"/>
                <w:lang w:val="en-US"/>
              </w:rPr>
              <m:t>n</m:t>
            </m:r>
          </m:e>
        </m:bar>
      </m:oMath>
      <w:r w:rsidR="003A7C64" w:rsidRPr="00F1638D">
        <w:rPr>
          <w:rFonts w:eastAsia="Times New Roman"/>
        </w:rPr>
        <w:t>.</w:t>
      </w:r>
    </w:p>
    <w:p w:rsidR="003B4587" w:rsidRPr="00326BB0" w:rsidRDefault="003A7C64" w:rsidP="00191ED7">
      <w:pPr>
        <w:pStyle w:val="article"/>
        <w:spacing w:after="0"/>
      </w:pPr>
      <w:r w:rsidRPr="00326BB0">
        <w:t xml:space="preserve">Повторяем процесс, </w:t>
      </w:r>
      <w:proofErr w:type="gramStart"/>
      <w:r w:rsidRPr="00326BB0">
        <w:t xml:space="preserve">строя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(2)</m:t>
            </m:r>
          </m:sup>
        </m:sSubSup>
      </m:oMath>
      <w:r w:rsidRPr="00F1638D">
        <w:rPr>
          <w:rFonts w:eastAsia="Times New Roman"/>
        </w:rPr>
        <w:t xml:space="preserve"> путем</w:t>
      </w:r>
      <w:proofErr w:type="gramEnd"/>
      <w:r w:rsidRPr="00F1638D">
        <w:rPr>
          <w:rFonts w:eastAsia="Times New Roman"/>
        </w:rPr>
        <w:t xml:space="preserve"> подстановок вместо всех </w:t>
      </w:r>
      <w:r w:rsidRPr="00BC3EA2">
        <w:rPr>
          <w:rFonts w:eastAsia="Times New Roman"/>
        </w:rPr>
        <w:t>новых</w:t>
      </w:r>
      <w:r w:rsidRPr="00F1638D">
        <w:rPr>
          <w:rFonts w:eastAsia="Times New Roman"/>
        </w:rPr>
        <w:t xml:space="preserve"> ф</w:t>
      </w:r>
      <w:r w:rsidR="003B4587" w:rsidRPr="00F1638D">
        <w:rPr>
          <w:rFonts w:eastAsia="Times New Roman"/>
        </w:rPr>
        <w:t xml:space="preserve">ункциональных переменных, входящих в </w:t>
      </w:r>
      <m:oMath>
        <m:sSubSup>
          <m:sSubSupPr>
            <m:ctrlPr>
              <w:rPr>
                <w:rFonts w:ascii="Cambria Math" w:eastAsia="Times New Roman" w:hAnsi="Cambria Math"/>
                <w:i/>
              </w:rPr>
            </m:ctrlPr>
          </m:sSubSupPr>
          <m:e>
            <m:r>
              <w:rPr>
                <w:rFonts w:ascii="Cambria Math" w:eastAsia="Times New Roman" w:hAnsi="Cambria Math"/>
                <w:lang w:val="en-US"/>
              </w:rPr>
              <m:t>F</m:t>
            </m:r>
            <m:ctrlPr>
              <w:rPr>
                <w:rFonts w:ascii="Cambria Math" w:eastAsia="Times New Roman" w:hAnsi="Cambria Math"/>
                <w:i/>
                <w:lang w:val="en-US"/>
              </w:rPr>
            </m:ctrlPr>
          </m:e>
          <m:sub>
            <m:r>
              <w:rPr>
                <w:rFonts w:ascii="Cambria Math" w:eastAsia="Times New Roman" w:hAnsi="Cambria Math"/>
                <w:lang w:val="en-US"/>
              </w:rPr>
              <m:t>i</m:t>
            </m:r>
          </m:sub>
          <m:sup>
            <m:r>
              <w:rPr>
                <w:rFonts w:ascii="Cambria Math" w:eastAsia="Times New Roman" w:hAnsi="Cambria Math"/>
              </w:rPr>
              <m:t>(1)</m:t>
            </m:r>
          </m:sup>
        </m:sSubSup>
      </m:oMath>
      <w:r w:rsidR="003B4587" w:rsidRPr="00F1638D">
        <w:rPr>
          <w:rFonts w:eastAsia="Times New Roman"/>
        </w:rPr>
        <w:t xml:space="preserve">(переменных, которые появились в </w:t>
      </w:r>
      <m:oMath>
        <m:sSubSup>
          <m:sSubSupPr>
            <m:ctrlPr>
              <w:rPr>
                <w:rFonts w:ascii="Cambria Math" w:eastAsia="Times New Roman" w:hAnsi="Cambria Math"/>
                <w:i/>
              </w:rPr>
            </m:ctrlPr>
          </m:sSubSupPr>
          <m:e>
            <m:r>
              <w:rPr>
                <w:rFonts w:ascii="Cambria Math" w:eastAsia="Times New Roman" w:hAnsi="Cambria Math"/>
              </w:rPr>
              <m:t>F</m:t>
            </m:r>
          </m:e>
          <m:sub>
            <m:r>
              <w:rPr>
                <w:rFonts w:ascii="Cambria Math" w:eastAsia="Times New Roman" w:hAnsi="Cambria Math"/>
              </w:rPr>
              <m:t>i</m:t>
            </m:r>
          </m:sub>
          <m:sup>
            <m:r>
              <w:rPr>
                <w:rFonts w:ascii="Cambria Math" w:eastAsia="Times New Roman" w:hAnsi="Cambria Math"/>
              </w:rPr>
              <m:t>(1)</m:t>
            </m:r>
          </m:sup>
        </m:sSubSup>
      </m:oMath>
      <w:r w:rsidR="003B4587" w:rsidRPr="00F1638D">
        <w:rPr>
          <w:rFonts w:eastAsia="Times New Roman"/>
        </w:rPr>
        <w:t xml:space="preserve"> в результате осуществленных на первом шаге подстановок)</w:t>
      </w:r>
      <w:r w:rsidR="00E72130">
        <w:rPr>
          <w:rFonts w:eastAsia="Times New Roman"/>
        </w:rPr>
        <w:t>,</w:t>
      </w:r>
      <w:r w:rsidR="003B4587" w:rsidRPr="00F1638D">
        <w:rPr>
          <w:rFonts w:eastAsia="Times New Roman"/>
        </w:rPr>
        <w:t xml:space="preserve"> соответствующих им термов.</w:t>
      </w:r>
    </w:p>
    <w:p w:rsidR="003B4587" w:rsidRPr="00326BB0" w:rsidRDefault="003B4587" w:rsidP="00191ED7">
      <w:pPr>
        <w:pStyle w:val="article"/>
        <w:spacing w:after="0"/>
      </w:pPr>
      <w:r w:rsidRPr="00326BB0">
        <w:t xml:space="preserve">Продолжаем этот процесс, пока для </w:t>
      </w:r>
      <w:proofErr w:type="gramStart"/>
      <w:r w:rsidRPr="00326BB0">
        <w:t xml:space="preserve">каждого </w:t>
      </w:r>
      <m:oMath>
        <m:sSub>
          <m:sSubPr>
            <m:ctrlPr>
              <w:rPr>
                <w:rFonts w:ascii="Cambria Math" w:hAnsi="Cambria Math"/>
                <w:i/>
              </w:rPr>
            </m:ctrlPr>
          </m:sSubPr>
          <m:e>
            <m:r>
              <w:rPr>
                <w:rFonts w:ascii="Cambria Math" w:hAnsi="Cambria Math"/>
                <w:lang w:val="en-US"/>
              </w:rPr>
              <m:t>F</m:t>
            </m:r>
            <m:ctrlPr>
              <w:rPr>
                <w:rFonts w:ascii="Cambria Math" w:hAnsi="Cambria Math"/>
                <w:i/>
                <w:lang w:val="en-US"/>
              </w:rPr>
            </m:ctrlPr>
          </m:e>
          <m:sub>
            <m:r>
              <w:rPr>
                <w:rFonts w:ascii="Cambria Math" w:hAnsi="Cambria Math"/>
                <w:lang w:val="en-US"/>
              </w:rPr>
              <m:t>i</m:t>
            </m:r>
          </m:sub>
        </m:sSub>
      </m:oMath>
      <w:r w:rsidRPr="00326BB0">
        <w:t xml:space="preserve"> не</w:t>
      </w:r>
      <w:proofErr w:type="gramEnd"/>
      <w:r w:rsidRPr="00326BB0">
        <w:t xml:space="preserve"> будут получены </w:t>
      </w:r>
      <m:oMath>
        <m:sSubSup>
          <m:sSubSupPr>
            <m:ctrlPr>
              <w:rPr>
                <w:rFonts w:ascii="Cambria Math" w:hAnsi="Cambria Math"/>
                <w:i/>
              </w:rPr>
            </m:ctrlPr>
          </m:sSubSupPr>
          <m:e>
            <m:r>
              <w:rPr>
                <w:rFonts w:ascii="Cambria Math" w:hAnsi="Cambria Math"/>
                <w:lang w:val="en-US"/>
              </w:rPr>
              <m:t>F</m:t>
            </m:r>
            <m:ctrlPr>
              <w:rPr>
                <w:rFonts w:ascii="Cambria Math" w:hAnsi="Cambria Math"/>
                <w:i/>
                <w:lang w:val="en-US"/>
              </w:rPr>
            </m:ctrlPr>
          </m:e>
          <m:sub>
            <m:r>
              <w:rPr>
                <w:rFonts w:ascii="Cambria Math" w:hAnsi="Cambria Math"/>
                <w:lang w:val="en-US"/>
              </w:rPr>
              <m:t>i</m:t>
            </m:r>
            <m:ctrlPr>
              <w:rPr>
                <w:rFonts w:ascii="Cambria Math" w:hAnsi="Cambria Math"/>
                <w:i/>
                <w:lang w:val="en-US"/>
              </w:rPr>
            </m:ctrlPr>
          </m:sub>
          <m:sup>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i</m:t>
                </m:r>
              </m:sub>
            </m:sSub>
            <m:r>
              <w:rPr>
                <w:rFonts w:ascii="Cambria Math" w:hAnsi="Cambria Math"/>
              </w:rPr>
              <m:t>)</m:t>
            </m:r>
          </m:sup>
        </m:sSubSup>
      </m:oMath>
      <w:r w:rsidRPr="00326BB0">
        <w:t xml:space="preserve"> такие, что в </w:t>
      </w:r>
      <m:oMath>
        <m:sSubSup>
          <m:sSubSupPr>
            <m:ctrlPr>
              <w:rPr>
                <w:rFonts w:ascii="Cambria Math" w:hAnsi="Cambria Math"/>
                <w:i/>
              </w:rPr>
            </m:ctrlPr>
          </m:sSubSupPr>
          <m:e>
            <m:r>
              <w:rPr>
                <w:rFonts w:ascii="Cambria Math" w:hAnsi="Cambria Math"/>
                <w:lang w:val="en-US"/>
              </w:rPr>
              <m:t>F</m:t>
            </m:r>
            <m:ctrlPr>
              <w:rPr>
                <w:rFonts w:ascii="Cambria Math" w:hAnsi="Cambria Math"/>
                <w:i/>
                <w:lang w:val="en-US"/>
              </w:rPr>
            </m:ctrlPr>
          </m:e>
          <m:sub>
            <m:r>
              <w:rPr>
                <w:rFonts w:ascii="Cambria Math" w:hAnsi="Cambria Math"/>
                <w:lang w:val="en-US"/>
              </w:rPr>
              <m:t>i</m:t>
            </m:r>
            <m:ctrlPr>
              <w:rPr>
                <w:rFonts w:ascii="Cambria Math" w:hAnsi="Cambria Math"/>
                <w:i/>
                <w:lang w:val="en-US"/>
              </w:rPr>
            </m:ctrlPr>
          </m:sub>
          <m:sup>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i</m:t>
                </m:r>
              </m:sub>
            </m:sSub>
            <m:r>
              <w:rPr>
                <w:rFonts w:ascii="Cambria Math" w:hAnsi="Cambria Math"/>
              </w:rPr>
              <m:t>)</m:t>
            </m:r>
          </m:sup>
        </m:sSubSup>
      </m:oMath>
      <w:r w:rsidRPr="00326BB0">
        <w:t xml:space="preserve"> не существует вхождений функцио</w:t>
      </w:r>
      <w:proofErr w:type="spellStart"/>
      <w:r w:rsidRPr="00326BB0">
        <w:t>нальных</w:t>
      </w:r>
      <w:proofErr w:type="spellEnd"/>
      <w:r w:rsidRPr="00326BB0">
        <w:t xml:space="preserve"> переменных, для которых ранее не выполнялась подстановка.</w:t>
      </w:r>
    </w:p>
    <w:p w:rsidR="009C0A33" w:rsidRPr="00F1638D" w:rsidRDefault="003B4587" w:rsidP="00191ED7">
      <w:pPr>
        <w:pStyle w:val="article"/>
        <w:spacing w:after="0"/>
        <w:rPr>
          <w:rFonts w:eastAsia="Times New Roman"/>
        </w:rPr>
      </w:pPr>
      <w:r w:rsidRPr="00326BB0">
        <w:t xml:space="preserve">Полученную систему функциональных </w:t>
      </w:r>
      <w:proofErr w:type="gramStart"/>
      <w:r w:rsidRPr="00326BB0">
        <w:t xml:space="preserve">уравнений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lang w:val="en-US"/>
              </w:rPr>
              <m:t>F</m:t>
            </m:r>
            <m:ctrlPr>
              <w:rPr>
                <w:rFonts w:ascii="Cambria Math" w:hAnsi="Cambria Math"/>
                <w:i/>
                <w:lang w:val="en-US"/>
              </w:rPr>
            </m:ctrlPr>
          </m:e>
          <m:sub>
            <m:r>
              <w:rPr>
                <w:rFonts w:ascii="Cambria Math" w:hAnsi="Cambria Math"/>
                <w:lang w:val="en-US"/>
              </w:rPr>
              <m:t>i</m:t>
            </m:r>
            <m:ctrlPr>
              <w:rPr>
                <w:rFonts w:ascii="Cambria Math" w:hAnsi="Cambria Math"/>
                <w:i/>
                <w:lang w:val="en-US"/>
              </w:rPr>
            </m:ctrlPr>
          </m:sub>
          <m:sup>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i</m:t>
                </m:r>
              </m:sub>
            </m:sSub>
            <m:r>
              <w:rPr>
                <w:rFonts w:ascii="Cambria Math" w:hAnsi="Cambria Math"/>
              </w:rPr>
              <m:t>)</m:t>
            </m:r>
          </m:sup>
        </m:sSubSup>
        <m:r>
          <w:rPr>
            <w:rFonts w:ascii="Cambria Math" w:hAnsi="Cambria Math"/>
          </w:rPr>
          <m:t>,</m:t>
        </m:r>
        <m:r>
          <w:rPr>
            <w:rFonts w:ascii="Cambria Math" w:hAnsi="Cambria Math"/>
            <w:lang w:val="en-US"/>
          </w:rPr>
          <m:t>i</m:t>
        </m:r>
        <m:r>
          <w:rPr>
            <w:rFonts w:ascii="Cambria Math" w:hAnsi="Cambria Math"/>
          </w:rPr>
          <m:t>=</m:t>
        </m:r>
        <m:bar>
          <m:barPr>
            <m:pos m:val="top"/>
            <m:ctrlPr>
              <w:rPr>
                <w:rFonts w:ascii="Cambria Math" w:hAnsi="Cambria Math"/>
                <w:i/>
              </w:rPr>
            </m:ctrlPr>
          </m:barPr>
          <m:e>
            <m:r>
              <w:rPr>
                <w:rFonts w:ascii="Cambria Math" w:hAnsi="Cambria Math"/>
              </w:rPr>
              <m:t>1,</m:t>
            </m:r>
            <m:r>
              <w:rPr>
                <w:rFonts w:ascii="Cambria Math" w:hAnsi="Cambria Math"/>
                <w:lang w:val="en-US"/>
              </w:rPr>
              <m:t>n</m:t>
            </m:r>
          </m:e>
        </m:bar>
      </m:oMath>
      <w:r w:rsidRPr="00F1638D">
        <w:rPr>
          <w:rFonts w:eastAsia="Times New Roman"/>
        </w:rPr>
        <w:t xml:space="preserve"> </w:t>
      </w:r>
      <w:r w:rsidR="009C0A33" w:rsidRPr="00F1638D">
        <w:rPr>
          <w:rFonts w:eastAsia="Times New Roman"/>
        </w:rPr>
        <w:t>назовем</w:t>
      </w:r>
      <w:proofErr w:type="gramEnd"/>
      <w:r w:rsidR="009C0A33" w:rsidRPr="00F1638D">
        <w:rPr>
          <w:rFonts w:eastAsia="Times New Roman"/>
        </w:rPr>
        <w:t xml:space="preserve"> приведенной.</w:t>
      </w:r>
      <w:r w:rsidR="000A585F" w:rsidRPr="00F1638D">
        <w:rPr>
          <w:rFonts w:eastAsia="Times New Roman"/>
        </w:rPr>
        <w:t xml:space="preserve"> Полученная система функциональных уравнений эквивалентна исходной системе.</w:t>
      </w:r>
    </w:p>
    <w:p w:rsidR="0065173C" w:rsidRPr="00F1638D" w:rsidRDefault="00E122F4" w:rsidP="00191ED7">
      <w:pPr>
        <w:pStyle w:val="article"/>
        <w:spacing w:after="0"/>
        <w:rPr>
          <w:rFonts w:eastAsia="Times New Roman"/>
        </w:rPr>
      </w:pPr>
      <w:r>
        <w:rPr>
          <w:rFonts w:eastAsia="Times New Roman"/>
        </w:rPr>
        <w:lastRenderedPageBreak/>
        <w:t>Затем п</w:t>
      </w:r>
      <w:r w:rsidR="0016431A" w:rsidRPr="00F1638D">
        <w:rPr>
          <w:rFonts w:eastAsia="Times New Roman"/>
        </w:rPr>
        <w:t xml:space="preserve">редставим каждый </w:t>
      </w:r>
      <w:proofErr w:type="gramStart"/>
      <w:r w:rsidR="0016431A" w:rsidRPr="00F1638D">
        <w:rPr>
          <w:rFonts w:eastAsia="Times New Roman"/>
        </w:rPr>
        <w:t xml:space="preserve">терм </w:t>
      </w:r>
      <m:oMath>
        <m:sSubSup>
          <m:sSubSupPr>
            <m:ctrlPr>
              <w:rPr>
                <w:rFonts w:ascii="Cambria Math" w:hAnsi="Cambria Math"/>
                <w:i/>
              </w:rPr>
            </m:ctrlPr>
          </m:sSubSupPr>
          <m:e>
            <m:r>
              <w:rPr>
                <w:rFonts w:ascii="Cambria Math" w:hAnsi="Cambria Math"/>
                <w:lang w:val="en-US"/>
              </w:rPr>
              <m:t>F</m:t>
            </m:r>
            <m:ctrlPr>
              <w:rPr>
                <w:rFonts w:ascii="Cambria Math" w:hAnsi="Cambria Math"/>
                <w:i/>
                <w:lang w:val="en-US"/>
              </w:rPr>
            </m:ctrlPr>
          </m:e>
          <m:sub>
            <m:r>
              <w:rPr>
                <w:rFonts w:ascii="Cambria Math" w:hAnsi="Cambria Math"/>
                <w:lang w:val="en-US"/>
              </w:rPr>
              <m:t>i</m:t>
            </m:r>
            <m:ctrlPr>
              <w:rPr>
                <w:rFonts w:ascii="Cambria Math" w:hAnsi="Cambria Math"/>
                <w:i/>
                <w:lang w:val="en-US"/>
              </w:rPr>
            </m:ctrlP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lang w:val="en-US"/>
                      </w:rPr>
                      <m:t>i</m:t>
                    </m:r>
                  </m:sub>
                </m:sSub>
              </m:e>
            </m:d>
          </m:sup>
        </m:sSubSup>
      </m:oMath>
      <w:r w:rsidR="0016431A" w:rsidRPr="00F1638D">
        <w:rPr>
          <w:rFonts w:eastAsia="Times New Roman"/>
        </w:rPr>
        <w:t xml:space="preserve"> в</w:t>
      </w:r>
      <w:proofErr w:type="gramEnd"/>
      <w:r w:rsidR="0016431A" w:rsidRPr="00F1638D">
        <w:rPr>
          <w:rFonts w:eastAsia="Times New Roman"/>
        </w:rPr>
        <w:t xml:space="preserve"> эквивалентной форме: </w:t>
      </w:r>
      <m:oMath>
        <m:sSubSup>
          <m:sSubSupPr>
            <m:ctrlPr>
              <w:rPr>
                <w:rFonts w:ascii="Cambria Math" w:hAnsi="Cambria Math"/>
                <w:i/>
              </w:rPr>
            </m:ctrlPr>
          </m:sSubSupPr>
          <m:e>
            <m:r>
              <w:rPr>
                <w:rFonts w:ascii="Cambria Math" w:hAnsi="Cambria Math"/>
                <w:lang w:val="en-US"/>
              </w:rPr>
              <m:t>F</m:t>
            </m:r>
            <m:ctrlPr>
              <w:rPr>
                <w:rFonts w:ascii="Cambria Math" w:hAnsi="Cambria Math"/>
                <w:i/>
                <w:lang w:val="en-US"/>
              </w:rPr>
            </m:ctrlPr>
          </m:e>
          <m:sub>
            <m:r>
              <w:rPr>
                <w:rFonts w:ascii="Cambria Math" w:hAnsi="Cambria Math"/>
                <w:lang w:val="en-US"/>
              </w:rPr>
              <m:t>i</m:t>
            </m:r>
            <m:ctrlPr>
              <w:rPr>
                <w:rFonts w:ascii="Cambria Math" w:hAnsi="Cambria Math"/>
                <w:i/>
                <w:lang w:val="en-US"/>
              </w:rPr>
            </m:ctrlPr>
          </m:sub>
          <m:sup>
            <m:d>
              <m:dPr>
                <m:ctrlPr>
                  <w:rPr>
                    <w:rFonts w:ascii="Cambria Math" w:hAnsi="Cambria Math"/>
                    <w:i/>
                  </w:rPr>
                </m:ctrlPr>
              </m:dPr>
              <m:e>
                <m:sSub>
                  <m:sSubPr>
                    <m:ctrlPr>
                      <w:rPr>
                        <w:rFonts w:ascii="Cambria Math" w:hAnsi="Cambria Math"/>
                        <w:i/>
                      </w:rPr>
                    </m:ctrlPr>
                  </m:sSubPr>
                  <m:e>
                    <m:r>
                      <w:rPr>
                        <w:rFonts w:ascii="Cambria Math" w:hAnsi="Cambria Math"/>
                        <w:lang w:val="en-US"/>
                      </w:rPr>
                      <m:t>k</m:t>
                    </m:r>
                  </m:e>
                  <m:sub>
                    <m:r>
                      <w:rPr>
                        <w:rFonts w:ascii="Cambria Math" w:hAnsi="Cambria Math"/>
                        <w:lang w:val="en-US"/>
                      </w:rPr>
                      <m:t>i</m:t>
                    </m:r>
                  </m:sub>
                </m:sSub>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τ</m:t>
            </m:r>
          </m:e>
          <m:sub>
            <m:r>
              <w:rPr>
                <w:rFonts w:ascii="Cambria Math" w:eastAsia="Times New Roman" w:hAnsi="Cambria Math"/>
              </w:rPr>
              <m:t>1</m:t>
            </m:r>
          </m:sub>
          <m:sup>
            <m:r>
              <w:rPr>
                <w:rFonts w:ascii="Cambria Math" w:eastAsia="Times New Roman" w:hAnsi="Cambria Math"/>
              </w:rPr>
              <m:t>(i)</m:t>
            </m:r>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τ</m:t>
            </m:r>
          </m:e>
          <m:sub>
            <m:r>
              <w:rPr>
                <w:rFonts w:ascii="Cambria Math" w:eastAsia="Times New Roman" w:hAnsi="Cambria Math"/>
              </w:rPr>
              <m:t>2</m:t>
            </m:r>
          </m:sub>
          <m:sup>
            <m:d>
              <m:dPr>
                <m:ctrlPr>
                  <w:rPr>
                    <w:rFonts w:ascii="Cambria Math" w:eastAsia="Times New Roman" w:hAnsi="Cambria Math"/>
                    <w:i/>
                  </w:rPr>
                </m:ctrlPr>
              </m:dPr>
              <m:e>
                <m:r>
                  <w:rPr>
                    <w:rFonts w:ascii="Cambria Math" w:eastAsia="Times New Roman" w:hAnsi="Cambria Math"/>
                  </w:rPr>
                  <m:t>i</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τ</m:t>
            </m:r>
          </m:e>
          <m:sub>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i</m:t>
                </m:r>
              </m:sub>
            </m:sSub>
          </m:sub>
          <m:sup>
            <m:r>
              <w:rPr>
                <w:rFonts w:ascii="Cambria Math" w:eastAsia="Times New Roman" w:hAnsi="Cambria Math"/>
              </w:rPr>
              <m:t>(i)</m:t>
            </m:r>
          </m:sup>
        </m:sSubSup>
      </m:oMath>
      <w:r w:rsidR="0065173C" w:rsidRPr="00F1638D">
        <w:rPr>
          <w:rFonts w:eastAsia="Times New Roman"/>
        </w:rPr>
        <w:t xml:space="preserve">, где термы </w:t>
      </w:r>
      <m:oMath>
        <m:sSubSup>
          <m:sSubSupPr>
            <m:ctrlPr>
              <w:rPr>
                <w:rFonts w:ascii="Cambria Math" w:eastAsia="Times New Roman" w:hAnsi="Cambria Math"/>
                <w:i/>
              </w:rPr>
            </m:ctrlPr>
          </m:sSubSupPr>
          <m:e>
            <m:r>
              <w:rPr>
                <w:rFonts w:ascii="Cambria Math" w:eastAsia="Times New Roman" w:hAnsi="Cambria Math"/>
                <w:lang w:val="en-US"/>
              </w:rPr>
              <m:t>τ</m:t>
            </m:r>
            <m:ctrlPr>
              <w:rPr>
                <w:rFonts w:ascii="Cambria Math" w:eastAsia="Times New Roman" w:hAnsi="Cambria Math"/>
                <w:i/>
                <w:lang w:val="en-US"/>
              </w:rPr>
            </m:ctrlPr>
          </m:e>
          <m:sub>
            <m:r>
              <w:rPr>
                <w:rFonts w:ascii="Cambria Math" w:eastAsia="Times New Roman" w:hAnsi="Cambria Math"/>
                <w:lang w:val="en-US"/>
              </w:rPr>
              <m:t>j</m:t>
            </m:r>
            <m:ctrlPr>
              <w:rPr>
                <w:rFonts w:ascii="Cambria Math" w:eastAsia="Times New Roman" w:hAnsi="Cambria Math"/>
                <w:i/>
                <w:lang w:val="en-US"/>
              </w:rPr>
            </m:ctrlPr>
          </m:sub>
          <m:sup>
            <m:r>
              <w:rPr>
                <w:rFonts w:ascii="Cambria Math" w:eastAsia="Times New Roman" w:hAnsi="Cambria Math"/>
              </w:rPr>
              <m:t>(i)</m:t>
            </m:r>
          </m:sup>
        </m:sSubSup>
      </m:oMath>
      <w:r w:rsidR="0065173C" w:rsidRPr="00F1638D">
        <w:rPr>
          <w:rFonts w:eastAsia="Times New Roman"/>
        </w:rPr>
        <w:t xml:space="preserve"> не содержат вхождений операции </w:t>
      </w:r>
      <m:oMath>
        <m:r>
          <w:rPr>
            <w:rFonts w:ascii="Cambria Math" w:eastAsia="Times New Roman" w:hAnsi="Cambria Math"/>
          </w:rPr>
          <m:t>+</m:t>
        </m:r>
      </m:oMath>
      <w:r w:rsidR="0065173C" w:rsidRPr="00F1638D">
        <w:rPr>
          <w:rFonts w:eastAsia="Times New Roman"/>
        </w:rPr>
        <w:t>. Для этого ис</w:t>
      </w:r>
      <w:r w:rsidR="00C6078C">
        <w:rPr>
          <w:rFonts w:eastAsia="Times New Roman"/>
        </w:rPr>
        <w:t>пользуются</w:t>
      </w:r>
      <w:r w:rsidR="0065173C" w:rsidRPr="00F1638D">
        <w:rPr>
          <w:rFonts w:eastAsia="Times New Roman"/>
        </w:rPr>
        <w:t xml:space="preserve"> следующие </w:t>
      </w:r>
      <w:proofErr w:type="spellStart"/>
      <w:r w:rsidR="001C4872">
        <w:rPr>
          <w:rFonts w:eastAsia="Times New Roman"/>
          <w:lang w:val="en-US"/>
        </w:rPr>
        <w:t>правила</w:t>
      </w:r>
      <w:proofErr w:type="spellEnd"/>
      <w:r w:rsidR="001C4872">
        <w:rPr>
          <w:rFonts w:eastAsia="Times New Roman"/>
          <w:lang w:val="en-US"/>
        </w:rPr>
        <w:t xml:space="preserve"> </w:t>
      </w:r>
      <w:proofErr w:type="spellStart"/>
      <w:r w:rsidR="001C4872">
        <w:rPr>
          <w:rFonts w:eastAsia="Times New Roman"/>
          <w:lang w:val="en-US"/>
        </w:rPr>
        <w:t>эквивалентн</w:t>
      </w:r>
      <w:proofErr w:type="spellEnd"/>
      <w:r w:rsidR="001C4872">
        <w:rPr>
          <w:rFonts w:eastAsia="Times New Roman"/>
        </w:rPr>
        <w:t>о</w:t>
      </w:r>
      <w:proofErr w:type="spellStart"/>
      <w:r w:rsidR="001C4872">
        <w:rPr>
          <w:rFonts w:eastAsia="Times New Roman"/>
          <w:lang w:val="en-US"/>
        </w:rPr>
        <w:t>сти</w:t>
      </w:r>
      <w:proofErr w:type="spellEnd"/>
      <w:r w:rsidR="00D41B28">
        <w:rPr>
          <w:rFonts w:eastAsia="Times New Roman"/>
          <w:lang w:val="en-US"/>
        </w:rPr>
        <w:t>.</w:t>
      </w:r>
    </w:p>
    <w:p w:rsidR="0065173C" w:rsidRPr="00F1638D" w:rsidRDefault="00063C3F" w:rsidP="00191ED7">
      <w:pPr>
        <w:pStyle w:val="article"/>
        <w:numPr>
          <w:ilvl w:val="0"/>
          <w:numId w:val="20"/>
        </w:numPr>
        <w:spacing w:after="0"/>
        <w:rPr>
          <w:rFonts w:eastAsia="Times New Roman"/>
        </w:rPr>
      </w:pPr>
      <m:oMath>
        <m: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B+C</m:t>
            </m:r>
          </m:e>
        </m:d>
        <m:r>
          <w:rPr>
            <w:rFonts w:ascii="Cambria Math" w:eastAsia="Times New Roman" w:hAnsi="Cambria Math"/>
          </w:rPr>
          <m:t>=(A⋅B)+(A⋅C)</m:t>
        </m:r>
      </m:oMath>
    </w:p>
    <w:p w:rsidR="0065173C" w:rsidRPr="00F1638D" w:rsidRDefault="00063C3F" w:rsidP="00191ED7">
      <w:pPr>
        <w:pStyle w:val="article"/>
        <w:numPr>
          <w:ilvl w:val="0"/>
          <w:numId w:val="20"/>
        </w:numPr>
        <w:spacing w:after="0"/>
        <w:rPr>
          <w:rFonts w:eastAsia="Times New Roman"/>
        </w:rPr>
      </w:pPr>
      <m:oMath>
        <m:r>
          <w:rPr>
            <w:rFonts w:ascii="Cambria Math" w:eastAsia="Times New Roman" w:hAnsi="Cambria Math"/>
          </w:rPr>
          <m:t>(A+B)⋅C=(A⋅C)+(B⋅C)</m:t>
        </m:r>
      </m:oMath>
    </w:p>
    <w:p w:rsidR="0065173C" w:rsidRPr="00F1638D" w:rsidRDefault="00063C3F" w:rsidP="00191ED7">
      <w:pPr>
        <w:pStyle w:val="article"/>
        <w:numPr>
          <w:ilvl w:val="0"/>
          <w:numId w:val="20"/>
        </w:numPr>
        <w:spacing w:after="0"/>
        <w:rPr>
          <w:rFonts w:eastAsia="Times New Roman"/>
        </w:rPr>
      </w:pPr>
      <m:oMath>
        <m: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B+C</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A*B</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A*C</m:t>
            </m:r>
          </m:e>
        </m:d>
      </m:oMath>
    </w:p>
    <w:p w:rsidR="0065173C" w:rsidRPr="00F1638D" w:rsidRDefault="008B02D3" w:rsidP="00191ED7">
      <w:pPr>
        <w:pStyle w:val="article"/>
        <w:numPr>
          <w:ilvl w:val="0"/>
          <w:numId w:val="20"/>
        </w:numPr>
        <w:spacing w:after="0"/>
        <w:rPr>
          <w:rFonts w:eastAsia="Times New Roman"/>
        </w:rPr>
      </w:pPr>
      <m:oMath>
        <m:d>
          <m:dPr>
            <m:ctrlPr>
              <w:rPr>
                <w:rFonts w:ascii="Cambria Math" w:eastAsia="Times New Roman" w:hAnsi="Cambria Math"/>
                <w:i/>
              </w:rPr>
            </m:ctrlPr>
          </m:dPr>
          <m:e>
            <m:r>
              <w:rPr>
                <w:rFonts w:ascii="Cambria Math" w:eastAsia="Times New Roman" w:hAnsi="Cambria Math"/>
              </w:rPr>
              <m:t>A+B</m:t>
            </m:r>
          </m:e>
        </m:d>
        <m:r>
          <w:rPr>
            <w:rFonts w:ascii="Cambria Math" w:eastAsia="Times New Roman" w:hAnsi="Cambria Math"/>
          </w:rPr>
          <m:t xml:space="preserve">*C= </m:t>
        </m:r>
        <m:d>
          <m:dPr>
            <m:ctrlPr>
              <w:rPr>
                <w:rFonts w:ascii="Cambria Math" w:eastAsia="Times New Roman" w:hAnsi="Cambria Math"/>
                <w:i/>
              </w:rPr>
            </m:ctrlPr>
          </m:dPr>
          <m:e>
            <m:r>
              <w:rPr>
                <w:rFonts w:ascii="Cambria Math" w:eastAsia="Times New Roman" w:hAnsi="Cambria Math"/>
              </w:rPr>
              <m:t>A*C</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B*C</m:t>
            </m:r>
          </m:e>
        </m:d>
      </m:oMath>
    </w:p>
    <w:p w:rsidR="00FB501A" w:rsidRPr="00F1638D" w:rsidRDefault="00063C3F" w:rsidP="00191ED7">
      <w:pPr>
        <w:pStyle w:val="article"/>
        <w:numPr>
          <w:ilvl w:val="0"/>
          <w:numId w:val="20"/>
        </w:numPr>
        <w:spacing w:after="0"/>
        <w:rPr>
          <w:rFonts w:eastAsia="Times New Roman"/>
        </w:rPr>
      </w:pPr>
      <m:oMath>
        <m: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B+C</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A→B</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A→C</m:t>
            </m:r>
          </m:e>
        </m:d>
      </m:oMath>
    </w:p>
    <w:p w:rsidR="00FB501A" w:rsidRPr="00F1638D" w:rsidRDefault="008B02D3" w:rsidP="00191ED7">
      <w:pPr>
        <w:pStyle w:val="article"/>
        <w:numPr>
          <w:ilvl w:val="0"/>
          <w:numId w:val="20"/>
        </w:numPr>
        <w:spacing w:after="0"/>
        <w:rPr>
          <w:rFonts w:eastAsia="Times New Roman"/>
        </w:rPr>
      </w:pPr>
      <m:oMath>
        <m:d>
          <m:dPr>
            <m:ctrlPr>
              <w:rPr>
                <w:rFonts w:ascii="Cambria Math" w:eastAsia="Times New Roman" w:hAnsi="Cambria Math"/>
                <w:i/>
              </w:rPr>
            </m:ctrlPr>
          </m:dPr>
          <m:e>
            <m:r>
              <w:rPr>
                <w:rFonts w:ascii="Cambria Math" w:eastAsia="Times New Roman" w:hAnsi="Cambria Math"/>
              </w:rPr>
              <m:t>A+B</m:t>
            </m:r>
          </m:e>
        </m:d>
        <m:r>
          <w:rPr>
            <w:rFonts w:ascii="Cambria Math" w:eastAsia="Times New Roman" w:hAnsi="Cambria Math"/>
          </w:rPr>
          <m:t xml:space="preserve">→C= </m:t>
        </m:r>
        <m:d>
          <m:dPr>
            <m:ctrlPr>
              <w:rPr>
                <w:rFonts w:ascii="Cambria Math" w:eastAsia="Times New Roman" w:hAnsi="Cambria Math"/>
                <w:i/>
              </w:rPr>
            </m:ctrlPr>
          </m:dPr>
          <m:e>
            <m:r>
              <w:rPr>
                <w:rFonts w:ascii="Cambria Math" w:eastAsia="Times New Roman" w:hAnsi="Cambria Math"/>
              </w:rPr>
              <m:t>A→C</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B→C</m:t>
            </m:r>
          </m:e>
        </m:d>
      </m:oMath>
    </w:p>
    <w:p w:rsidR="00FB501A" w:rsidRPr="00F1638D" w:rsidRDefault="00FB501A" w:rsidP="00191ED7">
      <w:pPr>
        <w:pStyle w:val="article"/>
        <w:spacing w:after="0"/>
        <w:rPr>
          <w:rFonts w:eastAsia="Times New Roman"/>
        </w:rPr>
      </w:pPr>
      <w:r w:rsidRPr="00F1638D">
        <w:rPr>
          <w:rFonts w:eastAsia="Times New Roman"/>
          <w:b/>
        </w:rPr>
        <w:t xml:space="preserve">Определение </w:t>
      </w:r>
      <w:r w:rsidRPr="00F1638D">
        <w:rPr>
          <w:rFonts w:eastAsia="Times New Roman"/>
        </w:rPr>
        <w:t>Систему функциональных уравнений будем считать семантически корректной, если в представлении, полученном</w:t>
      </w:r>
      <w:r w:rsidR="00D41B28">
        <w:rPr>
          <w:rFonts w:eastAsia="Times New Roman"/>
        </w:rPr>
        <w:t xml:space="preserve"> выше, в правой части для каждого </w:t>
      </w:r>
      <w:proofErr w:type="gramStart"/>
      <w:r w:rsidR="00D41B28">
        <w:rPr>
          <w:rFonts w:eastAsia="Times New Roman"/>
        </w:rPr>
        <w:t>терма</w:t>
      </w:r>
      <w:r w:rsidRPr="00F1638D">
        <w:rPr>
          <w:rFonts w:eastAsia="Times New Roman"/>
        </w:rPr>
        <w:t xml:space="preserve"> </w:t>
      </w:r>
      <m:oMath>
        <m:sSubSup>
          <m:sSubSupPr>
            <m:ctrlPr>
              <w:rPr>
                <w:rFonts w:ascii="Cambria Math" w:hAnsi="Cambria Math"/>
                <w:i/>
              </w:rPr>
            </m:ctrlPr>
          </m:sSubSupPr>
          <m:e>
            <m:r>
              <w:rPr>
                <w:rFonts w:ascii="Cambria Math" w:hAnsi="Cambria Math"/>
                <w:lang w:val="en-US"/>
              </w:rPr>
              <m:t>F</m:t>
            </m:r>
            <m:ctrlPr>
              <w:rPr>
                <w:rFonts w:ascii="Cambria Math" w:hAnsi="Cambria Math"/>
                <w:i/>
                <w:lang w:val="en-US"/>
              </w:rPr>
            </m:ctrlPr>
          </m:e>
          <m:sub>
            <m:r>
              <w:rPr>
                <w:rFonts w:ascii="Cambria Math" w:hAnsi="Cambria Math"/>
                <w:lang w:val="en-US"/>
              </w:rPr>
              <m:t>i</m:t>
            </m:r>
            <m:ctrlPr>
              <w:rPr>
                <w:rFonts w:ascii="Cambria Math" w:hAnsi="Cambria Math"/>
                <w:i/>
                <w:lang w:val="en-US"/>
              </w:rPr>
            </m:ctrlPr>
          </m:sub>
          <m:sup>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i</m:t>
                </m:r>
              </m:sub>
            </m:sSub>
            <m:r>
              <w:rPr>
                <w:rFonts w:ascii="Cambria Math" w:hAnsi="Cambria Math"/>
              </w:rPr>
              <m:t>)</m:t>
            </m:r>
          </m:sup>
        </m:sSubSup>
      </m:oMath>
      <w:r w:rsidRPr="00F1638D">
        <w:rPr>
          <w:rFonts w:eastAsia="Times New Roman"/>
        </w:rPr>
        <w:t xml:space="preserve"> существует</w:t>
      </w:r>
      <w:proofErr w:type="gramEnd"/>
      <w:r w:rsidRPr="00F1638D">
        <w:rPr>
          <w:rFonts w:eastAsia="Times New Roman"/>
        </w:rPr>
        <w:t xml:space="preserve"> по крайней мере</w:t>
      </w:r>
      <w:r w:rsidR="00404A53" w:rsidRPr="00F1638D">
        <w:rPr>
          <w:rFonts w:eastAsia="Times New Roman"/>
        </w:rPr>
        <w:t xml:space="preserve"> один </w:t>
      </w:r>
      <m:oMath>
        <m:r>
          <w:rPr>
            <w:rFonts w:ascii="Cambria Math" w:eastAsia="Times New Roman" w:hAnsi="Cambria Math"/>
          </w:rPr>
          <m:t>+</m:t>
        </m:r>
      </m:oMath>
      <w:r w:rsidR="00404A53" w:rsidRPr="00F1638D">
        <w:rPr>
          <w:rFonts w:eastAsia="Times New Roman"/>
        </w:rPr>
        <w:t xml:space="preserve">-терм </w:t>
      </w:r>
      <m:oMath>
        <m:sSubSup>
          <m:sSubSupPr>
            <m:ctrlPr>
              <w:rPr>
                <w:rFonts w:ascii="Cambria Math" w:eastAsia="Times New Roman" w:hAnsi="Cambria Math"/>
                <w:i/>
              </w:rPr>
            </m:ctrlPr>
          </m:sSubSupPr>
          <m:e>
            <m:r>
              <w:rPr>
                <w:rFonts w:ascii="Cambria Math" w:eastAsia="Times New Roman" w:hAnsi="Cambria Math"/>
              </w:rPr>
              <m:t>τ</m:t>
            </m:r>
            <m:ctrlPr>
              <w:rPr>
                <w:rFonts w:ascii="Cambria Math" w:eastAsia="Times New Roman" w:hAnsi="Cambria Math"/>
                <w:i/>
                <w:lang w:val="en-US"/>
              </w:rPr>
            </m:ctrlPr>
          </m:e>
          <m:sub>
            <m:r>
              <w:rPr>
                <w:rFonts w:ascii="Cambria Math" w:eastAsia="Times New Roman" w:hAnsi="Cambria Math"/>
                <w:lang w:val="en-US"/>
              </w:rPr>
              <m:t>j</m:t>
            </m:r>
          </m:sub>
          <m:sup>
            <m:r>
              <w:rPr>
                <w:rFonts w:ascii="Cambria Math" w:eastAsia="Times New Roman" w:hAnsi="Cambria Math"/>
              </w:rPr>
              <m:t>(</m:t>
            </m:r>
            <m:r>
              <w:rPr>
                <w:rFonts w:ascii="Cambria Math" w:eastAsia="Times New Roman" w:hAnsi="Cambria Math"/>
                <w:lang w:val="en-US"/>
              </w:rPr>
              <m:t>i</m:t>
            </m:r>
            <m:r>
              <w:rPr>
                <w:rFonts w:ascii="Cambria Math" w:eastAsia="Times New Roman" w:hAnsi="Cambria Math"/>
              </w:rPr>
              <m:t>)</m:t>
            </m:r>
          </m:sup>
        </m:sSubSup>
      </m:oMath>
      <w:r w:rsidR="00404A53" w:rsidRPr="00F1638D">
        <w:rPr>
          <w:rFonts w:eastAsia="Times New Roman"/>
        </w:rPr>
        <w:t>, не содержащий вхождений функциональных переменных.</w:t>
      </w:r>
    </w:p>
    <w:p w:rsidR="00404A53" w:rsidRPr="00F1638D" w:rsidRDefault="00404A53" w:rsidP="00191ED7">
      <w:pPr>
        <w:pStyle w:val="article"/>
        <w:spacing w:after="0"/>
        <w:rPr>
          <w:rFonts w:eastAsia="Times New Roman"/>
        </w:rPr>
      </w:pPr>
      <w:r w:rsidRPr="00F1638D">
        <w:rPr>
          <w:rFonts w:eastAsia="Times New Roman"/>
        </w:rPr>
        <w:t>Требование семантической корректности на практике не является сильно ограничивающим, поскольку программы, которые не обладают этим свойством, могут выполняться бесконечно, не приводя к получению результата. Очевидно, что, в случае, если программа семантически корректна, процесс подстановки, описанный выше, не может длиться бесконечно.</w:t>
      </w:r>
    </w:p>
    <w:p w:rsidR="00152730" w:rsidRPr="00F1638D" w:rsidRDefault="00152730" w:rsidP="00191ED7">
      <w:pPr>
        <w:pStyle w:val="article"/>
        <w:spacing w:after="0"/>
        <w:rPr>
          <w:rFonts w:eastAsia="Times New Roman"/>
        </w:rPr>
      </w:pPr>
      <w:r w:rsidRPr="00F1638D">
        <w:rPr>
          <w:rFonts w:eastAsia="Times New Roman"/>
        </w:rPr>
        <w:t xml:space="preserve">В дальнейшем </w:t>
      </w:r>
      <w:r w:rsidR="00BA7B8D">
        <w:rPr>
          <w:rFonts w:eastAsia="Times New Roman"/>
        </w:rPr>
        <w:t xml:space="preserve">будем рассматривать </w:t>
      </w:r>
      <w:r w:rsidRPr="00F1638D">
        <w:rPr>
          <w:rFonts w:eastAsia="Times New Roman"/>
        </w:rPr>
        <w:t>только семантически корректные системы функциональных уравнений.</w:t>
      </w:r>
    </w:p>
    <w:p w:rsidR="00917681" w:rsidRPr="00F1638D" w:rsidRDefault="00791B02" w:rsidP="00191ED7">
      <w:pPr>
        <w:pStyle w:val="article"/>
        <w:spacing w:after="0"/>
        <w:rPr>
          <w:rFonts w:eastAsia="Times New Roman"/>
        </w:rPr>
      </w:pPr>
      <w:r w:rsidRPr="00E122F4">
        <w:rPr>
          <w:rFonts w:eastAsia="Times New Roman"/>
        </w:rPr>
        <w:t>На третьем шаге работы алгоритма производится непосредственно типовая проверка</w:t>
      </w:r>
      <w:r w:rsidR="00917681">
        <w:rPr>
          <w:rFonts w:eastAsia="Times New Roman"/>
        </w:rPr>
        <w:t>.</w:t>
      </w:r>
    </w:p>
    <w:p w:rsidR="00EB1511" w:rsidRDefault="00917681" w:rsidP="00191ED7">
      <w:pPr>
        <w:pStyle w:val="article"/>
        <w:spacing w:after="0"/>
        <w:rPr>
          <w:rFonts w:eastAsia="Times New Roman"/>
        </w:rPr>
      </w:pPr>
      <w:r>
        <w:rPr>
          <w:rFonts w:eastAsia="Times New Roman"/>
        </w:rPr>
        <w:t xml:space="preserve">После построения приведенной системы функциональных уравнений для семантически корректной программы в каждом </w:t>
      </w:r>
      <w:proofErr w:type="gramStart"/>
      <w:r>
        <w:rPr>
          <w:rFonts w:eastAsia="Times New Roman"/>
        </w:rPr>
        <w:t xml:space="preserve">уравнении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i</m:t>
            </m:r>
          </m:sub>
        </m:sSub>
        <m:r>
          <w:rPr>
            <w:rFonts w:ascii="Cambria Math" w:eastAsia="Times New Roman" w:hAnsi="Cambria Math"/>
          </w:rPr>
          <m:t>, i=</m:t>
        </m:r>
        <m:bar>
          <m:barPr>
            <m:pos m:val="top"/>
            <m:ctrlPr>
              <w:rPr>
                <w:rFonts w:ascii="Cambria Math" w:eastAsia="Times New Roman" w:hAnsi="Cambria Math"/>
                <w:i/>
              </w:rPr>
            </m:ctrlPr>
          </m:barPr>
          <m:e>
            <m:r>
              <w:rPr>
                <w:rFonts w:ascii="Cambria Math" w:eastAsia="Times New Roman" w:hAnsi="Cambria Math"/>
              </w:rPr>
              <m:t>1,n</m:t>
            </m:r>
          </m:e>
        </m:bar>
      </m:oMath>
      <w:r w:rsidRPr="00917681">
        <w:rPr>
          <w:rFonts w:eastAsia="Times New Roman"/>
        </w:rPr>
        <w:t xml:space="preserve"> </w:t>
      </w:r>
      <w:r>
        <w:rPr>
          <w:rFonts w:eastAsia="Times New Roman"/>
        </w:rPr>
        <w:t>имеется</w:t>
      </w:r>
      <w:proofErr w:type="gramEnd"/>
      <w:r>
        <w:rPr>
          <w:rFonts w:eastAsia="Times New Roman"/>
        </w:rPr>
        <w:t xml:space="preserve"> хотя бы один терм </w:t>
      </w:r>
      <m:oMath>
        <m:sSub>
          <m:sSubPr>
            <m:ctrlPr>
              <w:rPr>
                <w:rFonts w:ascii="Cambria Math" w:eastAsia="Times New Roman" w:hAnsi="Cambria Math"/>
                <w:i/>
                <w:lang w:val="en-US"/>
              </w:rPr>
            </m:ctrlPr>
          </m:sSubPr>
          <m:e>
            <m:r>
              <w:rPr>
                <w:rFonts w:ascii="Cambria Math" w:eastAsia="Times New Roman" w:hAnsi="Cambria Math"/>
              </w:rPr>
              <m:t>τ</m:t>
            </m:r>
            <m:ctrlPr>
              <w:rPr>
                <w:rFonts w:ascii="Cambria Math" w:eastAsia="Times New Roman" w:hAnsi="Cambria Math"/>
                <w:i/>
              </w:rPr>
            </m:ctrlPr>
          </m:e>
          <m:sub>
            <m:r>
              <w:rPr>
                <w:rFonts w:ascii="Cambria Math" w:eastAsia="Times New Roman" w:hAnsi="Cambria Math"/>
                <w:lang w:val="en-US"/>
              </w:rPr>
              <m:t>j</m:t>
            </m:r>
          </m:sub>
        </m:sSub>
      </m:oMath>
      <w:r w:rsidRPr="00917681">
        <w:rPr>
          <w:rFonts w:eastAsia="Times New Roman"/>
        </w:rPr>
        <w:t xml:space="preserve">, </w:t>
      </w:r>
      <w:r>
        <w:rPr>
          <w:rFonts w:eastAsia="Times New Roman"/>
        </w:rPr>
        <w:t>такой, что он не сод</w:t>
      </w:r>
      <w:r w:rsidR="00EF2A39">
        <w:rPr>
          <w:rFonts w:eastAsia="Times New Roman"/>
        </w:rPr>
        <w:t>ержит функциональных переменных</w:t>
      </w:r>
      <w:r w:rsidRPr="00917681">
        <w:rPr>
          <w:rFonts w:eastAsia="Times New Roman"/>
        </w:rPr>
        <w:t xml:space="preserve">. </w:t>
      </w:r>
      <w:r>
        <w:rPr>
          <w:rFonts w:eastAsia="Times New Roman"/>
        </w:rPr>
        <w:t xml:space="preserve">В случае, если в процессе построения приведенной системы уравнений получилось более одного </w:t>
      </w:r>
      <w:proofErr w:type="gramStart"/>
      <w:r>
        <w:rPr>
          <w:rFonts w:eastAsia="Times New Roman"/>
        </w:rPr>
        <w:t>слагаемого</w:t>
      </w:r>
      <w:r w:rsidR="00A21ABE">
        <w:rPr>
          <w:rFonts w:eastAsia="Times New Roman"/>
        </w:rPr>
        <w:t xml:space="preserve"> </w:t>
      </w:r>
      <w:r>
        <w:rPr>
          <w:rFonts w:eastAsia="Times New Roman"/>
        </w:rPr>
        <w:t>,</w:t>
      </w:r>
      <w:proofErr w:type="gramEnd"/>
      <w:r>
        <w:rPr>
          <w:rFonts w:eastAsia="Times New Roman"/>
        </w:rPr>
        <w:t xml:space="preserve"> не содержащего функциональных переменных, </w:t>
      </w:r>
      <w:r w:rsidR="009A3238">
        <w:rPr>
          <w:rFonts w:eastAsia="Times New Roman"/>
        </w:rPr>
        <w:t xml:space="preserve">проверяем выполнение условий правильной типизации </w:t>
      </w:r>
      <w:r w:rsidR="00D41B28">
        <w:rPr>
          <w:rFonts w:eastAsia="Times New Roman"/>
        </w:rPr>
        <w:t>для операции +, т.е. равенство</w:t>
      </w:r>
      <w:r w:rsidR="009A3238">
        <w:rPr>
          <w:rFonts w:eastAsia="Times New Roman"/>
        </w:rPr>
        <w:t xml:space="preserve"> типов слагаемых.</w:t>
      </w:r>
    </w:p>
    <w:p w:rsidR="009A3238" w:rsidRPr="00EF2A39" w:rsidRDefault="009A3238" w:rsidP="00191ED7">
      <w:pPr>
        <w:pStyle w:val="article"/>
        <w:spacing w:after="0"/>
        <w:rPr>
          <w:rFonts w:eastAsia="Times New Roman"/>
        </w:rPr>
      </w:pPr>
      <w:r>
        <w:rPr>
          <w:rFonts w:eastAsia="Times New Roman"/>
        </w:rPr>
        <w:t xml:space="preserve">Если это условие не выполняется, считается, что типизация не является правильной. Если </w:t>
      </w:r>
      <w:r w:rsidR="00B35312">
        <w:rPr>
          <w:rFonts w:eastAsia="Times New Roman"/>
        </w:rPr>
        <w:t xml:space="preserve">же это условие выполняется </w:t>
      </w:r>
      <w:r>
        <w:rPr>
          <w:rFonts w:eastAsia="Times New Roman"/>
        </w:rPr>
        <w:t xml:space="preserve">в каждом уравнении приведенной системы уравнений, то полагаем </w:t>
      </w:r>
      <w:proofErr w:type="gramStart"/>
      <w:r>
        <w:rPr>
          <w:rFonts w:eastAsia="Times New Roman"/>
        </w:rPr>
        <w:t xml:space="preserve">тип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r>
          <w:rPr>
            <w:rFonts w:ascii="Cambria Math" w:eastAsia="Times New Roman" w:hAnsi="Cambria Math"/>
          </w:rPr>
          <m:t>,</m:t>
        </m:r>
        <m:r>
          <w:rPr>
            <w:rFonts w:ascii="Cambria Math" w:eastAsia="Times New Roman" w:hAnsi="Cambria Math"/>
            <w:lang w:val="en-US"/>
          </w:rPr>
          <m:t>i</m:t>
        </m:r>
        <m:r>
          <w:rPr>
            <w:rFonts w:ascii="Cambria Math" w:eastAsia="Times New Roman" w:hAnsi="Cambria Math"/>
          </w:rPr>
          <m:t>=</m:t>
        </m:r>
        <m:bar>
          <m:barPr>
            <m:pos m:val="top"/>
            <m:ctrlPr>
              <w:rPr>
                <w:rFonts w:ascii="Cambria Math" w:eastAsia="Times New Roman" w:hAnsi="Cambria Math"/>
                <w:i/>
              </w:rPr>
            </m:ctrlPr>
          </m:barPr>
          <m:e>
            <m:r>
              <w:rPr>
                <w:rFonts w:ascii="Cambria Math" w:eastAsia="Times New Roman" w:hAnsi="Cambria Math"/>
              </w:rPr>
              <m:t>1,n</m:t>
            </m:r>
          </m:e>
        </m:bar>
      </m:oMath>
      <w:r>
        <w:rPr>
          <w:rFonts w:eastAsia="Times New Roman"/>
        </w:rPr>
        <w:t xml:space="preserve"> равным</w:t>
      </w:r>
      <w:proofErr w:type="gramEnd"/>
      <w:r>
        <w:rPr>
          <w:rFonts w:eastAsia="Times New Roman"/>
        </w:rPr>
        <w:t xml:space="preserve"> типу </w:t>
      </w:r>
      <w:r w:rsidR="00B35312">
        <w:rPr>
          <w:rFonts w:eastAsia="Times New Roman"/>
        </w:rPr>
        <w:t>одного из его</w:t>
      </w:r>
      <w:r>
        <w:rPr>
          <w:rFonts w:eastAsia="Times New Roman"/>
        </w:rPr>
        <w:t xml:space="preserve"> слагаемых и для каждого вхождения функциональной переменной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j</m:t>
            </m:r>
          </m:sub>
        </m:sSub>
        <m:r>
          <w:rPr>
            <w:rFonts w:ascii="Cambria Math" w:eastAsia="Times New Roman" w:hAnsi="Cambria Math"/>
          </w:rPr>
          <m:t>,j=</m:t>
        </m:r>
        <m:bar>
          <m:barPr>
            <m:pos m:val="top"/>
            <m:ctrlPr>
              <w:rPr>
                <w:rFonts w:ascii="Cambria Math" w:eastAsia="Times New Roman" w:hAnsi="Cambria Math"/>
                <w:i/>
              </w:rPr>
            </m:ctrlPr>
          </m:barPr>
          <m:e>
            <m:r>
              <w:rPr>
                <w:rFonts w:ascii="Cambria Math" w:eastAsia="Times New Roman" w:hAnsi="Cambria Math"/>
              </w:rPr>
              <m:t>1,n</m:t>
            </m:r>
          </m:e>
        </m:bar>
      </m:oMath>
      <w:r w:rsidRPr="009A3238">
        <w:rPr>
          <w:rFonts w:eastAsia="Times New Roman"/>
        </w:rPr>
        <w:t xml:space="preserve"> </w:t>
      </w:r>
      <w:r>
        <w:rPr>
          <w:rFonts w:eastAsia="Times New Roman"/>
        </w:rPr>
        <w:t xml:space="preserve">в соответствующее слагаемое </w:t>
      </w:r>
      <m:oMath>
        <m:sSubSup>
          <m:sSubSupPr>
            <m:ctrlPr>
              <w:rPr>
                <w:rFonts w:ascii="Cambria Math" w:eastAsia="Times New Roman" w:hAnsi="Cambria Math"/>
                <w:i/>
              </w:rPr>
            </m:ctrlPr>
          </m:sSubSupPr>
          <m:e>
            <m:r>
              <w:rPr>
                <w:rFonts w:ascii="Cambria Math" w:eastAsia="Times New Roman" w:hAnsi="Cambria Math"/>
              </w:rPr>
              <m:t>F</m:t>
            </m:r>
          </m:e>
          <m:sub>
            <m:r>
              <w:rPr>
                <w:rFonts w:ascii="Cambria Math" w:eastAsia="Times New Roman" w:hAnsi="Cambria Math"/>
              </w:rPr>
              <m:t>i</m:t>
            </m:r>
          </m:sub>
          <m:sup>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i</m:t>
                </m:r>
              </m:sub>
            </m:sSub>
            <m:r>
              <w:rPr>
                <w:rFonts w:ascii="Cambria Math" w:eastAsia="Times New Roman" w:hAnsi="Cambria Math"/>
              </w:rPr>
              <m:t>)</m:t>
            </m:r>
          </m:sup>
        </m:sSubSup>
      </m:oMath>
      <w:r>
        <w:rPr>
          <w:rFonts w:eastAsia="Times New Roman"/>
        </w:rPr>
        <w:t xml:space="preserve"> определяем его тип.</w:t>
      </w:r>
      <w:r w:rsidR="00EF2A39">
        <w:rPr>
          <w:rFonts w:eastAsia="Times New Roman"/>
        </w:rPr>
        <w:t xml:space="preserve"> Если после этого все слагаемые в  </w:t>
      </w:r>
      <m:oMath>
        <m:sSubSup>
          <m:sSubSupPr>
            <m:ctrlPr>
              <w:rPr>
                <w:rFonts w:ascii="Cambria Math" w:eastAsia="Times New Roman" w:hAnsi="Cambria Math"/>
                <w:i/>
              </w:rPr>
            </m:ctrlPr>
          </m:sSubSupPr>
          <m:e>
            <m:r>
              <w:rPr>
                <w:rFonts w:ascii="Cambria Math" w:eastAsia="Times New Roman" w:hAnsi="Cambria Math"/>
              </w:rPr>
              <m:t>F</m:t>
            </m:r>
          </m:e>
          <m:sub>
            <m:r>
              <w:rPr>
                <w:rFonts w:ascii="Cambria Math" w:eastAsia="Times New Roman" w:hAnsi="Cambria Math"/>
              </w:rPr>
              <m:t>i</m:t>
            </m:r>
          </m:sub>
          <m:sup>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i</m:t>
                </m:r>
              </m:sub>
            </m:sSub>
            <m:r>
              <w:rPr>
                <w:rFonts w:ascii="Cambria Math" w:eastAsia="Times New Roman" w:hAnsi="Cambria Math"/>
              </w:rPr>
              <m:t>)</m:t>
            </m:r>
          </m:sup>
        </m:sSubSup>
        <m:r>
          <w:rPr>
            <w:rFonts w:ascii="Cambria Math" w:eastAsia="Times New Roman" w:hAnsi="Cambria Math"/>
          </w:rPr>
          <m:t>,</m:t>
        </m:r>
        <m:r>
          <w:rPr>
            <w:rFonts w:ascii="Cambria Math" w:eastAsia="Times New Roman" w:hAnsi="Cambria Math"/>
            <w:lang w:val="en-US"/>
          </w:rPr>
          <m:t>i</m:t>
        </m:r>
        <m:r>
          <w:rPr>
            <w:rFonts w:ascii="Cambria Math" w:eastAsia="Times New Roman" w:hAnsi="Cambria Math"/>
          </w:rPr>
          <m:t>=</m:t>
        </m:r>
        <m:bar>
          <m:barPr>
            <m:pos m:val="top"/>
            <m:ctrlPr>
              <w:rPr>
                <w:rFonts w:ascii="Cambria Math" w:eastAsia="Times New Roman" w:hAnsi="Cambria Math"/>
                <w:i/>
              </w:rPr>
            </m:ctrlPr>
          </m:barPr>
          <m:e>
            <m:r>
              <w:rPr>
                <w:rFonts w:ascii="Cambria Math" w:eastAsia="Times New Roman" w:hAnsi="Cambria Math"/>
              </w:rPr>
              <m:t>1,n</m:t>
            </m:r>
          </m:e>
        </m:bar>
      </m:oMath>
      <w:r w:rsidR="00EF2A39">
        <w:rPr>
          <w:rFonts w:eastAsia="Times New Roman"/>
        </w:rPr>
        <w:t xml:space="preserve"> имеют тип, равный </w:t>
      </w:r>
      <w:proofErr w:type="gramStart"/>
      <w:r w:rsidR="00EF2A39">
        <w:rPr>
          <w:rFonts w:eastAsia="Times New Roman"/>
        </w:rPr>
        <w:t xml:space="preserve">типу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oMath>
      <w:r w:rsidR="00EF2A39" w:rsidRPr="00EF2A39">
        <w:rPr>
          <w:rFonts w:eastAsia="Times New Roman"/>
        </w:rPr>
        <w:t>,</w:t>
      </w:r>
      <w:proofErr w:type="gramEnd"/>
      <w:r w:rsidR="00EF2A39" w:rsidRPr="00EF2A39">
        <w:rPr>
          <w:rFonts w:eastAsia="Times New Roman"/>
        </w:rPr>
        <w:t xml:space="preserve"> </w:t>
      </w:r>
      <w:r w:rsidR="00EF2A39">
        <w:rPr>
          <w:rFonts w:eastAsia="Times New Roman"/>
        </w:rPr>
        <w:t>считаем, что типизация рассматриваемой системы функциональных уравнений правильна. В противном случае считается, что правильность типизации нарушена.</w:t>
      </w:r>
    </w:p>
    <w:p w:rsidR="00DA60BA" w:rsidRPr="00DA60BA" w:rsidRDefault="00DA60BA" w:rsidP="00191ED7">
      <w:pPr>
        <w:pStyle w:val="article"/>
        <w:spacing w:after="0"/>
        <w:rPr>
          <w:rFonts w:eastAsia="Times New Roman"/>
        </w:rPr>
      </w:pPr>
      <w:r>
        <w:rPr>
          <w:rFonts w:eastAsia="Times New Roman"/>
        </w:rPr>
        <w:t xml:space="preserve">В реализации языка </w:t>
      </w:r>
      <w:r>
        <w:rPr>
          <w:rFonts w:eastAsia="Times New Roman"/>
          <w:lang w:val="en-US"/>
        </w:rPr>
        <w:t>FPTL</w:t>
      </w:r>
      <w:r w:rsidRPr="00DA60BA">
        <w:rPr>
          <w:rFonts w:eastAsia="Times New Roman"/>
        </w:rPr>
        <w:t xml:space="preserve"> </w:t>
      </w:r>
      <w:r>
        <w:rPr>
          <w:rFonts w:eastAsia="Times New Roman"/>
        </w:rPr>
        <w:t xml:space="preserve">на многоядерных компьютерах вместо двух операций композиции </w:t>
      </w:r>
      <w:proofErr w:type="gramStart"/>
      <w:r>
        <w:rPr>
          <w:rFonts w:eastAsia="Times New Roman"/>
        </w:rPr>
        <w:t xml:space="preserve">функций </w:t>
      </w:r>
      <m:oMath>
        <m:r>
          <w:rPr>
            <w:rFonts w:ascii="Cambria Math" w:eastAsia="Times New Roman" w:hAnsi="Cambria Math"/>
          </w:rPr>
          <m:t>→</m:t>
        </m:r>
      </m:oMath>
      <w:r w:rsidRPr="00DA60BA">
        <w:rPr>
          <w:rFonts w:eastAsia="Times New Roman"/>
        </w:rPr>
        <w:t xml:space="preserve"> </w:t>
      </w:r>
      <w:r>
        <w:rPr>
          <w:rFonts w:eastAsia="Times New Roman"/>
        </w:rPr>
        <w:t>и</w:t>
      </w:r>
      <w:proofErr w:type="gramEnd"/>
      <w:r>
        <w:rPr>
          <w:rFonts w:eastAsia="Times New Roman"/>
        </w:rPr>
        <w:t xml:space="preserve"> + используется более эффективная с точки зрения параллельного выполнения программ тернарная операция, эквивалентная условному оператору в последовательных языках программирования. Эта операция записывается в </w:t>
      </w:r>
      <w:proofErr w:type="gramStart"/>
      <w:r>
        <w:rPr>
          <w:rFonts w:eastAsia="Times New Roman"/>
        </w:rPr>
        <w:t xml:space="preserve">форме </w:t>
      </w:r>
      <m:oMath>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3</m:t>
            </m:r>
          </m:sub>
        </m:sSub>
      </m:oMath>
      <w:r w:rsidRPr="00DA60BA">
        <w:rPr>
          <w:rFonts w:eastAsia="Times New Roman"/>
        </w:rPr>
        <w:t>,</w:t>
      </w:r>
      <w:proofErr w:type="gramEnd"/>
      <w:r w:rsidRPr="00DA60BA">
        <w:rPr>
          <w:rFonts w:eastAsia="Times New Roman"/>
        </w:rPr>
        <w:t xml:space="preserve"> </w:t>
      </w:r>
      <w:r>
        <w:rPr>
          <w:rFonts w:eastAsia="Times New Roman"/>
        </w:rPr>
        <w:t xml:space="preserve">где </w:t>
      </w:r>
      <m:oMath>
        <m:sSub>
          <m:sSubPr>
            <m:ctrlPr>
              <w:rPr>
                <w:rFonts w:ascii="Cambria Math" w:eastAsia="Times New Roman" w:hAnsi="Cambria Math"/>
                <w:i/>
                <w:lang w:val="en-US"/>
              </w:rPr>
            </m:ctrlPr>
          </m:sSubPr>
          <m:e>
            <m:r>
              <w:rPr>
                <w:rFonts w:ascii="Cambria Math" w:eastAsia="Times New Roman" w:hAnsi="Cambria Math"/>
              </w:rPr>
              <m:t>τ</m:t>
            </m:r>
            <m:ctrlPr>
              <w:rPr>
                <w:rFonts w:ascii="Cambria Math" w:eastAsia="Times New Roman" w:hAnsi="Cambria Math"/>
                <w:i/>
              </w:rPr>
            </m:ctrlPr>
          </m:e>
          <m:sub>
            <m:r>
              <w:rPr>
                <w:rFonts w:ascii="Cambria Math" w:eastAsia="Times New Roman" w:hAnsi="Cambria Math"/>
              </w:rPr>
              <m:t>1</m:t>
            </m:r>
          </m:sub>
        </m:sSub>
      </m:oMath>
      <w:r w:rsidRPr="00DA60BA">
        <w:rPr>
          <w:rFonts w:eastAsia="Times New Roman"/>
        </w:rPr>
        <w:t xml:space="preserve"> – </w:t>
      </w:r>
      <w:r>
        <w:rPr>
          <w:rFonts w:eastAsia="Times New Roman"/>
        </w:rPr>
        <w:t xml:space="preserve">терм-условие. Легко показать, что она эквивалентна </w:t>
      </w:r>
      <w:proofErr w:type="gramStart"/>
      <w:r>
        <w:rPr>
          <w:rFonts w:eastAsia="Times New Roman"/>
        </w:rPr>
        <w:t xml:space="preserve">представлению </w:t>
      </w:r>
      <m:oMath>
        <m:d>
          <m:dPr>
            <m:ctrlPr>
              <w:rPr>
                <w:rFonts w:ascii="Cambria Math" w:eastAsia="Times New Roman" w:hAnsi="Cambria Math"/>
                <w:i/>
              </w:rPr>
            </m:ctrlPr>
          </m:dPr>
          <m:e>
            <m:sSub>
              <m:sSubPr>
                <m:ctrlPr>
                  <w:rPr>
                    <w:rFonts w:ascii="Cambria Math" w:eastAsia="Times New Roman" w:hAnsi="Cambria Math"/>
                    <w:i/>
                    <w:lang w:val="en-US"/>
                  </w:rPr>
                </m:ctrlPr>
              </m:sSubPr>
              <m:e>
                <m:r>
                  <w:rPr>
                    <w:rFonts w:ascii="Cambria Math" w:eastAsia="Times New Roman" w:hAnsi="Cambria Math"/>
                  </w:rPr>
                  <m:t>τ</m:t>
                </m:r>
                <m:ctrlPr>
                  <w:rPr>
                    <w:rFonts w:ascii="Cambria Math" w:eastAsia="Times New Roman" w:hAnsi="Cambria Math"/>
                    <w:i/>
                  </w:rPr>
                </m:ctrlP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2</m:t>
                </m:r>
              </m:sub>
            </m:sSub>
          </m:e>
        </m:d>
        <m:r>
          <w:rPr>
            <w:rFonts w:ascii="Cambria Math" w:eastAsia="Times New Roman" w:hAnsi="Cambria Math"/>
          </w:rPr>
          <m:t>+(</m:t>
        </m:r>
        <m:bar>
          <m:barPr>
            <m:pos m:val="top"/>
            <m:ctrlPr>
              <w:rPr>
                <w:rFonts w:ascii="Cambria Math" w:eastAsia="Times New Roman" w:hAnsi="Cambria Math"/>
                <w:i/>
              </w:rPr>
            </m:ctrlPr>
          </m:barPr>
          <m:e>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1</m:t>
                </m:r>
              </m:sub>
            </m:sSub>
          </m:e>
        </m:bar>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3</m:t>
            </m:r>
          </m:sub>
        </m:sSub>
        <m:r>
          <w:rPr>
            <w:rFonts w:ascii="Cambria Math" w:eastAsia="Times New Roman" w:hAnsi="Cambria Math"/>
          </w:rPr>
          <m:t>)</m:t>
        </m:r>
      </m:oMath>
      <w:r>
        <w:rPr>
          <w:rFonts w:eastAsia="Times New Roman"/>
        </w:rPr>
        <w:t>.</w:t>
      </w:r>
      <w:proofErr w:type="gramEnd"/>
      <w:r>
        <w:rPr>
          <w:rFonts w:eastAsia="Times New Roman"/>
        </w:rPr>
        <w:t xml:space="preserve"> Поэтому перед применением алгоритма контроля типовой правильности функциональной программы все вхождения в нее термов, полученных путем применения тернарной операции, приводятся к данной э</w:t>
      </w:r>
      <w:proofErr w:type="spellStart"/>
      <w:r>
        <w:rPr>
          <w:rFonts w:eastAsia="Times New Roman"/>
        </w:rPr>
        <w:t>квивалентной</w:t>
      </w:r>
      <w:proofErr w:type="spellEnd"/>
      <w:r>
        <w:rPr>
          <w:rFonts w:eastAsia="Times New Roman"/>
        </w:rPr>
        <w:t xml:space="preserve"> форме.</w:t>
      </w:r>
    </w:p>
    <w:p w:rsidR="00C61D1B" w:rsidRDefault="00C61D1B" w:rsidP="00191ED7">
      <w:pPr>
        <w:pStyle w:val="article"/>
        <w:spacing w:after="0"/>
        <w:rPr>
          <w:rFonts w:eastAsia="Times New Roman"/>
        </w:rPr>
      </w:pPr>
      <w:r w:rsidRPr="00F1638D">
        <w:rPr>
          <w:rFonts w:eastAsia="Times New Roman"/>
        </w:rPr>
        <w:t xml:space="preserve">Покажем работу </w:t>
      </w:r>
      <w:r w:rsidR="00380154">
        <w:rPr>
          <w:rFonts w:eastAsia="Times New Roman"/>
        </w:rPr>
        <w:t>алгоритма</w:t>
      </w:r>
      <w:r w:rsidRPr="00F1638D">
        <w:rPr>
          <w:rFonts w:eastAsia="Times New Roman"/>
        </w:rPr>
        <w:t xml:space="preserve"> типового контроля на примере </w:t>
      </w:r>
      <w:r w:rsidR="00CE2035">
        <w:rPr>
          <w:rFonts w:eastAsia="Times New Roman"/>
        </w:rPr>
        <w:t xml:space="preserve">следующей </w:t>
      </w:r>
      <w:r w:rsidRPr="00F1638D">
        <w:rPr>
          <w:rFonts w:eastAsia="Times New Roman"/>
        </w:rPr>
        <w:t>программы:</w:t>
      </w:r>
    </w:p>
    <w:p w:rsidR="00CE2035" w:rsidRPr="00CE2035" w:rsidRDefault="008B02D3" w:rsidP="00191ED7">
      <w:pPr>
        <w:pStyle w:val="article"/>
        <w:spacing w:after="0"/>
        <w:rPr>
          <w:rFonts w:eastAsia="Times New Roman"/>
        </w:rPr>
      </w:pPr>
      <m:oMathPara>
        <m:oMath>
          <m:d>
            <m:dPr>
              <m:begChr m:val="{"/>
              <m:endChr m:val=""/>
              <m:ctrlPr>
                <w:rPr>
                  <w:rFonts w:ascii="Cambria Math" w:eastAsia="Times New Roman" w:hAnsi="Cambria Math"/>
                  <w:i/>
                </w:rPr>
              </m:ctrlPr>
            </m:dPr>
            <m:e>
              <m:eqArr>
                <m:eqArrPr>
                  <m:ctrlPr>
                    <w:rPr>
                      <w:rFonts w:ascii="Cambria Math" w:eastAsia="Times New Roman" w:hAnsi="Cambria Math"/>
                      <w:i/>
                    </w:rPr>
                  </m:ctrlPr>
                </m:eqArrPr>
                <m:e>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3</m:t>
                      </m:r>
                    </m:sub>
                  </m:sSub>
                  <m:r>
                    <w:rPr>
                      <w:rFonts w:ascii="Cambria Math" w:eastAsia="Times New Roman" w:hAnsi="Cambria Math"/>
                    </w:rPr>
                    <m:t>,</m:t>
                  </m:r>
                </m:e>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5</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6</m:t>
                      </m:r>
                    </m:sub>
                  </m:sSub>
                </m:e>
              </m:eqArr>
            </m:e>
          </m:d>
        </m:oMath>
      </m:oMathPara>
    </w:p>
    <w:p w:rsidR="00ED1E84" w:rsidRPr="00ED1E84" w:rsidRDefault="00CE2035" w:rsidP="00191ED7">
      <w:pPr>
        <w:pStyle w:val="article"/>
        <w:spacing w:after="0"/>
        <w:rPr>
          <w:rFonts w:eastAsia="Times New Roman"/>
        </w:rPr>
      </w:pPr>
      <w:r>
        <w:rPr>
          <w:rFonts w:eastAsia="Times New Roman"/>
        </w:rPr>
        <w:t xml:space="preserve">Пусть </w:t>
      </w:r>
      <m:oMath>
        <m:r>
          <w:rPr>
            <w:rFonts w:ascii="Cambria Math" w:eastAsia="Times New Roman" w:hAnsi="Cambria Math"/>
          </w:rPr>
          <m:t>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1</m:t>
                </m:r>
              </m:sub>
            </m:sSub>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int→int</m:t>
            </m:r>
          </m:e>
        </m:d>
        <m:r>
          <w:rPr>
            <w:rFonts w:ascii="Cambria Math" w:eastAsia="Times New Roman" w:hAnsi="Cambria Math"/>
          </w:rPr>
          <m:t>,  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int→real</m:t>
            </m:r>
          </m:e>
        </m:d>
        <m:r>
          <w:rPr>
            <w:rFonts w:ascii="Cambria Math" w:eastAsia="Times New Roman" w:hAnsi="Cambria Math"/>
          </w:rPr>
          <m:t>,  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3</m:t>
                </m:r>
              </m:sub>
            </m:sSub>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int→int</m:t>
            </m:r>
          </m:e>
        </m:d>
        <m:r>
          <w:rPr>
            <w:rFonts w:ascii="Cambria Math" w:eastAsia="Times New Roman" w:hAnsi="Cambria Math"/>
          </w:rPr>
          <m:t>, 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4</m:t>
                </m:r>
              </m:sub>
            </m:sSub>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int→real</m:t>
            </m:r>
          </m:e>
        </m:d>
        <m:r>
          <w:rPr>
            <w:rFonts w:ascii="Cambria Math" w:eastAsia="Times New Roman" w:hAnsi="Cambria Math"/>
          </w:rPr>
          <m:t>,  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5</m:t>
                </m:r>
              </m:sub>
            </m:sSub>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real→int</m:t>
            </m:r>
          </m:e>
        </m:d>
        <m:r>
          <w:rPr>
            <w:rFonts w:ascii="Cambria Math" w:eastAsia="Times New Roman" w:hAnsi="Cambria Math"/>
          </w:rPr>
          <m:t>, 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6</m:t>
                </m:r>
              </m:sub>
            </m:sSub>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int→real</m:t>
            </m:r>
          </m:e>
        </m:d>
        <m:r>
          <w:rPr>
            <w:rFonts w:ascii="Cambria Math" w:eastAsia="Times New Roman" w:hAnsi="Cambria Math"/>
          </w:rPr>
          <m:t>.</m:t>
        </m:r>
      </m:oMath>
    </w:p>
    <w:p w:rsidR="009223BC" w:rsidRPr="00546783" w:rsidRDefault="000901DC" w:rsidP="00191ED7">
      <w:pPr>
        <w:pStyle w:val="article"/>
        <w:spacing w:after="0"/>
        <w:rPr>
          <w:rFonts w:eastAsia="Times New Roman"/>
          <w:i/>
        </w:rPr>
      </w:pPr>
      <w:r>
        <w:rPr>
          <w:rFonts w:eastAsia="Times New Roman"/>
        </w:rPr>
        <w:t>Производим подстановку</w:t>
      </w:r>
      <w:r w:rsidR="00546783">
        <w:rPr>
          <w:rFonts w:eastAsia="Times New Roman"/>
        </w:rPr>
        <w:t xml:space="preserve"> </w:t>
      </w:r>
      <w:proofErr w:type="gramStart"/>
      <w:r w:rsidR="00546783">
        <w:rPr>
          <w:rFonts w:eastAsia="Times New Roman"/>
        </w:rPr>
        <w:t xml:space="preserve">вместо </w:t>
      </w:r>
      <m:oMath>
        <m:sSub>
          <m:sSubPr>
            <m:ctrlPr>
              <w:rPr>
                <w:rFonts w:ascii="Cambria Math" w:eastAsia="Times New Roman" w:hAnsi="Cambria Math"/>
              </w:rPr>
            </m:ctrlPr>
          </m:sSubPr>
          <m:e>
            <m:r>
              <m:rPr>
                <m:sty m:val="p"/>
              </m:rPr>
              <w:rPr>
                <w:rFonts w:ascii="Cambria Math" w:eastAsia="Times New Roman" w:hAnsi="Cambria Math"/>
              </w:rPr>
              <m:t>F</m:t>
            </m:r>
          </m:e>
          <m:sub>
            <m:r>
              <m:rPr>
                <m:sty m:val="p"/>
              </m:rPr>
              <w:rPr>
                <w:rFonts w:ascii="Cambria Math" w:eastAsia="Times New Roman" w:hAnsi="Cambria Math"/>
              </w:rPr>
              <m:t>2</m:t>
            </m:r>
          </m:sub>
        </m:sSub>
      </m:oMath>
      <w:r w:rsidR="00546783" w:rsidRPr="00546783">
        <w:rPr>
          <w:rFonts w:eastAsia="Times New Roman"/>
        </w:rPr>
        <w:t xml:space="preserve"> </w:t>
      </w:r>
      <w:r w:rsidR="00546783">
        <w:rPr>
          <w:rFonts w:eastAsia="Times New Roman"/>
        </w:rPr>
        <w:t>терм</w:t>
      </w:r>
      <w:proofErr w:type="gramEnd"/>
      <w:r w:rsidR="00546783">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2</m:t>
            </m:r>
          </m:sub>
        </m:sSub>
      </m:oMath>
      <w:r>
        <w:rPr>
          <w:rFonts w:eastAsia="Times New Roman"/>
        </w:rPr>
        <w:t xml:space="preserve"> в </w:t>
      </w:r>
      <w:r w:rsidR="00ED1E84">
        <w:rPr>
          <w:rFonts w:eastAsia="Times New Roman"/>
        </w:rPr>
        <w:t xml:space="preserve">правой части уравнения </w:t>
      </w:r>
      <m:oMath>
        <m:sSub>
          <m:sSubPr>
            <m:ctrlPr>
              <w:rPr>
                <w:rFonts w:ascii="Cambria Math" w:eastAsia="Times New Roman" w:hAnsi="Cambria Math"/>
                <w:i/>
              </w:rPr>
            </m:ctrlPr>
          </m:sSubPr>
          <m:e>
            <m:r>
              <w:rPr>
                <w:rFonts w:ascii="Cambria Math" w:eastAsia="Times New Roman" w:hAnsi="Cambria Math"/>
                <w:lang w:val="en-US"/>
              </w:rPr>
              <m:t>F</m:t>
            </m:r>
            <m:ctrlPr>
              <w:rPr>
                <w:rFonts w:ascii="Cambria Math" w:eastAsia="Times New Roman" w:hAnsi="Cambria Math"/>
                <w:i/>
                <w:lang w:val="en-US"/>
              </w:rPr>
            </m:ctrlP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3</m:t>
            </m:r>
          </m:sub>
        </m:sSub>
      </m:oMath>
      <w:r>
        <w:rPr>
          <w:rFonts w:eastAsia="Times New Roman"/>
        </w:rPr>
        <w:t>. Получаем</w:t>
      </w:r>
      <m:oMath>
        <m:r>
          <w:rPr>
            <w:rFonts w:ascii="Cambria Math" w:eastAsia="Times New Roman" w:hAnsi="Cambria Math"/>
          </w:rPr>
          <m:t xml:space="preserve"> </m:t>
        </m:r>
        <m:sSubSup>
          <m:sSubSupPr>
            <m:ctrlPr>
              <w:rPr>
                <w:rFonts w:ascii="Cambria Math" w:eastAsia="Times New Roman" w:hAnsi="Cambria Math"/>
                <w:i/>
                <w:lang w:val="en-US"/>
              </w:rPr>
            </m:ctrlPr>
          </m:sSubSupPr>
          <m:e>
            <m:r>
              <w:rPr>
                <w:rFonts w:ascii="Cambria Math" w:eastAsia="Times New Roman" w:hAnsi="Cambria Math"/>
                <w:lang w:val="en-US"/>
              </w:rPr>
              <m:t>F</m:t>
            </m:r>
            <m:ctrlPr>
              <w:rPr>
                <w:rFonts w:ascii="Cambria Math" w:eastAsia="Times New Roman" w:hAnsi="Cambria Math"/>
                <w:i/>
              </w:rPr>
            </m:ctrlPr>
          </m:e>
          <m:sub>
            <m:r>
              <w:rPr>
                <w:rFonts w:ascii="Cambria Math" w:eastAsia="Times New Roman" w:hAnsi="Cambria Math"/>
              </w:rPr>
              <m:t>1</m:t>
            </m:r>
            <m:ctrlPr>
              <w:rPr>
                <w:rFonts w:ascii="Cambria Math" w:eastAsia="Times New Roman" w:hAnsi="Cambria Math"/>
                <w:i/>
              </w:rPr>
            </m:ctrlPr>
          </m:sub>
          <m:sup>
            <m:r>
              <w:rPr>
                <w:rFonts w:ascii="Cambria Math" w:eastAsia="Times New Roman" w:hAnsi="Cambria Math"/>
              </w:rPr>
              <m:t>(1)</m:t>
            </m:r>
          </m:sup>
        </m:sSubSup>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5</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6</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5</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6</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3</m:t>
            </m:r>
          </m:sub>
        </m:sSub>
      </m:oMath>
      <w:r w:rsidR="00C12AB1" w:rsidRPr="00C12AB1">
        <w:rPr>
          <w:rFonts w:eastAsia="Times New Roman"/>
        </w:rPr>
        <w:t xml:space="preserve">. </w:t>
      </w:r>
      <w:r w:rsidR="00C12AB1">
        <w:rPr>
          <w:rFonts w:eastAsia="Times New Roman"/>
        </w:rPr>
        <w:t>Все подстановки</w:t>
      </w:r>
      <w:r w:rsidR="00546783" w:rsidRPr="00546783">
        <w:rPr>
          <w:rFonts w:eastAsia="Times New Roman"/>
        </w:rPr>
        <w:t xml:space="preserve"> </w:t>
      </w:r>
      <w:proofErr w:type="gramStart"/>
      <w:r w:rsidR="00546783">
        <w:rPr>
          <w:rFonts w:eastAsia="Times New Roman"/>
        </w:rPr>
        <w:t xml:space="preserve">для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1</m:t>
            </m:r>
          </m:sub>
        </m:sSub>
      </m:oMath>
      <w:r w:rsidR="00C12AB1">
        <w:rPr>
          <w:rFonts w:eastAsia="Times New Roman"/>
        </w:rPr>
        <w:t xml:space="preserve"> сделаны</w:t>
      </w:r>
      <w:proofErr w:type="gramEnd"/>
      <w:r w:rsidR="00C12AB1">
        <w:rPr>
          <w:rFonts w:eastAsia="Times New Roman"/>
        </w:rPr>
        <w:t xml:space="preserve">, заметим, что в </w:t>
      </w:r>
      <w:r w:rsidR="00ED1E84" w:rsidRPr="00ED1E84">
        <w:rPr>
          <w:rFonts w:eastAsia="Times New Roman"/>
        </w:rPr>
        <w:t xml:space="preserve"> </w:t>
      </w:r>
      <m:oMath>
        <m:sSubSup>
          <m:sSubSupPr>
            <m:ctrlPr>
              <w:rPr>
                <w:rFonts w:ascii="Cambria Math" w:eastAsia="Times New Roman" w:hAnsi="Cambria Math"/>
                <w:i/>
                <w:lang w:val="en-US"/>
              </w:rPr>
            </m:ctrlPr>
          </m:sSubSupPr>
          <m:e>
            <m:r>
              <w:rPr>
                <w:rFonts w:ascii="Cambria Math" w:eastAsia="Times New Roman" w:hAnsi="Cambria Math"/>
                <w:lang w:val="en-US"/>
              </w:rPr>
              <m:t>F</m:t>
            </m:r>
            <m:ctrlPr>
              <w:rPr>
                <w:rFonts w:ascii="Cambria Math" w:eastAsia="Times New Roman" w:hAnsi="Cambria Math"/>
                <w:i/>
              </w:rPr>
            </m:ctrlPr>
          </m:e>
          <m:sub>
            <m:r>
              <w:rPr>
                <w:rFonts w:ascii="Cambria Math" w:eastAsia="Times New Roman" w:hAnsi="Cambria Math"/>
              </w:rPr>
              <m:t>1</m:t>
            </m:r>
            <m:ctrlPr>
              <w:rPr>
                <w:rFonts w:ascii="Cambria Math" w:eastAsia="Times New Roman" w:hAnsi="Cambria Math"/>
                <w:i/>
              </w:rPr>
            </m:ctrlPr>
          </m:sub>
          <m:sup>
            <m:r>
              <w:rPr>
                <w:rFonts w:ascii="Cambria Math" w:eastAsia="Times New Roman" w:hAnsi="Cambria Math"/>
              </w:rPr>
              <m:t>(1)</m:t>
            </m:r>
          </m:sup>
        </m:sSubSup>
      </m:oMath>
      <w:r w:rsidR="00C12AB1">
        <w:rPr>
          <w:rFonts w:eastAsia="Times New Roman"/>
        </w:rPr>
        <w:t xml:space="preserve"> имеется терм, не содержащий функциональных переменных. Получаем, </w:t>
      </w:r>
      <w:proofErr w:type="gramStart"/>
      <w:r w:rsidR="00C12AB1">
        <w:rPr>
          <w:rFonts w:eastAsia="Times New Roman"/>
        </w:rPr>
        <w:t xml:space="preserve">что </w:t>
      </w:r>
      <m:oMath>
        <m:r>
          <w:rPr>
            <w:rFonts w:ascii="Cambria Math" w:eastAsia="Times New Roman" w:hAnsi="Cambria Math"/>
          </w:rPr>
          <m:t>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1</m:t>
                </m:r>
              </m:sub>
            </m:sSub>
          </m:e>
        </m:d>
        <m:r>
          <w:rPr>
            <w:rFonts w:ascii="Cambria Math" w:eastAsia="Times New Roman" w:hAnsi="Cambria Math"/>
          </w:rPr>
          <m:t>=type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3</m:t>
                </m:r>
              </m:sub>
            </m:sSub>
          </m:e>
        </m:d>
        <m:r>
          <w:rPr>
            <w:rFonts w:ascii="Cambria Math" w:eastAsia="Times New Roman" w:hAnsi="Cambria Math"/>
          </w:rPr>
          <m:t>={int→int}</m:t>
        </m:r>
      </m:oMath>
      <w:r w:rsidR="00C12AB1" w:rsidRPr="00546783">
        <w:rPr>
          <w:rFonts w:eastAsia="Times New Roman"/>
        </w:rPr>
        <w:t>.</w:t>
      </w:r>
      <w:proofErr w:type="gramEnd"/>
    </w:p>
    <w:p w:rsidR="00C12AB1" w:rsidRPr="00C12AB1" w:rsidRDefault="00CE2035" w:rsidP="00191ED7">
      <w:pPr>
        <w:pStyle w:val="article"/>
        <w:spacing w:after="0"/>
        <w:rPr>
          <w:rFonts w:eastAsia="Times New Roman"/>
        </w:rPr>
      </w:pPr>
      <w:r>
        <w:rPr>
          <w:rFonts w:eastAsia="Times New Roman"/>
        </w:rPr>
        <w:t xml:space="preserve">В </w:t>
      </w:r>
      <w:r w:rsidR="00ED1E84">
        <w:rPr>
          <w:rFonts w:eastAsia="Times New Roman"/>
        </w:rPr>
        <w:t xml:space="preserve">правой части </w:t>
      </w:r>
      <w:proofErr w:type="gramStart"/>
      <w:r w:rsidR="00ED1E84">
        <w:rPr>
          <w:rFonts w:eastAsia="Times New Roman"/>
        </w:rPr>
        <w:t>уравнения</w:t>
      </w:r>
      <w:r>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5</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6</m:t>
            </m:r>
          </m:sub>
        </m:sSub>
      </m:oMath>
      <w:r>
        <w:rPr>
          <w:rFonts w:eastAsia="Times New Roman"/>
        </w:rPr>
        <w:t xml:space="preserve"> нет</w:t>
      </w:r>
      <w:proofErr w:type="gramEnd"/>
      <w:r>
        <w:rPr>
          <w:rFonts w:eastAsia="Times New Roman"/>
        </w:rPr>
        <w:t xml:space="preserve"> терма, не содержащего </w:t>
      </w:r>
      <w:r w:rsidR="00132EB2">
        <w:rPr>
          <w:rFonts w:eastAsia="Times New Roman"/>
        </w:rPr>
        <w:t>вхождений функциональных переменных. Выполняем подстановки</w:t>
      </w:r>
      <w:r w:rsidR="00546783">
        <w:rPr>
          <w:rFonts w:eastAsia="Times New Roman"/>
        </w:rPr>
        <w:t xml:space="preserve"> для</w:t>
      </w:r>
      <m:oMath>
        <m:sSub>
          <m:sSubPr>
            <m:ctrlPr>
              <w:rPr>
                <w:rFonts w:ascii="Cambria Math" w:eastAsia="Times New Roman" w:hAnsi="Cambria Math"/>
                <w:i/>
              </w:rPr>
            </m:ctrlPr>
          </m:sSubPr>
          <m:e>
            <m:r>
              <w:rPr>
                <w:rFonts w:ascii="Cambria Math" w:eastAsia="Times New Roman" w:hAnsi="Cambria Math"/>
              </w:rPr>
              <m:t xml:space="preserve"> F</m:t>
            </m:r>
          </m:e>
          <m:sub>
            <m:r>
              <w:rPr>
                <w:rFonts w:ascii="Cambria Math" w:eastAsia="Times New Roman" w:hAnsi="Cambria Math"/>
              </w:rPr>
              <m:t>2</m:t>
            </m:r>
          </m:sub>
        </m:sSub>
      </m:oMath>
      <w:proofErr w:type="gramStart"/>
      <w:r w:rsidR="00132EB2" w:rsidRPr="00132EB2">
        <w:rPr>
          <w:rFonts w:eastAsia="Times New Roman"/>
        </w:rPr>
        <w:t xml:space="preserve">: </w:t>
      </w:r>
      <m:oMath>
        <m:sSubSup>
          <m:sSubSupPr>
            <m:ctrlPr>
              <w:rPr>
                <w:rFonts w:ascii="Cambria Math" w:eastAsia="Times New Roman" w:hAnsi="Cambria Math"/>
                <w:i/>
              </w:rPr>
            </m:ctrlPr>
          </m:sSubSupPr>
          <m:e>
            <m:r>
              <w:rPr>
                <w:rFonts w:ascii="Cambria Math" w:eastAsia="Times New Roman" w:hAnsi="Cambria Math"/>
                <w:lang w:val="en-US"/>
              </w:rPr>
              <m:t>F</m:t>
            </m:r>
            <m:ctrlPr>
              <w:rPr>
                <w:rFonts w:ascii="Cambria Math" w:eastAsia="Times New Roman" w:hAnsi="Cambria Math"/>
                <w:i/>
                <w:lang w:val="en-US"/>
              </w:rPr>
            </m:ctrlPr>
          </m:e>
          <m:sub>
            <m:r>
              <w:rPr>
                <w:rFonts w:ascii="Cambria Math" w:eastAsia="Times New Roman" w:hAnsi="Cambria Math"/>
              </w:rPr>
              <m:t>2</m:t>
            </m:r>
          </m:sub>
          <m:sup>
            <m:r>
              <w:rPr>
                <w:rFonts w:ascii="Cambria Math" w:eastAsia="Times New Roman" w:hAnsi="Cambria Math"/>
              </w:rPr>
              <m:t>(1)</m:t>
            </m:r>
          </m:sup>
        </m:sSub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5</m:t>
            </m:r>
          </m:sub>
        </m:sSub>
        <m:r>
          <w:rPr>
            <w:rFonts w:ascii="Cambria Math" w:eastAsia="Times New Roman" w:hAnsi="Cambria Math"/>
          </w:rPr>
          <m:t>+</m:t>
        </m:r>
        <m:d>
          <m:dPr>
            <m:ctrlPr>
              <w:rPr>
                <w:rFonts w:ascii="Cambria Math" w:eastAsia="Times New Roman" w:hAnsi="Cambria Math"/>
                <w:i/>
              </w:rPr>
            </m:ctrlPr>
          </m:dPr>
          <m:e>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3</m:t>
                </m:r>
              </m:sub>
            </m:sSub>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6</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5</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6</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6</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6</m:t>
            </m:r>
          </m:sub>
        </m:sSub>
      </m:oMath>
      <w:r w:rsidR="00132EB2" w:rsidRPr="00132EB2">
        <w:rPr>
          <w:rFonts w:eastAsia="Times New Roman"/>
        </w:rPr>
        <w:t>.</w:t>
      </w:r>
      <w:proofErr w:type="gramEnd"/>
      <w:r w:rsidR="00132EB2" w:rsidRPr="00132EB2">
        <w:rPr>
          <w:rFonts w:eastAsia="Times New Roman"/>
        </w:rPr>
        <w:t xml:space="preserve"> </w:t>
      </w:r>
      <w:r w:rsidR="00132EB2">
        <w:rPr>
          <w:rFonts w:eastAsia="Times New Roman"/>
        </w:rPr>
        <w:t>В резул</w:t>
      </w:r>
      <w:r w:rsidR="00747880">
        <w:rPr>
          <w:rFonts w:eastAsia="Times New Roman"/>
        </w:rPr>
        <w:t xml:space="preserve">ьтате подстановки появился </w:t>
      </w:r>
      <w:proofErr w:type="gramStart"/>
      <w:r w:rsidR="00747880">
        <w:rPr>
          <w:rFonts w:eastAsia="Times New Roman"/>
        </w:rPr>
        <w:t xml:space="preserve">терм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6</m:t>
            </m:r>
          </m:sub>
        </m:sSub>
      </m:oMath>
      <w:r w:rsidR="00747880" w:rsidRPr="00747880">
        <w:rPr>
          <w:rFonts w:eastAsia="Times New Roman"/>
        </w:rPr>
        <w:t>,</w:t>
      </w:r>
      <w:proofErr w:type="gramEnd"/>
      <w:r w:rsidR="00747880" w:rsidRPr="00747880">
        <w:rPr>
          <w:rFonts w:eastAsia="Times New Roman"/>
        </w:rPr>
        <w:t xml:space="preserve"> </w:t>
      </w:r>
      <w:r w:rsidR="00747880">
        <w:rPr>
          <w:rFonts w:eastAsia="Times New Roman"/>
        </w:rPr>
        <w:t xml:space="preserve">не содержащий вхождений функциональных переменных. В соответствии с </w:t>
      </w:r>
      <w:r w:rsidR="00B01B3B">
        <w:rPr>
          <w:rFonts w:eastAsia="Times New Roman"/>
        </w:rPr>
        <w:t xml:space="preserve">правилами определения типов для операции композиции получаем, </w:t>
      </w:r>
      <w:proofErr w:type="gramStart"/>
      <w:r w:rsidR="00B01B3B">
        <w:rPr>
          <w:rFonts w:eastAsia="Times New Roman"/>
        </w:rPr>
        <w:t xml:space="preserve">что </w:t>
      </w:r>
      <m:oMath>
        <m:r>
          <w:rPr>
            <w:rFonts w:ascii="Cambria Math" w:eastAsia="Times New Roman" w:hAnsi="Cambria Math"/>
          </w:rPr>
          <m:t>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6</m:t>
                </m:r>
              </m:sub>
            </m:sSub>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int→real</m:t>
            </m:r>
          </m:e>
        </m:d>
      </m:oMath>
      <w:r w:rsidR="00ED1E84" w:rsidRPr="00ED1E84">
        <w:rPr>
          <w:rFonts w:eastAsia="Times New Roman"/>
        </w:rPr>
        <w:t>.</w:t>
      </w:r>
      <w:proofErr w:type="gramEnd"/>
      <w:r w:rsidR="00ED1E84" w:rsidRPr="00ED1E84">
        <w:rPr>
          <w:rFonts w:eastAsia="Times New Roman"/>
        </w:rPr>
        <w:t xml:space="preserve"> </w:t>
      </w:r>
      <w:r w:rsidR="00546783">
        <w:rPr>
          <w:rFonts w:eastAsia="Times New Roman"/>
        </w:rPr>
        <w:t>Из этого следует</w:t>
      </w:r>
      <w:r w:rsidR="00ED1E84">
        <w:rPr>
          <w:rFonts w:eastAsia="Times New Roman"/>
        </w:rPr>
        <w:t xml:space="preserve">, что тип </w:t>
      </w:r>
      <w:proofErr w:type="gramStart"/>
      <w:r w:rsidR="00ED1E84">
        <w:rPr>
          <w:rFonts w:eastAsia="Times New Roman"/>
        </w:rPr>
        <w:t xml:space="preserve">функции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oMath>
      <w:r w:rsidR="00ED1E84">
        <w:rPr>
          <w:rFonts w:eastAsia="Times New Roman"/>
        </w:rPr>
        <w:t xml:space="preserve"> равен</w:t>
      </w:r>
      <w:proofErr w:type="gramEnd"/>
      <w:r w:rsidR="00ED1E84">
        <w:rPr>
          <w:rFonts w:eastAsia="Times New Roman"/>
        </w:rPr>
        <w:t xml:space="preserve"> </w:t>
      </w:r>
      <m:oMath>
        <m:r>
          <w:rPr>
            <w:rFonts w:ascii="Cambria Math" w:eastAsia="Times New Roman" w:hAnsi="Cambria Math"/>
          </w:rPr>
          <m:t>{int→real}</m:t>
        </m:r>
      </m:oMath>
      <w:r w:rsidR="00ED1E84" w:rsidRPr="00ED1E84">
        <w:rPr>
          <w:rFonts w:eastAsia="Times New Roman"/>
        </w:rPr>
        <w:t>.</w:t>
      </w:r>
    </w:p>
    <w:p w:rsidR="00ED1E84" w:rsidRDefault="00ED1E84" w:rsidP="00191ED7">
      <w:pPr>
        <w:pStyle w:val="article"/>
        <w:spacing w:after="0"/>
        <w:rPr>
          <w:rFonts w:eastAsia="Times New Roman"/>
        </w:rPr>
      </w:pPr>
      <w:r>
        <w:rPr>
          <w:rFonts w:eastAsia="Times New Roman"/>
        </w:rPr>
        <w:t>Проверяем выполнение условий типовой корректности для всех</w:t>
      </w:r>
      <w:r w:rsidR="00546783">
        <w:rPr>
          <w:rFonts w:eastAsia="Times New Roman"/>
        </w:rPr>
        <w:t xml:space="preserve"> слагаемых в</w:t>
      </w:r>
      <m:oMath>
        <m:sSubSup>
          <m:sSubSupPr>
            <m:ctrlPr>
              <w:rPr>
                <w:rFonts w:ascii="Cambria Math" w:eastAsia="Times New Roman" w:hAnsi="Cambria Math"/>
                <w:i/>
              </w:rPr>
            </m:ctrlPr>
          </m:sSubSupPr>
          <m:e>
            <m:r>
              <w:rPr>
                <w:rFonts w:ascii="Cambria Math" w:eastAsia="Times New Roman" w:hAnsi="Cambria Math"/>
              </w:rPr>
              <m:t xml:space="preserve"> </m:t>
            </m:r>
            <m:r>
              <w:rPr>
                <w:rFonts w:ascii="Cambria Math" w:eastAsia="Times New Roman" w:hAnsi="Cambria Math"/>
                <w:lang w:val="en-US"/>
              </w:rPr>
              <m:t>F</m:t>
            </m:r>
            <m:ctrlPr>
              <w:rPr>
                <w:rFonts w:ascii="Cambria Math" w:eastAsia="Times New Roman" w:hAnsi="Cambria Math"/>
                <w:i/>
                <w:lang w:val="en-US"/>
              </w:rPr>
            </m:ctrlPr>
          </m:e>
          <m:sub>
            <m:r>
              <w:rPr>
                <w:rFonts w:ascii="Cambria Math" w:eastAsia="Times New Roman" w:hAnsi="Cambria Math"/>
              </w:rPr>
              <m:t>1</m:t>
            </m:r>
          </m:sub>
          <m:sup>
            <m:r>
              <w:rPr>
                <w:rFonts w:ascii="Cambria Math" w:eastAsia="Times New Roman" w:hAnsi="Cambria Math"/>
              </w:rPr>
              <m:t>(1)</m:t>
            </m:r>
          </m:sup>
        </m:sSubSup>
      </m:oMath>
      <w:proofErr w:type="gramStart"/>
      <w:r w:rsidR="00546783">
        <w:rPr>
          <w:rFonts w:eastAsia="Times New Roman"/>
        </w:rPr>
        <w:t xml:space="preserve">и </w:t>
      </w:r>
      <m:oMath>
        <m:sSubSup>
          <m:sSubSupPr>
            <m:ctrlPr>
              <w:rPr>
                <w:rFonts w:ascii="Cambria Math" w:eastAsia="Times New Roman" w:hAnsi="Cambria Math"/>
                <w:i/>
              </w:rPr>
            </m:ctrlPr>
          </m:sSubSupPr>
          <m:e>
            <m:r>
              <w:rPr>
                <w:rFonts w:ascii="Cambria Math" w:eastAsia="Times New Roman" w:hAnsi="Cambria Math"/>
                <w:lang w:val="en-US"/>
              </w:rPr>
              <m:t>F</m:t>
            </m:r>
            <m:ctrlPr>
              <w:rPr>
                <w:rFonts w:ascii="Cambria Math" w:eastAsia="Times New Roman" w:hAnsi="Cambria Math"/>
                <w:i/>
                <w:lang w:val="en-US"/>
              </w:rPr>
            </m:ctrlPr>
          </m:e>
          <m:sub>
            <m:r>
              <w:rPr>
                <w:rFonts w:ascii="Cambria Math" w:eastAsia="Times New Roman" w:hAnsi="Cambria Math"/>
              </w:rPr>
              <m:t>2</m:t>
            </m:r>
          </m:sub>
          <m:sup>
            <m:r>
              <w:rPr>
                <w:rFonts w:ascii="Cambria Math" w:eastAsia="Times New Roman" w:hAnsi="Cambria Math"/>
              </w:rPr>
              <m:t>(1)</m:t>
            </m:r>
          </m:sup>
        </m:sSubSup>
      </m:oMath>
      <w:r w:rsidR="00546783">
        <w:rPr>
          <w:rFonts w:eastAsia="Times New Roman"/>
        </w:rPr>
        <w:t>,</w:t>
      </w:r>
      <w:proofErr w:type="gramEnd"/>
      <w:r w:rsidR="00546783">
        <w:rPr>
          <w:rFonts w:eastAsia="Times New Roman"/>
        </w:rPr>
        <w:t xml:space="preserve"> содержа</w:t>
      </w:r>
      <w:proofErr w:type="spellStart"/>
      <w:r w:rsidR="00546783">
        <w:rPr>
          <w:rFonts w:eastAsia="Times New Roman"/>
        </w:rPr>
        <w:t>щих</w:t>
      </w:r>
      <w:proofErr w:type="spellEnd"/>
      <w:r w:rsidR="00546783">
        <w:rPr>
          <w:rFonts w:eastAsia="Times New Roman"/>
        </w:rPr>
        <w:t xml:space="preserve"> вхождения функциональных переменных, считая их тип определенным ранее</w:t>
      </w:r>
      <w:r>
        <w:rPr>
          <w:rFonts w:eastAsia="Times New Roman"/>
        </w:rPr>
        <w:t xml:space="preserve">. </w:t>
      </w:r>
      <m:oMath>
        <m:r>
          <w:rPr>
            <w:rFonts w:ascii="Cambria Math" w:eastAsia="Times New Roman" w:hAnsi="Cambria Math"/>
            <w:lang w:val="en-US"/>
          </w:rPr>
          <m:t>type</m:t>
        </m:r>
        <m:d>
          <m:dPr>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1</m:t>
                </m:r>
              </m:sub>
            </m:sSub>
          </m:e>
        </m:d>
        <m:r>
          <w:rPr>
            <w:rFonts w:ascii="Cambria Math" w:eastAsia="Times New Roman" w:hAnsi="Cambria Math"/>
          </w:rPr>
          <m:t>=</m:t>
        </m:r>
        <m:d>
          <m:dPr>
            <m:begChr m:val="{"/>
            <m:endChr m:val="}"/>
            <m:ctrlPr>
              <w:rPr>
                <w:rFonts w:ascii="Cambria Math" w:eastAsia="Times New Roman" w:hAnsi="Cambria Math"/>
                <w:i/>
                <w:lang w:val="en-US"/>
              </w:rPr>
            </m:ctrlPr>
          </m:dPr>
          <m:e>
            <m:r>
              <w:rPr>
                <w:rFonts w:ascii="Cambria Math" w:eastAsia="Times New Roman" w:hAnsi="Cambria Math"/>
                <w:lang w:val="en-US"/>
              </w:rPr>
              <m:t>int</m:t>
            </m:r>
            <m:r>
              <w:rPr>
                <w:rFonts w:ascii="Cambria Math" w:eastAsia="Times New Roman" w:hAnsi="Cambria Math"/>
              </w:rPr>
              <m:t>→</m:t>
            </m:r>
            <m:r>
              <w:rPr>
                <w:rFonts w:ascii="Cambria Math" w:eastAsia="Times New Roman" w:hAnsi="Cambria Math"/>
                <w:lang w:val="en-US"/>
              </w:rPr>
              <m:t>int</m:t>
            </m:r>
          </m:e>
        </m:d>
      </m:oMath>
      <w:r w:rsidRPr="00ED1E84">
        <w:rPr>
          <w:rFonts w:eastAsia="Times New Roman"/>
        </w:rPr>
        <w:t xml:space="preserve">. </w:t>
      </w:r>
      <w:r>
        <w:rPr>
          <w:rFonts w:eastAsia="Times New Roman"/>
        </w:rPr>
        <w:t xml:space="preserve">При проверке типовой корректности </w:t>
      </w:r>
      <w:proofErr w:type="gramStart"/>
      <w:r>
        <w:rPr>
          <w:rFonts w:eastAsia="Times New Roman"/>
        </w:rPr>
        <w:t xml:space="preserve">выражения </w:t>
      </w:r>
      <m:oMath>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5</m:t>
            </m:r>
          </m:sub>
        </m:sSub>
      </m:oMath>
      <w:r>
        <w:rPr>
          <w:rFonts w:eastAsia="Times New Roman"/>
        </w:rPr>
        <w:t xml:space="preserve"> мы</w:t>
      </w:r>
      <w:proofErr w:type="gramEnd"/>
      <w:r>
        <w:rPr>
          <w:rFonts w:eastAsia="Times New Roman"/>
        </w:rPr>
        <w:t xml:space="preserve"> встречаем ошибку типизации – тип функции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oMath>
      <w:r w:rsidRPr="00ED1E84">
        <w:rPr>
          <w:rFonts w:eastAsia="Times New Roman"/>
        </w:rPr>
        <w:t xml:space="preserve"> </w:t>
      </w:r>
      <w:r>
        <w:rPr>
          <w:rFonts w:eastAsia="Times New Roman"/>
        </w:rPr>
        <w:t xml:space="preserve">равен </w:t>
      </w:r>
      <m:oMath>
        <m:d>
          <m:dPr>
            <m:begChr m:val="{"/>
            <m:endChr m:val="}"/>
            <m:ctrlPr>
              <w:rPr>
                <w:rFonts w:ascii="Cambria Math" w:eastAsia="Times New Roman" w:hAnsi="Cambria Math"/>
                <w:i/>
              </w:rPr>
            </m:ctrlPr>
          </m:dPr>
          <m:e>
            <m:r>
              <w:rPr>
                <w:rFonts w:ascii="Cambria Math" w:eastAsia="Times New Roman" w:hAnsi="Cambria Math"/>
                <w:lang w:val="en-US"/>
              </w:rPr>
              <m:t>int</m:t>
            </m:r>
            <m:r>
              <w:rPr>
                <w:rFonts w:ascii="Cambria Math" w:eastAsia="Times New Roman" w:hAnsi="Cambria Math"/>
              </w:rPr>
              <m:t>→</m:t>
            </m:r>
            <m:r>
              <w:rPr>
                <w:rFonts w:ascii="Cambria Math" w:eastAsia="Times New Roman" w:hAnsi="Cambria Math"/>
                <w:lang w:val="en-US"/>
              </w:rPr>
              <m:t>real</m:t>
            </m:r>
          </m:e>
        </m:d>
        <m:r>
          <w:rPr>
            <w:rFonts w:ascii="Cambria Math" w:eastAsia="Times New Roman" w:hAnsi="Cambria Math"/>
          </w:rPr>
          <m:t>,</m:t>
        </m:r>
      </m:oMath>
      <w:r w:rsidR="004F3F1C">
        <w:rPr>
          <w:rFonts w:eastAsia="Times New Roman"/>
        </w:rPr>
        <w:t xml:space="preserve"> как и</w:t>
      </w:r>
      <w:r>
        <w:rPr>
          <w:rFonts w:eastAsia="Times New Roman"/>
        </w:rPr>
        <w:t xml:space="preserve"> тип функции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4</m:t>
            </m:r>
          </m:sub>
        </m:sSub>
      </m:oMath>
      <w:r w:rsidRPr="00ED1E84">
        <w:rPr>
          <w:rFonts w:eastAsia="Times New Roman"/>
        </w:rPr>
        <w:t xml:space="preserve"> </w:t>
      </w:r>
      <w:r>
        <w:rPr>
          <w:rFonts w:eastAsia="Times New Roman"/>
        </w:rPr>
        <w:t xml:space="preserve">равен </w:t>
      </w:r>
      <m:oMath>
        <m:r>
          <w:rPr>
            <w:rFonts w:ascii="Cambria Math" w:eastAsia="Times New Roman" w:hAnsi="Cambria Math"/>
          </w:rPr>
          <m:t>{int→real}</m:t>
        </m:r>
      </m:oMath>
      <w:r w:rsidR="00A37B04">
        <w:rPr>
          <w:rFonts w:eastAsia="Times New Roman"/>
        </w:rPr>
        <w:t xml:space="preserve">. Делаем вывод </w:t>
      </w:r>
      <w:proofErr w:type="gramStart"/>
      <w:r w:rsidR="00A37B04">
        <w:rPr>
          <w:rFonts w:eastAsia="Times New Roman"/>
        </w:rPr>
        <w:t>о  неверной</w:t>
      </w:r>
      <w:proofErr w:type="gramEnd"/>
      <w:r w:rsidR="00A37B04">
        <w:rPr>
          <w:rFonts w:eastAsia="Times New Roman"/>
        </w:rPr>
        <w:t xml:space="preserve"> типизации.</w:t>
      </w:r>
    </w:p>
    <w:p w:rsidR="00556126" w:rsidRPr="002408F0" w:rsidRDefault="00556126" w:rsidP="00191ED7">
      <w:pPr>
        <w:pStyle w:val="article"/>
        <w:spacing w:after="0"/>
        <w:rPr>
          <w:rFonts w:eastAsia="Times New Roman"/>
        </w:rPr>
      </w:pPr>
      <w:r>
        <w:rPr>
          <w:rFonts w:eastAsia="Times New Roman"/>
        </w:rPr>
        <w:t xml:space="preserve">Пример </w:t>
      </w:r>
      <w:r w:rsidR="004F3F1C">
        <w:rPr>
          <w:rFonts w:eastAsia="Times New Roman"/>
        </w:rPr>
        <w:t>можно изменить так, чтобы получить верную типизацию.</w:t>
      </w:r>
      <w:r>
        <w:rPr>
          <w:rFonts w:eastAsia="Times New Roman"/>
        </w:rPr>
        <w:t xml:space="preserve"> </w:t>
      </w:r>
      <w:r w:rsidR="004F3F1C">
        <w:rPr>
          <w:rFonts w:eastAsia="Times New Roman"/>
        </w:rPr>
        <w:t>Е</w:t>
      </w:r>
      <w:r>
        <w:rPr>
          <w:rFonts w:eastAsia="Times New Roman"/>
        </w:rPr>
        <w:t xml:space="preserve">сли все типы </w:t>
      </w:r>
      <w:proofErr w:type="gramStart"/>
      <w:r>
        <w:rPr>
          <w:rFonts w:eastAsia="Times New Roman"/>
        </w:rPr>
        <w:t xml:space="preserve">функций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int→int</m:t>
            </m:r>
          </m:e>
        </m:d>
        <m:r>
          <w:rPr>
            <w:rFonts w:ascii="Cambria Math" w:eastAsia="Times New Roman" w:hAnsi="Cambria Math"/>
          </w:rPr>
          <m:t>, i∈</m:t>
        </m:r>
        <m:d>
          <m:dPr>
            <m:begChr m:val="{"/>
            <m:endChr m:val="}"/>
            <m:ctrlPr>
              <w:rPr>
                <w:rFonts w:ascii="Cambria Math" w:eastAsia="Times New Roman" w:hAnsi="Cambria Math"/>
                <w:i/>
              </w:rPr>
            </m:ctrlPr>
          </m:dPr>
          <m:e>
            <m:r>
              <w:rPr>
                <w:rFonts w:ascii="Cambria Math" w:eastAsia="Times New Roman" w:hAnsi="Cambria Math"/>
              </w:rPr>
              <m:t>1,2,3,4,5,6</m:t>
            </m:r>
          </m:e>
        </m:d>
      </m:oMath>
      <w:r w:rsidR="00F277B7">
        <w:rPr>
          <w:rFonts w:eastAsia="Times New Roman"/>
        </w:rPr>
        <w:t>,</w:t>
      </w:r>
      <w:proofErr w:type="gramEnd"/>
      <w:r w:rsidR="00F277B7">
        <w:rPr>
          <w:rFonts w:eastAsia="Times New Roman"/>
        </w:rPr>
        <w:t xml:space="preserve"> то </w:t>
      </w:r>
      <m:oMath>
        <m:r>
          <w:rPr>
            <w:rFonts w:ascii="Cambria Math" w:eastAsia="Times New Roman" w:hAnsi="Cambria Math"/>
          </w:rPr>
          <m:t>type</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1</m:t>
                </m:r>
              </m:sub>
            </m:sSub>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int→int</m:t>
            </m:r>
          </m:e>
        </m:d>
        <m:r>
          <w:rPr>
            <w:rFonts w:ascii="Cambria Math" w:eastAsia="Times New Roman" w:hAnsi="Cambria Math"/>
          </w:rPr>
          <m:t>,</m:t>
        </m:r>
        <m:r>
          <w:rPr>
            <w:rFonts w:ascii="Cambria Math" w:eastAsia="Times New Roman" w:hAnsi="Cambria Math"/>
            <w:lang w:val="en-US"/>
          </w:rPr>
          <m:t>type</m:t>
        </m:r>
        <m:d>
          <m:dPr>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rPr>
                  <m:t>2</m:t>
                </m:r>
              </m:sub>
            </m:sSub>
          </m:e>
        </m:d>
        <m:r>
          <w:rPr>
            <w:rFonts w:ascii="Cambria Math" w:eastAsia="Times New Roman" w:hAnsi="Cambria Math"/>
          </w:rPr>
          <m:t>={</m:t>
        </m:r>
        <m:r>
          <w:rPr>
            <w:rFonts w:ascii="Cambria Math" w:eastAsia="Times New Roman" w:hAnsi="Cambria Math"/>
            <w:lang w:val="en-US"/>
          </w:rPr>
          <m:t>int</m:t>
        </m:r>
        <m:r>
          <w:rPr>
            <w:rFonts w:ascii="Cambria Math" w:eastAsia="Times New Roman" w:hAnsi="Cambria Math"/>
          </w:rPr>
          <m:t>→</m:t>
        </m:r>
        <m:r>
          <w:rPr>
            <w:rFonts w:ascii="Cambria Math" w:eastAsia="Times New Roman" w:hAnsi="Cambria Math"/>
            <w:lang w:val="en-US"/>
          </w:rPr>
          <m:t>int</m:t>
        </m:r>
        <m:r>
          <w:rPr>
            <w:rFonts w:ascii="Cambria Math" w:eastAsia="Times New Roman" w:hAnsi="Cambria Math"/>
          </w:rPr>
          <m:t>}</m:t>
        </m:r>
      </m:oMath>
      <w:r w:rsidRPr="002408F0">
        <w:rPr>
          <w:rFonts w:eastAsia="Times New Roman"/>
        </w:rPr>
        <w:t>.</w:t>
      </w:r>
    </w:p>
    <w:p w:rsidR="00753892" w:rsidRDefault="00753892" w:rsidP="00191ED7">
      <w:pPr>
        <w:pStyle w:val="article"/>
        <w:spacing w:after="0"/>
        <w:rPr>
          <w:rFonts w:eastAsia="Times New Roman"/>
          <w:b/>
        </w:rPr>
      </w:pPr>
      <w:r w:rsidRPr="00753892">
        <w:rPr>
          <w:rFonts w:eastAsia="Times New Roman"/>
          <w:b/>
        </w:rPr>
        <w:t>Заключение</w:t>
      </w:r>
    </w:p>
    <w:p w:rsidR="00DA60BA" w:rsidRPr="00DA60BA" w:rsidRDefault="00DA60BA" w:rsidP="00191ED7">
      <w:pPr>
        <w:pStyle w:val="article"/>
        <w:spacing w:after="0"/>
        <w:rPr>
          <w:rFonts w:eastAsia="Times New Roman"/>
        </w:rPr>
      </w:pPr>
      <w:r>
        <w:rPr>
          <w:rFonts w:eastAsia="Times New Roman"/>
        </w:rPr>
        <w:t>Как уже ранее отмечалось, по предварительным экспериментальным данным разработанные метод и алгоритм статического типового контроля правильности программы позволяют уменьшать время выполнения программы на многоядерных компьютерах на величину до 30%.</w:t>
      </w:r>
    </w:p>
    <w:p w:rsidR="00E77747" w:rsidRPr="00D11D16" w:rsidRDefault="00E77747" w:rsidP="00191ED7">
      <w:pPr>
        <w:spacing w:after="0"/>
      </w:pPr>
    </w:p>
    <w:p w:rsidR="00E77747" w:rsidRPr="00E77747" w:rsidRDefault="00E77747" w:rsidP="00191ED7">
      <w:pPr>
        <w:pStyle w:val="article"/>
        <w:spacing w:after="0"/>
        <w:jc w:val="center"/>
      </w:pPr>
      <w:r>
        <w:t>ЛИТЕРАТУР</w:t>
      </w:r>
      <w:r w:rsidR="00A0594A">
        <w:t>А</w:t>
      </w:r>
    </w:p>
    <w:p w:rsidR="009E25C9" w:rsidRPr="003F3DFE" w:rsidRDefault="009E25C9" w:rsidP="00191ED7">
      <w:pPr>
        <w:pStyle w:val="a5"/>
        <w:numPr>
          <w:ilvl w:val="0"/>
          <w:numId w:val="18"/>
        </w:numPr>
        <w:tabs>
          <w:tab w:val="left" w:pos="284"/>
        </w:tabs>
        <w:spacing w:after="0" w:line="240" w:lineRule="auto"/>
        <w:ind w:left="0" w:firstLine="0"/>
        <w:rPr>
          <w:rStyle w:val="a7"/>
          <w:rFonts w:ascii="Times New Roman" w:hAnsi="Times New Roman"/>
          <w:i w:val="0"/>
          <w:sz w:val="24"/>
          <w:szCs w:val="24"/>
          <w:lang w:val="en-US"/>
        </w:rPr>
      </w:pPr>
      <w:r w:rsidRPr="003F3DFE">
        <w:rPr>
          <w:rStyle w:val="a7"/>
          <w:rFonts w:ascii="Times New Roman" w:hAnsi="Times New Roman"/>
          <w:sz w:val="24"/>
          <w:szCs w:val="24"/>
          <w:lang w:val="en-US"/>
        </w:rPr>
        <w:t>McCarthy J.</w:t>
      </w:r>
      <w:r w:rsidRPr="003F3DFE">
        <w:rPr>
          <w:rStyle w:val="a7"/>
          <w:rFonts w:ascii="Times New Roman" w:hAnsi="Times New Roman"/>
          <w:i w:val="0"/>
          <w:sz w:val="24"/>
          <w:szCs w:val="24"/>
          <w:lang w:val="en-US"/>
        </w:rPr>
        <w:t xml:space="preserve"> Recursive functions of symbolic expressions and their</w:t>
      </w:r>
      <w:r>
        <w:rPr>
          <w:rStyle w:val="a7"/>
          <w:rFonts w:ascii="Times New Roman" w:hAnsi="Times New Roman"/>
          <w:i w:val="0"/>
          <w:sz w:val="24"/>
          <w:szCs w:val="24"/>
          <w:lang w:val="en-US"/>
        </w:rPr>
        <w:t xml:space="preserve"> computation by machine.</w:t>
      </w:r>
      <w:r w:rsidRPr="003D278D">
        <w:rPr>
          <w:rStyle w:val="a7"/>
          <w:rFonts w:ascii="Times New Roman" w:hAnsi="Times New Roman"/>
          <w:i w:val="0"/>
          <w:sz w:val="24"/>
          <w:szCs w:val="24"/>
          <w:lang w:val="en-US"/>
        </w:rPr>
        <w:t xml:space="preserve"> </w:t>
      </w:r>
      <w:r>
        <w:rPr>
          <w:rStyle w:val="a7"/>
          <w:rFonts w:ascii="Times New Roman" w:hAnsi="Times New Roman"/>
          <w:i w:val="0"/>
          <w:sz w:val="24"/>
          <w:szCs w:val="24"/>
          <w:lang w:val="en-US"/>
        </w:rPr>
        <w:t>//</w:t>
      </w:r>
      <w:r w:rsidRPr="003D278D">
        <w:rPr>
          <w:rStyle w:val="a7"/>
          <w:rFonts w:ascii="Times New Roman" w:hAnsi="Times New Roman"/>
          <w:i w:val="0"/>
          <w:sz w:val="24"/>
          <w:szCs w:val="24"/>
          <w:lang w:val="en-US"/>
        </w:rPr>
        <w:t xml:space="preserve"> Cambridge, Mass</w:t>
      </w:r>
      <w:r>
        <w:rPr>
          <w:rStyle w:val="a7"/>
          <w:rFonts w:ascii="Times New Roman" w:hAnsi="Times New Roman"/>
          <w:i w:val="0"/>
          <w:sz w:val="24"/>
          <w:szCs w:val="24"/>
          <w:lang w:val="en-US"/>
        </w:rPr>
        <w:t>.: MIT, 1960</w:t>
      </w:r>
      <w:r w:rsidRPr="006E44F9">
        <w:rPr>
          <w:rStyle w:val="a7"/>
          <w:rFonts w:ascii="Times New Roman" w:hAnsi="Times New Roman"/>
          <w:i w:val="0"/>
          <w:sz w:val="24"/>
          <w:szCs w:val="24"/>
          <w:lang w:val="en-US"/>
        </w:rPr>
        <w:t>.</w:t>
      </w:r>
    </w:p>
    <w:p w:rsidR="009E25C9" w:rsidRPr="00FF4FAE" w:rsidRDefault="009E25C9" w:rsidP="00191ED7">
      <w:pPr>
        <w:pStyle w:val="a5"/>
        <w:numPr>
          <w:ilvl w:val="0"/>
          <w:numId w:val="18"/>
        </w:numPr>
        <w:tabs>
          <w:tab w:val="left" w:pos="284"/>
        </w:tabs>
        <w:spacing w:after="0" w:line="240" w:lineRule="auto"/>
        <w:ind w:left="0" w:firstLine="0"/>
        <w:rPr>
          <w:rStyle w:val="a7"/>
          <w:rFonts w:ascii="Times New Roman" w:hAnsi="Times New Roman"/>
          <w:i w:val="0"/>
          <w:sz w:val="24"/>
          <w:szCs w:val="24"/>
          <w:lang w:val="en-US"/>
        </w:rPr>
      </w:pPr>
      <w:r w:rsidRPr="003F3DFE">
        <w:rPr>
          <w:rStyle w:val="a7"/>
          <w:rFonts w:ascii="Times New Roman" w:hAnsi="Times New Roman"/>
          <w:sz w:val="24"/>
          <w:szCs w:val="24"/>
          <w:lang w:val="en-US"/>
        </w:rPr>
        <w:t>Milner R.G.</w:t>
      </w:r>
      <w:r w:rsidRPr="003F3DFE">
        <w:rPr>
          <w:rStyle w:val="a7"/>
          <w:rFonts w:ascii="Times New Roman" w:hAnsi="Times New Roman"/>
          <w:i w:val="0"/>
          <w:sz w:val="24"/>
          <w:szCs w:val="24"/>
          <w:lang w:val="en-US"/>
        </w:rPr>
        <w:t xml:space="preserve"> The standard ML core language. Polymorphism //</w:t>
      </w:r>
      <w:r>
        <w:rPr>
          <w:rStyle w:val="a7"/>
          <w:rFonts w:ascii="Times New Roman" w:hAnsi="Times New Roman"/>
          <w:i w:val="0"/>
          <w:sz w:val="24"/>
          <w:szCs w:val="24"/>
          <w:lang w:val="en-US"/>
        </w:rPr>
        <w:t xml:space="preserve"> </w:t>
      </w:r>
      <w:proofErr w:type="gramStart"/>
      <w:r>
        <w:rPr>
          <w:rStyle w:val="a7"/>
          <w:rFonts w:ascii="Times New Roman" w:hAnsi="Times New Roman"/>
          <w:i w:val="0"/>
          <w:sz w:val="24"/>
          <w:szCs w:val="24"/>
          <w:lang w:val="en-US"/>
        </w:rPr>
        <w:t>The</w:t>
      </w:r>
      <w:proofErr w:type="gramEnd"/>
      <w:r>
        <w:rPr>
          <w:rStyle w:val="a7"/>
          <w:rFonts w:ascii="Times New Roman" w:hAnsi="Times New Roman"/>
          <w:i w:val="0"/>
          <w:sz w:val="24"/>
          <w:szCs w:val="24"/>
          <w:lang w:val="en-US"/>
        </w:rPr>
        <w:t xml:space="preserve"> ML/LCF/Hope Newsletter 1985</w:t>
      </w:r>
      <w:r w:rsidRPr="003D278D">
        <w:rPr>
          <w:rStyle w:val="a7"/>
          <w:rFonts w:ascii="Times New Roman" w:hAnsi="Times New Roman"/>
          <w:i w:val="0"/>
          <w:sz w:val="24"/>
          <w:szCs w:val="24"/>
          <w:lang w:val="en-US"/>
        </w:rPr>
        <w:t>.</w:t>
      </w:r>
      <w:r w:rsidRPr="00C12D94">
        <w:rPr>
          <w:rStyle w:val="a7"/>
          <w:rFonts w:ascii="Times New Roman" w:hAnsi="Times New Roman"/>
          <w:i w:val="0"/>
          <w:sz w:val="24"/>
          <w:szCs w:val="24"/>
          <w:lang w:val="en-US"/>
        </w:rPr>
        <w:t xml:space="preserve"> </w:t>
      </w:r>
      <w:r>
        <w:rPr>
          <w:rStyle w:val="a7"/>
          <w:rFonts w:ascii="Times New Roman" w:hAnsi="Times New Roman"/>
          <w:i w:val="0"/>
          <w:sz w:val="24"/>
          <w:szCs w:val="24"/>
          <w:lang w:val="en-US"/>
        </w:rPr>
        <w:t>V. 2 № 2</w:t>
      </w:r>
      <w:r>
        <w:rPr>
          <w:rStyle w:val="a7"/>
          <w:rFonts w:ascii="Times New Roman" w:hAnsi="Times New Roman"/>
          <w:i w:val="0"/>
          <w:sz w:val="24"/>
          <w:szCs w:val="24"/>
        </w:rPr>
        <w:t>.</w:t>
      </w:r>
    </w:p>
    <w:p w:rsidR="009E25C9" w:rsidRDefault="009E25C9" w:rsidP="00191ED7">
      <w:pPr>
        <w:pStyle w:val="a5"/>
        <w:numPr>
          <w:ilvl w:val="0"/>
          <w:numId w:val="18"/>
        </w:numPr>
        <w:tabs>
          <w:tab w:val="left" w:pos="284"/>
        </w:tabs>
        <w:spacing w:after="0" w:line="240" w:lineRule="auto"/>
        <w:ind w:left="0" w:firstLine="0"/>
        <w:rPr>
          <w:rStyle w:val="a7"/>
          <w:rFonts w:ascii="Times New Roman" w:hAnsi="Times New Roman"/>
          <w:i w:val="0"/>
          <w:sz w:val="24"/>
          <w:szCs w:val="24"/>
          <w:lang w:val="en-US"/>
        </w:rPr>
      </w:pPr>
      <w:r w:rsidRPr="00FF4FAE">
        <w:rPr>
          <w:rStyle w:val="a7"/>
          <w:rFonts w:ascii="Times New Roman" w:hAnsi="Times New Roman"/>
          <w:sz w:val="24"/>
          <w:szCs w:val="24"/>
          <w:lang w:val="en-US"/>
        </w:rPr>
        <w:t>Peyton Jones S. L.</w:t>
      </w:r>
      <w:r w:rsidRPr="00FF4FAE">
        <w:rPr>
          <w:rStyle w:val="a7"/>
          <w:rFonts w:ascii="Times New Roman" w:hAnsi="Times New Roman"/>
          <w:i w:val="0"/>
          <w:sz w:val="24"/>
          <w:szCs w:val="24"/>
          <w:lang w:val="en-US"/>
        </w:rPr>
        <w:t xml:space="preserve"> The implementation of functional programming languages. // London: Prentice Hall, 1987.</w:t>
      </w:r>
    </w:p>
    <w:p w:rsidR="009E25C9" w:rsidRDefault="009E25C9" w:rsidP="00191ED7">
      <w:pPr>
        <w:pStyle w:val="a5"/>
        <w:widowControl w:val="0"/>
        <w:numPr>
          <w:ilvl w:val="0"/>
          <w:numId w:val="18"/>
        </w:numPr>
        <w:shd w:val="clear" w:color="auto" w:fill="FFFFFF"/>
        <w:tabs>
          <w:tab w:val="left" w:pos="284"/>
        </w:tabs>
        <w:autoSpaceDE w:val="0"/>
        <w:autoSpaceDN w:val="0"/>
        <w:adjustRightInd w:val="0"/>
        <w:spacing w:after="0" w:line="240" w:lineRule="auto"/>
        <w:ind w:left="0" w:right="19" w:firstLine="0"/>
        <w:jc w:val="both"/>
        <w:rPr>
          <w:rStyle w:val="a7"/>
          <w:rFonts w:ascii="Times New Roman" w:hAnsi="Times New Roman"/>
          <w:i w:val="0"/>
          <w:sz w:val="24"/>
          <w:szCs w:val="24"/>
          <w:lang w:val="en-US"/>
        </w:rPr>
      </w:pPr>
      <w:r w:rsidRPr="009E25C9">
        <w:rPr>
          <w:rStyle w:val="a7"/>
          <w:rFonts w:ascii="Times New Roman" w:hAnsi="Times New Roman"/>
          <w:sz w:val="24"/>
          <w:szCs w:val="24"/>
          <w:lang w:val="en-US"/>
        </w:rPr>
        <w:t>Tim Harris, Simon Marlow, Simon Peyton Jones</w:t>
      </w:r>
      <w:r>
        <w:rPr>
          <w:rStyle w:val="a7"/>
          <w:rFonts w:ascii="Times New Roman" w:hAnsi="Times New Roman"/>
          <w:i w:val="0"/>
          <w:sz w:val="24"/>
          <w:szCs w:val="24"/>
          <w:lang w:val="en-US"/>
        </w:rPr>
        <w:t>. Haskell on shared-memory multiprocessor. Proceeding in Haskell workshop, 2005</w:t>
      </w:r>
    </w:p>
    <w:p w:rsidR="009E25C9" w:rsidRPr="007B01FE" w:rsidRDefault="009E25C9" w:rsidP="00191ED7">
      <w:pPr>
        <w:pStyle w:val="a5"/>
        <w:numPr>
          <w:ilvl w:val="0"/>
          <w:numId w:val="18"/>
        </w:numPr>
        <w:tabs>
          <w:tab w:val="left" w:pos="284"/>
        </w:tabs>
        <w:spacing w:after="0" w:line="240" w:lineRule="auto"/>
        <w:ind w:left="0" w:firstLine="0"/>
        <w:jc w:val="both"/>
        <w:rPr>
          <w:rStyle w:val="a7"/>
          <w:rFonts w:ascii="Times New Roman" w:hAnsi="Times New Roman"/>
          <w:i w:val="0"/>
          <w:sz w:val="24"/>
          <w:szCs w:val="24"/>
          <w:lang w:val="en-US"/>
        </w:rPr>
      </w:pPr>
      <w:r w:rsidRPr="003F3DFE">
        <w:rPr>
          <w:rStyle w:val="a7"/>
          <w:rFonts w:ascii="Times New Roman" w:hAnsi="Times New Roman"/>
          <w:sz w:val="24"/>
          <w:szCs w:val="24"/>
          <w:lang w:val="en-US"/>
        </w:rPr>
        <w:t>Church</w:t>
      </w:r>
      <w:r w:rsidRPr="007B01FE">
        <w:rPr>
          <w:rStyle w:val="a7"/>
          <w:rFonts w:ascii="Times New Roman" w:hAnsi="Times New Roman"/>
          <w:sz w:val="24"/>
          <w:szCs w:val="24"/>
          <w:lang w:val="en-US"/>
        </w:rPr>
        <w:t xml:space="preserve"> </w:t>
      </w:r>
      <w:r w:rsidRPr="003F3DFE">
        <w:rPr>
          <w:rStyle w:val="a7"/>
          <w:rFonts w:ascii="Times New Roman" w:hAnsi="Times New Roman"/>
          <w:sz w:val="24"/>
          <w:szCs w:val="24"/>
          <w:lang w:val="en-US"/>
        </w:rPr>
        <w:t>A</w:t>
      </w:r>
      <w:r w:rsidRPr="007B01FE">
        <w:rPr>
          <w:rStyle w:val="a7"/>
          <w:rFonts w:ascii="Times New Roman" w:hAnsi="Times New Roman"/>
          <w:sz w:val="24"/>
          <w:szCs w:val="24"/>
          <w:lang w:val="en-US"/>
        </w:rPr>
        <w:t>.</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The</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calculi</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of</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lambda</w:t>
      </w:r>
      <w:r w:rsidRPr="007B01FE">
        <w:rPr>
          <w:rStyle w:val="a7"/>
          <w:rFonts w:ascii="Times New Roman" w:hAnsi="Times New Roman"/>
          <w:i w:val="0"/>
          <w:sz w:val="24"/>
          <w:szCs w:val="24"/>
          <w:lang w:val="en-US"/>
        </w:rPr>
        <w:t>-</w:t>
      </w:r>
      <w:r w:rsidRPr="003F3DFE">
        <w:rPr>
          <w:rStyle w:val="a7"/>
          <w:rFonts w:ascii="Times New Roman" w:hAnsi="Times New Roman"/>
          <w:i w:val="0"/>
          <w:sz w:val="24"/>
          <w:szCs w:val="24"/>
          <w:lang w:val="en-US"/>
        </w:rPr>
        <w:t>conversion</w:t>
      </w:r>
      <w:r w:rsidRPr="007B01FE">
        <w:rPr>
          <w:rStyle w:val="a7"/>
          <w:rFonts w:ascii="Times New Roman" w:hAnsi="Times New Roman"/>
          <w:i w:val="0"/>
          <w:sz w:val="24"/>
          <w:szCs w:val="24"/>
          <w:lang w:val="en-US"/>
        </w:rPr>
        <w:t xml:space="preserve"> // </w:t>
      </w:r>
      <w:r w:rsidRPr="003F3DFE">
        <w:rPr>
          <w:rStyle w:val="a7"/>
          <w:rFonts w:ascii="Times New Roman" w:hAnsi="Times New Roman"/>
          <w:i w:val="0"/>
          <w:sz w:val="24"/>
          <w:szCs w:val="24"/>
          <w:lang w:val="en-US"/>
        </w:rPr>
        <w:t>Ann</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of</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Math</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Studies</w:t>
      </w:r>
      <w:r w:rsidRPr="006E44F9">
        <w:rPr>
          <w:rStyle w:val="a7"/>
          <w:rFonts w:ascii="Times New Roman" w:hAnsi="Times New Roman"/>
          <w:i w:val="0"/>
          <w:sz w:val="24"/>
          <w:szCs w:val="24"/>
          <w:lang w:val="en-US"/>
        </w:rPr>
        <w:t>,</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Princeton</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N</w:t>
      </w:r>
      <w:r w:rsidRPr="007B01FE">
        <w:rPr>
          <w:rStyle w:val="a7"/>
          <w:rFonts w:ascii="Times New Roman" w:hAnsi="Times New Roman"/>
          <w:i w:val="0"/>
          <w:sz w:val="24"/>
          <w:szCs w:val="24"/>
          <w:lang w:val="en-US"/>
        </w:rPr>
        <w:t>.</w:t>
      </w:r>
      <w:r w:rsidRPr="003F3DFE">
        <w:rPr>
          <w:rStyle w:val="a7"/>
          <w:rFonts w:ascii="Times New Roman" w:hAnsi="Times New Roman"/>
          <w:i w:val="0"/>
          <w:sz w:val="24"/>
          <w:szCs w:val="24"/>
          <w:lang w:val="en-US"/>
        </w:rPr>
        <w:t>J</w:t>
      </w:r>
      <w:r>
        <w:rPr>
          <w:rStyle w:val="a7"/>
          <w:rFonts w:ascii="Times New Roman" w:hAnsi="Times New Roman"/>
          <w:i w:val="0"/>
          <w:sz w:val="24"/>
          <w:szCs w:val="24"/>
          <w:lang w:val="en-US"/>
        </w:rPr>
        <w:t>.:</w:t>
      </w:r>
      <w:r w:rsidRPr="00B9404A">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Princeton</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University</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Press</w:t>
      </w:r>
      <w:r w:rsidRPr="00762450">
        <w:rPr>
          <w:rStyle w:val="a7"/>
          <w:rFonts w:ascii="Times New Roman" w:hAnsi="Times New Roman"/>
          <w:i w:val="0"/>
          <w:sz w:val="24"/>
          <w:szCs w:val="24"/>
          <w:lang w:val="en-US"/>
        </w:rPr>
        <w:t>,</w:t>
      </w:r>
      <w:r w:rsidRPr="007B01FE">
        <w:rPr>
          <w:rStyle w:val="a7"/>
          <w:rFonts w:ascii="Times New Roman" w:hAnsi="Times New Roman"/>
          <w:i w:val="0"/>
          <w:sz w:val="24"/>
          <w:szCs w:val="24"/>
          <w:lang w:val="en-US"/>
        </w:rPr>
        <w:t xml:space="preserve"> 1941.</w:t>
      </w:r>
      <w:r w:rsidRPr="006E44F9">
        <w:rPr>
          <w:rStyle w:val="a7"/>
          <w:rFonts w:ascii="Times New Roman" w:hAnsi="Times New Roman"/>
          <w:i w:val="0"/>
          <w:sz w:val="24"/>
          <w:szCs w:val="24"/>
          <w:lang w:val="en-US"/>
        </w:rPr>
        <w:t xml:space="preserve"> </w:t>
      </w:r>
      <w:r>
        <w:rPr>
          <w:rStyle w:val="a7"/>
          <w:rFonts w:ascii="Times New Roman" w:hAnsi="Times New Roman"/>
          <w:i w:val="0"/>
          <w:sz w:val="24"/>
          <w:szCs w:val="24"/>
          <w:lang w:val="en-US"/>
        </w:rPr>
        <w:t>V.</w:t>
      </w:r>
      <w:r w:rsidRPr="00B9404A">
        <w:rPr>
          <w:rStyle w:val="a7"/>
          <w:rFonts w:ascii="Times New Roman" w:hAnsi="Times New Roman"/>
          <w:i w:val="0"/>
          <w:sz w:val="24"/>
          <w:szCs w:val="24"/>
          <w:lang w:val="en-US"/>
        </w:rPr>
        <w:t xml:space="preserve"> </w:t>
      </w:r>
      <w:r>
        <w:rPr>
          <w:rStyle w:val="a7"/>
          <w:rFonts w:ascii="Times New Roman" w:hAnsi="Times New Roman"/>
          <w:i w:val="0"/>
          <w:sz w:val="24"/>
          <w:szCs w:val="24"/>
          <w:lang w:val="en-US"/>
        </w:rPr>
        <w:t>6</w:t>
      </w:r>
      <w:r>
        <w:rPr>
          <w:rStyle w:val="a7"/>
          <w:rFonts w:ascii="Times New Roman" w:hAnsi="Times New Roman"/>
          <w:i w:val="0"/>
          <w:sz w:val="24"/>
          <w:szCs w:val="24"/>
        </w:rPr>
        <w:t>.</w:t>
      </w:r>
    </w:p>
    <w:p w:rsidR="009E25C9" w:rsidRDefault="009E25C9" w:rsidP="00191ED7">
      <w:pPr>
        <w:pStyle w:val="a5"/>
        <w:widowControl w:val="0"/>
        <w:numPr>
          <w:ilvl w:val="0"/>
          <w:numId w:val="18"/>
        </w:numPr>
        <w:shd w:val="clear" w:color="auto" w:fill="FFFFFF"/>
        <w:tabs>
          <w:tab w:val="left" w:pos="284"/>
        </w:tabs>
        <w:autoSpaceDE w:val="0"/>
        <w:autoSpaceDN w:val="0"/>
        <w:adjustRightInd w:val="0"/>
        <w:spacing w:after="0" w:line="240" w:lineRule="auto"/>
        <w:ind w:left="0" w:right="19" w:firstLine="0"/>
        <w:jc w:val="both"/>
        <w:rPr>
          <w:rStyle w:val="a7"/>
          <w:rFonts w:ascii="Times New Roman" w:hAnsi="Times New Roman"/>
          <w:i w:val="0"/>
          <w:sz w:val="24"/>
          <w:szCs w:val="24"/>
        </w:rPr>
      </w:pPr>
      <w:r>
        <w:rPr>
          <w:rStyle w:val="a7"/>
          <w:rFonts w:ascii="Times New Roman" w:hAnsi="Times New Roman"/>
          <w:sz w:val="24"/>
          <w:szCs w:val="24"/>
        </w:rPr>
        <w:t xml:space="preserve">Клини С.К. </w:t>
      </w:r>
      <w:r>
        <w:rPr>
          <w:rStyle w:val="a7"/>
          <w:rFonts w:ascii="Times New Roman" w:hAnsi="Times New Roman"/>
          <w:i w:val="0"/>
          <w:sz w:val="24"/>
          <w:szCs w:val="24"/>
        </w:rPr>
        <w:t>Введение в метаматематику. М. ИЛ, 1957.</w:t>
      </w:r>
    </w:p>
    <w:p w:rsidR="00F04D38" w:rsidRDefault="00F04D38" w:rsidP="00191ED7">
      <w:pPr>
        <w:pStyle w:val="a5"/>
        <w:widowControl w:val="0"/>
        <w:numPr>
          <w:ilvl w:val="0"/>
          <w:numId w:val="18"/>
        </w:numPr>
        <w:shd w:val="clear" w:color="auto" w:fill="FFFFFF"/>
        <w:tabs>
          <w:tab w:val="left" w:pos="284"/>
        </w:tabs>
        <w:autoSpaceDE w:val="0"/>
        <w:autoSpaceDN w:val="0"/>
        <w:adjustRightInd w:val="0"/>
        <w:spacing w:after="0" w:line="240" w:lineRule="auto"/>
        <w:ind w:left="0" w:right="19" w:firstLine="0"/>
        <w:jc w:val="both"/>
        <w:rPr>
          <w:rStyle w:val="a7"/>
          <w:rFonts w:ascii="Times New Roman" w:hAnsi="Times New Roman"/>
          <w:i w:val="0"/>
          <w:sz w:val="24"/>
          <w:szCs w:val="24"/>
        </w:rPr>
      </w:pPr>
      <w:r>
        <w:rPr>
          <w:rStyle w:val="a7"/>
          <w:rFonts w:ascii="Times New Roman" w:hAnsi="Times New Roman"/>
          <w:sz w:val="24"/>
          <w:szCs w:val="24"/>
        </w:rPr>
        <w:t>Кутепов В.П.</w:t>
      </w:r>
      <w:r w:rsidR="00AE0FBD">
        <w:rPr>
          <w:rStyle w:val="a7"/>
          <w:rFonts w:ascii="Times New Roman" w:hAnsi="Times New Roman"/>
          <w:sz w:val="24"/>
          <w:szCs w:val="24"/>
        </w:rPr>
        <w:t xml:space="preserve"> </w:t>
      </w:r>
      <w:r w:rsidR="00AE0FBD">
        <w:rPr>
          <w:rStyle w:val="a7"/>
          <w:rFonts w:ascii="Times New Roman" w:hAnsi="Times New Roman"/>
          <w:i w:val="0"/>
          <w:sz w:val="24"/>
          <w:szCs w:val="24"/>
        </w:rPr>
        <w:t>Исчисление функциональных схем и параллельные алгоритмы. Программирование, 1976, №6.</w:t>
      </w:r>
    </w:p>
    <w:p w:rsidR="00AE0FBD" w:rsidRPr="009E25C9" w:rsidRDefault="00AE0FBD" w:rsidP="00191ED7">
      <w:pPr>
        <w:pStyle w:val="a5"/>
        <w:widowControl w:val="0"/>
        <w:numPr>
          <w:ilvl w:val="0"/>
          <w:numId w:val="18"/>
        </w:numPr>
        <w:shd w:val="clear" w:color="auto" w:fill="FFFFFF"/>
        <w:tabs>
          <w:tab w:val="left" w:pos="284"/>
        </w:tabs>
        <w:autoSpaceDE w:val="0"/>
        <w:autoSpaceDN w:val="0"/>
        <w:adjustRightInd w:val="0"/>
        <w:spacing w:after="0" w:line="240" w:lineRule="auto"/>
        <w:ind w:left="0" w:right="19" w:firstLine="0"/>
        <w:jc w:val="both"/>
        <w:rPr>
          <w:rStyle w:val="a7"/>
          <w:rFonts w:ascii="Times New Roman" w:hAnsi="Times New Roman"/>
          <w:i w:val="0"/>
          <w:sz w:val="24"/>
          <w:szCs w:val="24"/>
        </w:rPr>
      </w:pPr>
      <w:r>
        <w:rPr>
          <w:rStyle w:val="a7"/>
          <w:rFonts w:ascii="Times New Roman" w:hAnsi="Times New Roman"/>
          <w:sz w:val="24"/>
          <w:szCs w:val="24"/>
        </w:rPr>
        <w:t>Кутепов В.П., Фальк В.Н.</w:t>
      </w:r>
      <w:r w:rsidRPr="00AE0FBD">
        <w:rPr>
          <w:rStyle w:val="a7"/>
          <w:rFonts w:ascii="Times New Roman" w:hAnsi="Times New Roman"/>
          <w:sz w:val="24"/>
          <w:szCs w:val="24"/>
        </w:rPr>
        <w:t xml:space="preserve"> </w:t>
      </w:r>
      <w:r w:rsidR="00A421C5">
        <w:rPr>
          <w:rStyle w:val="a7"/>
          <w:rFonts w:ascii="Times New Roman" w:hAnsi="Times New Roman"/>
          <w:i w:val="0"/>
          <w:sz w:val="24"/>
          <w:szCs w:val="24"/>
        </w:rPr>
        <w:t>Функциональные системы: теоретический и практический аспекты. Кибернетика, 1979, №1.</w:t>
      </w:r>
    </w:p>
    <w:p w:rsidR="00B11DBD" w:rsidRPr="003F3DFE" w:rsidRDefault="00B11DBD" w:rsidP="00191ED7">
      <w:pPr>
        <w:pStyle w:val="a5"/>
        <w:widowControl w:val="0"/>
        <w:numPr>
          <w:ilvl w:val="0"/>
          <w:numId w:val="18"/>
        </w:numPr>
        <w:shd w:val="clear" w:color="auto" w:fill="FFFFFF"/>
        <w:tabs>
          <w:tab w:val="left" w:pos="284"/>
        </w:tabs>
        <w:autoSpaceDE w:val="0"/>
        <w:autoSpaceDN w:val="0"/>
        <w:adjustRightInd w:val="0"/>
        <w:spacing w:after="0" w:line="240" w:lineRule="auto"/>
        <w:ind w:left="0" w:right="24" w:firstLine="0"/>
        <w:jc w:val="both"/>
        <w:rPr>
          <w:rStyle w:val="a7"/>
          <w:rFonts w:ascii="Times New Roman" w:hAnsi="Times New Roman"/>
          <w:i w:val="0"/>
          <w:sz w:val="24"/>
          <w:szCs w:val="24"/>
        </w:rPr>
      </w:pPr>
      <w:r w:rsidRPr="003F3DFE">
        <w:rPr>
          <w:rStyle w:val="a7"/>
          <w:rFonts w:ascii="Times New Roman" w:hAnsi="Times New Roman"/>
          <w:sz w:val="24"/>
          <w:szCs w:val="24"/>
        </w:rPr>
        <w:lastRenderedPageBreak/>
        <w:t>Кутепов В.П., Фальк В.Н.</w:t>
      </w:r>
      <w:r w:rsidRPr="003F3DFE">
        <w:rPr>
          <w:rStyle w:val="a7"/>
          <w:rFonts w:ascii="Times New Roman" w:hAnsi="Times New Roman"/>
          <w:i w:val="0"/>
          <w:sz w:val="24"/>
          <w:szCs w:val="24"/>
        </w:rPr>
        <w:t xml:space="preserve"> Направленные отноше</w:t>
      </w:r>
      <w:r w:rsidRPr="003F3DFE">
        <w:rPr>
          <w:rStyle w:val="a7"/>
          <w:rFonts w:ascii="Times New Roman" w:hAnsi="Times New Roman"/>
          <w:i w:val="0"/>
          <w:sz w:val="24"/>
          <w:szCs w:val="24"/>
        </w:rPr>
        <w:softHyphen/>
        <w:t>ния: теория и приложения</w:t>
      </w:r>
      <w:r>
        <w:rPr>
          <w:rStyle w:val="a7"/>
          <w:rFonts w:ascii="Times New Roman" w:hAnsi="Times New Roman"/>
          <w:i w:val="0"/>
          <w:sz w:val="24"/>
          <w:szCs w:val="24"/>
        </w:rPr>
        <w:t>.</w:t>
      </w:r>
      <w:r w:rsidRPr="003F3DFE">
        <w:rPr>
          <w:rStyle w:val="a7"/>
          <w:rFonts w:ascii="Times New Roman" w:hAnsi="Times New Roman"/>
          <w:i w:val="0"/>
          <w:sz w:val="24"/>
          <w:szCs w:val="24"/>
        </w:rPr>
        <w:t xml:space="preserve"> // </w:t>
      </w:r>
      <w:proofErr w:type="spellStart"/>
      <w:r w:rsidRPr="003F3DFE">
        <w:rPr>
          <w:rStyle w:val="a7"/>
          <w:rFonts w:ascii="Times New Roman" w:hAnsi="Times New Roman"/>
          <w:i w:val="0"/>
          <w:sz w:val="24"/>
          <w:szCs w:val="24"/>
        </w:rPr>
        <w:t>Изв</w:t>
      </w:r>
      <w:proofErr w:type="spellEnd"/>
      <w:r w:rsidRPr="003F3DFE">
        <w:rPr>
          <w:rStyle w:val="a7"/>
          <w:rFonts w:ascii="Times New Roman" w:hAnsi="Times New Roman"/>
          <w:i w:val="0"/>
          <w:sz w:val="24"/>
          <w:szCs w:val="24"/>
        </w:rPr>
        <w:t xml:space="preserve">. РАН. </w:t>
      </w:r>
      <w:proofErr w:type="spellStart"/>
      <w:r w:rsidRPr="003F3DFE">
        <w:rPr>
          <w:rStyle w:val="a7"/>
          <w:rFonts w:ascii="Times New Roman" w:hAnsi="Times New Roman"/>
          <w:i w:val="0"/>
          <w:sz w:val="24"/>
          <w:szCs w:val="24"/>
        </w:rPr>
        <w:t>Техн</w:t>
      </w:r>
      <w:proofErr w:type="spellEnd"/>
      <w:r w:rsidRPr="003F3DFE">
        <w:rPr>
          <w:rStyle w:val="a7"/>
          <w:rFonts w:ascii="Times New Roman" w:hAnsi="Times New Roman"/>
          <w:i w:val="0"/>
          <w:sz w:val="24"/>
          <w:szCs w:val="24"/>
        </w:rPr>
        <w:t>. ки</w:t>
      </w:r>
      <w:r w:rsidRPr="003F3DFE">
        <w:rPr>
          <w:rStyle w:val="a7"/>
          <w:rFonts w:ascii="Times New Roman" w:hAnsi="Times New Roman"/>
          <w:i w:val="0"/>
          <w:sz w:val="24"/>
          <w:szCs w:val="24"/>
        </w:rPr>
        <w:softHyphen/>
        <w:t>бернетика. 1994. № 4, 5.</w:t>
      </w:r>
    </w:p>
    <w:p w:rsidR="00B11DBD" w:rsidRDefault="00B11DBD" w:rsidP="00191ED7">
      <w:pPr>
        <w:pStyle w:val="a5"/>
        <w:numPr>
          <w:ilvl w:val="0"/>
          <w:numId w:val="18"/>
        </w:numPr>
        <w:tabs>
          <w:tab w:val="left" w:pos="284"/>
        </w:tabs>
        <w:spacing w:after="0" w:line="240" w:lineRule="auto"/>
        <w:ind w:left="0" w:firstLine="0"/>
        <w:jc w:val="both"/>
        <w:rPr>
          <w:rStyle w:val="a7"/>
          <w:rFonts w:ascii="Times New Roman" w:hAnsi="Times New Roman"/>
          <w:i w:val="0"/>
          <w:sz w:val="24"/>
          <w:szCs w:val="24"/>
          <w:lang w:val="en-US"/>
        </w:rPr>
      </w:pPr>
      <w:r w:rsidRPr="003F3DFE">
        <w:rPr>
          <w:rStyle w:val="a7"/>
          <w:rFonts w:ascii="Times New Roman" w:hAnsi="Times New Roman"/>
          <w:sz w:val="24"/>
          <w:szCs w:val="24"/>
        </w:rPr>
        <w:t>Бажанов</w:t>
      </w:r>
      <w:r w:rsidRPr="007B01FE">
        <w:rPr>
          <w:rStyle w:val="a7"/>
          <w:rFonts w:ascii="Times New Roman" w:hAnsi="Times New Roman"/>
          <w:sz w:val="24"/>
          <w:szCs w:val="24"/>
        </w:rPr>
        <w:t xml:space="preserve"> </w:t>
      </w:r>
      <w:r w:rsidRPr="003F3DFE">
        <w:rPr>
          <w:rStyle w:val="a7"/>
          <w:rFonts w:ascii="Times New Roman" w:hAnsi="Times New Roman"/>
          <w:sz w:val="24"/>
          <w:szCs w:val="24"/>
          <w:lang w:val="en-US"/>
        </w:rPr>
        <w:t>C</w:t>
      </w:r>
      <w:r w:rsidRPr="003F3DFE">
        <w:rPr>
          <w:rStyle w:val="a7"/>
          <w:rFonts w:ascii="Times New Roman" w:hAnsi="Times New Roman"/>
          <w:sz w:val="24"/>
          <w:szCs w:val="24"/>
        </w:rPr>
        <w:t>.Е.</w:t>
      </w:r>
      <w:r>
        <w:rPr>
          <w:rStyle w:val="a7"/>
          <w:rFonts w:ascii="Times New Roman" w:hAnsi="Times New Roman"/>
          <w:sz w:val="24"/>
          <w:szCs w:val="24"/>
        </w:rPr>
        <w:t xml:space="preserve">, </w:t>
      </w:r>
      <w:r w:rsidRPr="003F3DFE">
        <w:rPr>
          <w:rStyle w:val="a7"/>
          <w:rFonts w:ascii="Times New Roman" w:hAnsi="Times New Roman"/>
          <w:sz w:val="24"/>
          <w:szCs w:val="24"/>
        </w:rPr>
        <w:t>Кутепов</w:t>
      </w:r>
      <w:r>
        <w:rPr>
          <w:rStyle w:val="a7"/>
          <w:rFonts w:ascii="Times New Roman" w:hAnsi="Times New Roman"/>
          <w:sz w:val="24"/>
          <w:szCs w:val="24"/>
        </w:rPr>
        <w:t xml:space="preserve"> </w:t>
      </w:r>
      <w:r w:rsidRPr="003F3DFE">
        <w:rPr>
          <w:rStyle w:val="a7"/>
          <w:rFonts w:ascii="Times New Roman" w:hAnsi="Times New Roman"/>
          <w:sz w:val="24"/>
          <w:szCs w:val="24"/>
        </w:rPr>
        <w:t>В.П.</w:t>
      </w:r>
      <w:r>
        <w:rPr>
          <w:rStyle w:val="a7"/>
          <w:rFonts w:ascii="Times New Roman" w:hAnsi="Times New Roman"/>
          <w:sz w:val="24"/>
          <w:szCs w:val="24"/>
        </w:rPr>
        <w:t>,</w:t>
      </w:r>
      <w:r w:rsidRPr="007B01FE">
        <w:rPr>
          <w:rStyle w:val="a7"/>
          <w:rFonts w:ascii="Times New Roman" w:hAnsi="Times New Roman"/>
          <w:sz w:val="24"/>
          <w:szCs w:val="24"/>
        </w:rPr>
        <w:t xml:space="preserve"> </w:t>
      </w:r>
      <w:r w:rsidRPr="003F3DFE">
        <w:rPr>
          <w:rStyle w:val="a7"/>
          <w:rFonts w:ascii="Times New Roman" w:hAnsi="Times New Roman"/>
          <w:sz w:val="24"/>
          <w:szCs w:val="24"/>
        </w:rPr>
        <w:t>Шестаков</w:t>
      </w:r>
      <w:r w:rsidRPr="007B01FE">
        <w:rPr>
          <w:rStyle w:val="a7"/>
          <w:rFonts w:ascii="Times New Roman" w:hAnsi="Times New Roman"/>
          <w:sz w:val="24"/>
          <w:szCs w:val="24"/>
        </w:rPr>
        <w:t xml:space="preserve"> </w:t>
      </w:r>
      <w:r w:rsidRPr="003F3DFE">
        <w:rPr>
          <w:rStyle w:val="a7"/>
          <w:rFonts w:ascii="Times New Roman" w:hAnsi="Times New Roman"/>
          <w:sz w:val="24"/>
          <w:szCs w:val="24"/>
        </w:rPr>
        <w:t>Д.А.</w:t>
      </w:r>
      <w:r w:rsidRPr="003F3DFE">
        <w:rPr>
          <w:rStyle w:val="a7"/>
          <w:rFonts w:ascii="Times New Roman" w:hAnsi="Times New Roman"/>
          <w:i w:val="0"/>
          <w:sz w:val="24"/>
          <w:szCs w:val="24"/>
        </w:rPr>
        <w:t xml:space="preserve"> Структурный анализ и планирование процессов параллельного выполнения фун</w:t>
      </w:r>
      <w:r>
        <w:rPr>
          <w:rStyle w:val="a7"/>
          <w:rFonts w:ascii="Times New Roman" w:hAnsi="Times New Roman"/>
          <w:i w:val="0"/>
          <w:sz w:val="24"/>
          <w:szCs w:val="24"/>
        </w:rPr>
        <w:t xml:space="preserve">кциональных программ. // </w:t>
      </w:r>
      <w:proofErr w:type="spellStart"/>
      <w:r>
        <w:rPr>
          <w:rStyle w:val="a7"/>
          <w:rFonts w:ascii="Times New Roman" w:hAnsi="Times New Roman"/>
          <w:i w:val="0"/>
          <w:sz w:val="24"/>
          <w:szCs w:val="24"/>
        </w:rPr>
        <w:t>Изв</w:t>
      </w:r>
      <w:proofErr w:type="spellEnd"/>
      <w:r w:rsidRPr="000B12E4">
        <w:rPr>
          <w:rStyle w:val="a7"/>
          <w:rFonts w:ascii="Times New Roman" w:hAnsi="Times New Roman"/>
          <w:i w:val="0"/>
          <w:sz w:val="24"/>
          <w:szCs w:val="24"/>
        </w:rPr>
        <w:t xml:space="preserve">. </w:t>
      </w:r>
      <w:r>
        <w:rPr>
          <w:rStyle w:val="a7"/>
          <w:rFonts w:ascii="Times New Roman" w:hAnsi="Times New Roman"/>
          <w:i w:val="0"/>
          <w:sz w:val="24"/>
          <w:szCs w:val="24"/>
        </w:rPr>
        <w:t>РАН</w:t>
      </w:r>
      <w:r w:rsidRPr="000B12E4">
        <w:rPr>
          <w:rStyle w:val="a7"/>
          <w:rFonts w:ascii="Times New Roman" w:hAnsi="Times New Roman"/>
          <w:i w:val="0"/>
          <w:sz w:val="24"/>
          <w:szCs w:val="24"/>
        </w:rPr>
        <w:t xml:space="preserve">. </w:t>
      </w:r>
      <w:proofErr w:type="spellStart"/>
      <w:r>
        <w:rPr>
          <w:rStyle w:val="a7"/>
          <w:rFonts w:ascii="Times New Roman" w:hAnsi="Times New Roman"/>
          <w:i w:val="0"/>
          <w:sz w:val="24"/>
          <w:szCs w:val="24"/>
        </w:rPr>
        <w:t>Т</w:t>
      </w:r>
      <w:r w:rsidRPr="000B12E4">
        <w:rPr>
          <w:rStyle w:val="a7"/>
          <w:rFonts w:ascii="Times New Roman" w:hAnsi="Times New Roman"/>
          <w:i w:val="0"/>
          <w:sz w:val="24"/>
          <w:szCs w:val="24"/>
        </w:rPr>
        <w:t>иСУ</w:t>
      </w:r>
      <w:proofErr w:type="spellEnd"/>
      <w:r w:rsidRPr="00B11DBD">
        <w:rPr>
          <w:rStyle w:val="a7"/>
          <w:rFonts w:ascii="Times New Roman" w:hAnsi="Times New Roman"/>
          <w:i w:val="0"/>
          <w:sz w:val="24"/>
          <w:szCs w:val="24"/>
          <w:lang w:val="en-US"/>
        </w:rPr>
        <w:t xml:space="preserve">, 2005. </w:t>
      </w:r>
      <w:proofErr w:type="gramStart"/>
      <w:r w:rsidRPr="00C91FA3">
        <w:rPr>
          <w:rStyle w:val="a7"/>
          <w:rFonts w:ascii="Times New Roman" w:hAnsi="Times New Roman"/>
          <w:i w:val="0"/>
          <w:sz w:val="24"/>
          <w:szCs w:val="24"/>
          <w:lang w:val="en-US"/>
        </w:rPr>
        <w:t>№  6</w:t>
      </w:r>
      <w:proofErr w:type="gramEnd"/>
      <w:r>
        <w:rPr>
          <w:rStyle w:val="a7"/>
          <w:rFonts w:ascii="Times New Roman" w:hAnsi="Times New Roman"/>
          <w:i w:val="0"/>
          <w:sz w:val="24"/>
          <w:szCs w:val="24"/>
          <w:lang w:val="en-US"/>
        </w:rPr>
        <w:t>; Structural analysis and planning of processes of parallel execution of functional programs. // Journal of CSSI, 2005. V. 44 № 6.</w:t>
      </w:r>
    </w:p>
    <w:p w:rsidR="00A421C5" w:rsidRPr="00A421C5" w:rsidRDefault="00A421C5" w:rsidP="00191ED7">
      <w:pPr>
        <w:pStyle w:val="a5"/>
        <w:numPr>
          <w:ilvl w:val="0"/>
          <w:numId w:val="18"/>
        </w:numPr>
        <w:tabs>
          <w:tab w:val="left" w:pos="284"/>
        </w:tabs>
        <w:spacing w:after="0" w:line="240" w:lineRule="auto"/>
        <w:ind w:left="0" w:firstLine="0"/>
        <w:jc w:val="both"/>
        <w:rPr>
          <w:rStyle w:val="a7"/>
          <w:rFonts w:ascii="Times New Roman" w:hAnsi="Times New Roman"/>
          <w:i w:val="0"/>
          <w:sz w:val="24"/>
          <w:szCs w:val="24"/>
        </w:rPr>
      </w:pPr>
      <w:r w:rsidRPr="003F3DFE">
        <w:rPr>
          <w:rStyle w:val="a7"/>
          <w:rFonts w:ascii="Times New Roman" w:hAnsi="Times New Roman"/>
          <w:sz w:val="24"/>
          <w:szCs w:val="24"/>
        </w:rPr>
        <w:t>Бажанов</w:t>
      </w:r>
      <w:r>
        <w:rPr>
          <w:rStyle w:val="a7"/>
          <w:rFonts w:ascii="Times New Roman" w:hAnsi="Times New Roman"/>
          <w:sz w:val="24"/>
          <w:szCs w:val="24"/>
        </w:rPr>
        <w:t xml:space="preserve"> </w:t>
      </w:r>
      <w:r w:rsidRPr="003F3DFE">
        <w:rPr>
          <w:rStyle w:val="a7"/>
          <w:rFonts w:ascii="Times New Roman" w:hAnsi="Times New Roman"/>
          <w:sz w:val="24"/>
          <w:szCs w:val="24"/>
        </w:rPr>
        <w:t>C.Е.</w:t>
      </w:r>
      <w:r>
        <w:rPr>
          <w:rStyle w:val="a7"/>
          <w:rFonts w:ascii="Times New Roman" w:hAnsi="Times New Roman"/>
          <w:sz w:val="24"/>
          <w:szCs w:val="24"/>
        </w:rPr>
        <w:t>,</w:t>
      </w:r>
      <w:r w:rsidRPr="007B01FE">
        <w:rPr>
          <w:rStyle w:val="a7"/>
          <w:rFonts w:ascii="Times New Roman" w:hAnsi="Times New Roman"/>
          <w:sz w:val="24"/>
          <w:szCs w:val="24"/>
        </w:rPr>
        <w:t xml:space="preserve"> </w:t>
      </w:r>
      <w:r w:rsidRPr="003F3DFE">
        <w:rPr>
          <w:rStyle w:val="a7"/>
          <w:rFonts w:ascii="Times New Roman" w:hAnsi="Times New Roman"/>
          <w:sz w:val="24"/>
          <w:szCs w:val="24"/>
        </w:rPr>
        <w:t>Кутепов</w:t>
      </w:r>
      <w:r w:rsidRPr="007B01FE">
        <w:rPr>
          <w:rStyle w:val="a7"/>
          <w:rFonts w:ascii="Times New Roman" w:hAnsi="Times New Roman"/>
          <w:sz w:val="24"/>
          <w:szCs w:val="24"/>
        </w:rPr>
        <w:t xml:space="preserve"> </w:t>
      </w:r>
      <w:r>
        <w:rPr>
          <w:rStyle w:val="a7"/>
          <w:rFonts w:ascii="Times New Roman" w:hAnsi="Times New Roman"/>
          <w:sz w:val="24"/>
          <w:szCs w:val="24"/>
        </w:rPr>
        <w:t>В.П</w:t>
      </w:r>
      <w:r w:rsidRPr="003F3DFE">
        <w:rPr>
          <w:rStyle w:val="a7"/>
          <w:rFonts w:ascii="Times New Roman" w:hAnsi="Times New Roman"/>
          <w:sz w:val="24"/>
          <w:szCs w:val="24"/>
        </w:rPr>
        <w:t>.</w:t>
      </w:r>
      <w:r>
        <w:rPr>
          <w:rStyle w:val="a7"/>
          <w:rFonts w:ascii="Times New Roman" w:hAnsi="Times New Roman"/>
          <w:sz w:val="24"/>
          <w:szCs w:val="24"/>
        </w:rPr>
        <w:t xml:space="preserve">, </w:t>
      </w:r>
      <w:r w:rsidRPr="003F3DFE">
        <w:rPr>
          <w:rStyle w:val="a7"/>
          <w:rFonts w:ascii="Times New Roman" w:hAnsi="Times New Roman"/>
          <w:sz w:val="24"/>
          <w:szCs w:val="24"/>
        </w:rPr>
        <w:t>Шестаков</w:t>
      </w:r>
      <w:r>
        <w:rPr>
          <w:rStyle w:val="a7"/>
          <w:rFonts w:ascii="Times New Roman" w:hAnsi="Times New Roman"/>
          <w:sz w:val="24"/>
          <w:szCs w:val="24"/>
        </w:rPr>
        <w:t xml:space="preserve"> </w:t>
      </w:r>
      <w:r w:rsidRPr="003F3DFE">
        <w:rPr>
          <w:rStyle w:val="a7"/>
          <w:rFonts w:ascii="Times New Roman" w:hAnsi="Times New Roman"/>
          <w:sz w:val="24"/>
          <w:szCs w:val="24"/>
        </w:rPr>
        <w:t>Д.А</w:t>
      </w:r>
      <w:r w:rsidRPr="003F3DFE">
        <w:rPr>
          <w:rStyle w:val="a7"/>
          <w:rFonts w:ascii="Times New Roman" w:hAnsi="Times New Roman"/>
          <w:i w:val="0"/>
          <w:sz w:val="24"/>
          <w:szCs w:val="24"/>
        </w:rPr>
        <w:t>. Язык функционального параллельного программирования и его ре</w:t>
      </w:r>
      <w:r>
        <w:rPr>
          <w:rStyle w:val="a7"/>
          <w:rFonts w:ascii="Times New Roman" w:hAnsi="Times New Roman"/>
          <w:i w:val="0"/>
          <w:sz w:val="24"/>
          <w:szCs w:val="24"/>
        </w:rPr>
        <w:t xml:space="preserve">ализация на кластерных системах. // Программирование. 2005, № 5. </w:t>
      </w:r>
    </w:p>
    <w:p w:rsidR="00FF4FAE" w:rsidRPr="00FF4FAE" w:rsidRDefault="00FF4FAE" w:rsidP="00191ED7">
      <w:pPr>
        <w:pStyle w:val="a5"/>
        <w:numPr>
          <w:ilvl w:val="0"/>
          <w:numId w:val="18"/>
        </w:numPr>
        <w:tabs>
          <w:tab w:val="left" w:pos="284"/>
        </w:tabs>
        <w:spacing w:after="0" w:line="240" w:lineRule="auto"/>
        <w:ind w:left="0" w:firstLine="0"/>
        <w:rPr>
          <w:rStyle w:val="a7"/>
          <w:rFonts w:ascii="Times New Roman" w:hAnsi="Times New Roman"/>
          <w:i w:val="0"/>
          <w:sz w:val="24"/>
          <w:szCs w:val="24"/>
        </w:rPr>
      </w:pPr>
      <w:r>
        <w:rPr>
          <w:rStyle w:val="a7"/>
          <w:rFonts w:ascii="Times New Roman" w:hAnsi="Times New Roman"/>
          <w:sz w:val="24"/>
          <w:szCs w:val="24"/>
        </w:rPr>
        <w:t xml:space="preserve">Кутепов В.П., </w:t>
      </w:r>
      <w:proofErr w:type="spellStart"/>
      <w:r w:rsidRPr="00FF4FAE">
        <w:rPr>
          <w:rStyle w:val="a7"/>
          <w:rFonts w:ascii="Times New Roman" w:hAnsi="Times New Roman"/>
          <w:sz w:val="24"/>
          <w:szCs w:val="24"/>
        </w:rPr>
        <w:t>Шамаль</w:t>
      </w:r>
      <w:proofErr w:type="spellEnd"/>
      <w:r w:rsidRPr="00FF4FAE">
        <w:rPr>
          <w:rStyle w:val="a7"/>
          <w:rFonts w:ascii="Times New Roman" w:hAnsi="Times New Roman"/>
          <w:sz w:val="24"/>
          <w:szCs w:val="24"/>
        </w:rPr>
        <w:t xml:space="preserve"> П.</w:t>
      </w:r>
      <w:r>
        <w:rPr>
          <w:rStyle w:val="a7"/>
          <w:rFonts w:ascii="Times New Roman" w:hAnsi="Times New Roman"/>
          <w:sz w:val="24"/>
          <w:szCs w:val="24"/>
        </w:rPr>
        <w:t xml:space="preserve">Н. </w:t>
      </w:r>
      <w:r>
        <w:rPr>
          <w:rStyle w:val="a7"/>
          <w:rFonts w:ascii="Times New Roman" w:hAnsi="Times New Roman"/>
          <w:i w:val="0"/>
          <w:sz w:val="24"/>
          <w:szCs w:val="24"/>
        </w:rPr>
        <w:t>Реализация языка функционального</w:t>
      </w:r>
      <w:r w:rsidR="0023139F">
        <w:rPr>
          <w:rStyle w:val="a7"/>
          <w:rFonts w:ascii="Times New Roman" w:hAnsi="Times New Roman"/>
          <w:i w:val="0"/>
          <w:sz w:val="24"/>
          <w:szCs w:val="24"/>
        </w:rPr>
        <w:t xml:space="preserve"> параллельного</w:t>
      </w:r>
      <w:r>
        <w:rPr>
          <w:rStyle w:val="a7"/>
          <w:rFonts w:ascii="Times New Roman" w:hAnsi="Times New Roman"/>
          <w:i w:val="0"/>
          <w:sz w:val="24"/>
          <w:szCs w:val="24"/>
        </w:rPr>
        <w:t xml:space="preserve"> программирования </w:t>
      </w:r>
      <w:r w:rsidR="0023139F">
        <w:rPr>
          <w:rStyle w:val="a7"/>
          <w:rFonts w:ascii="Times New Roman" w:hAnsi="Times New Roman"/>
          <w:i w:val="0"/>
          <w:sz w:val="24"/>
          <w:szCs w:val="24"/>
          <w:lang w:val="en-US"/>
        </w:rPr>
        <w:t>FPTL</w:t>
      </w:r>
      <w:r w:rsidR="0023139F" w:rsidRPr="0023139F">
        <w:rPr>
          <w:rStyle w:val="a7"/>
          <w:rFonts w:ascii="Times New Roman" w:hAnsi="Times New Roman"/>
          <w:i w:val="0"/>
          <w:sz w:val="24"/>
          <w:szCs w:val="24"/>
        </w:rPr>
        <w:t xml:space="preserve"> </w:t>
      </w:r>
      <w:r w:rsidR="0023139F">
        <w:rPr>
          <w:rStyle w:val="a7"/>
          <w:rFonts w:ascii="Times New Roman" w:hAnsi="Times New Roman"/>
          <w:i w:val="0"/>
          <w:sz w:val="24"/>
          <w:szCs w:val="24"/>
        </w:rPr>
        <w:t>на многоядерных вычислительных системах</w:t>
      </w:r>
      <w:r w:rsidR="00E32032" w:rsidRPr="00E32032">
        <w:rPr>
          <w:rStyle w:val="a7"/>
          <w:rFonts w:ascii="Times New Roman" w:hAnsi="Times New Roman"/>
          <w:i w:val="0"/>
          <w:sz w:val="24"/>
          <w:szCs w:val="24"/>
        </w:rPr>
        <w:t xml:space="preserve">. </w:t>
      </w:r>
      <w:r w:rsidR="00E32032">
        <w:rPr>
          <w:rStyle w:val="a7"/>
          <w:rFonts w:ascii="Times New Roman" w:hAnsi="Times New Roman"/>
          <w:i w:val="0"/>
          <w:sz w:val="24"/>
          <w:szCs w:val="24"/>
        </w:rPr>
        <w:t xml:space="preserve">Доклад </w:t>
      </w:r>
      <w:r w:rsidR="00B1144E">
        <w:rPr>
          <w:rStyle w:val="a7"/>
          <w:rFonts w:ascii="Times New Roman" w:hAnsi="Times New Roman"/>
          <w:i w:val="0"/>
          <w:sz w:val="24"/>
          <w:szCs w:val="24"/>
        </w:rPr>
        <w:t xml:space="preserve">на </w:t>
      </w:r>
      <w:proofErr w:type="spellStart"/>
      <w:r w:rsidR="00B1144E">
        <w:rPr>
          <w:rStyle w:val="a7"/>
          <w:rFonts w:ascii="Times New Roman" w:hAnsi="Times New Roman"/>
          <w:i w:val="0"/>
          <w:sz w:val="24"/>
          <w:szCs w:val="24"/>
        </w:rPr>
        <w:t>конф</w:t>
      </w:r>
      <w:proofErr w:type="spellEnd"/>
      <w:r w:rsidR="00B1144E">
        <w:rPr>
          <w:rStyle w:val="a7"/>
          <w:rFonts w:ascii="Times New Roman" w:hAnsi="Times New Roman"/>
          <w:i w:val="0"/>
          <w:sz w:val="24"/>
          <w:szCs w:val="24"/>
        </w:rPr>
        <w:t>. «Параллельные вычисления и задачи управления», Россия, Москва, 2012г.</w:t>
      </w:r>
    </w:p>
    <w:p w:rsidR="00A421C5" w:rsidRDefault="008B02D3" w:rsidP="00191ED7">
      <w:pPr>
        <w:pStyle w:val="a5"/>
        <w:numPr>
          <w:ilvl w:val="0"/>
          <w:numId w:val="18"/>
        </w:numPr>
        <w:tabs>
          <w:tab w:val="left" w:pos="284"/>
        </w:tabs>
        <w:spacing w:after="0" w:line="240" w:lineRule="auto"/>
        <w:rPr>
          <w:rFonts w:ascii="Times New Roman" w:hAnsi="Times New Roman"/>
          <w:lang w:val="en-US"/>
        </w:rPr>
      </w:pPr>
      <w:hyperlink r:id="rId8" w:history="1">
        <w:r w:rsidR="00A421C5" w:rsidRPr="00A375AC">
          <w:rPr>
            <w:rStyle w:val="a6"/>
            <w:rFonts w:ascii="Times New Roman" w:hAnsi="Times New Roman"/>
            <w:lang w:val="en-US"/>
          </w:rPr>
          <w:t>http</w:t>
        </w:r>
        <w:r w:rsidR="00A421C5" w:rsidRPr="00A375AC">
          <w:rPr>
            <w:rStyle w:val="a6"/>
            <w:rFonts w:ascii="Times New Roman" w:hAnsi="Times New Roman"/>
          </w:rPr>
          <w:t>://</w:t>
        </w:r>
        <w:r w:rsidR="00A421C5" w:rsidRPr="00A375AC">
          <w:rPr>
            <w:rStyle w:val="a6"/>
            <w:rFonts w:ascii="Times New Roman" w:hAnsi="Times New Roman"/>
            <w:lang w:val="en-US"/>
          </w:rPr>
          <w:t>www</w:t>
        </w:r>
        <w:r w:rsidR="00A421C5" w:rsidRPr="00A375AC">
          <w:rPr>
            <w:rStyle w:val="a6"/>
            <w:rFonts w:ascii="Times New Roman" w:hAnsi="Times New Roman"/>
          </w:rPr>
          <w:t>.</w:t>
        </w:r>
        <w:proofErr w:type="spellStart"/>
        <w:r w:rsidR="00A421C5" w:rsidRPr="00A375AC">
          <w:rPr>
            <w:rStyle w:val="a6"/>
            <w:rFonts w:ascii="Times New Roman" w:hAnsi="Times New Roman"/>
            <w:lang w:val="en-US"/>
          </w:rPr>
          <w:t>haskell</w:t>
        </w:r>
        <w:proofErr w:type="spellEnd"/>
        <w:r w:rsidR="00A421C5" w:rsidRPr="00A375AC">
          <w:rPr>
            <w:rStyle w:val="a6"/>
            <w:rFonts w:ascii="Times New Roman" w:hAnsi="Times New Roman"/>
          </w:rPr>
          <w:t>.</w:t>
        </w:r>
        <w:r w:rsidR="00A421C5" w:rsidRPr="00A375AC">
          <w:rPr>
            <w:rStyle w:val="a6"/>
            <w:rFonts w:ascii="Times New Roman" w:hAnsi="Times New Roman"/>
            <w:lang w:val="en-US"/>
          </w:rPr>
          <w:t>org</w:t>
        </w:r>
        <w:r w:rsidR="00A421C5" w:rsidRPr="00A375AC">
          <w:rPr>
            <w:rStyle w:val="a6"/>
            <w:rFonts w:ascii="Times New Roman" w:hAnsi="Times New Roman"/>
          </w:rPr>
          <w:t>/</w:t>
        </w:r>
        <w:proofErr w:type="spellStart"/>
        <w:r w:rsidR="00A421C5" w:rsidRPr="00A375AC">
          <w:rPr>
            <w:rStyle w:val="a6"/>
            <w:rFonts w:ascii="Times New Roman" w:hAnsi="Times New Roman"/>
            <w:lang w:val="en-US"/>
          </w:rPr>
          <w:t>ghc</w:t>
        </w:r>
        <w:proofErr w:type="spellEnd"/>
      </w:hyperlink>
    </w:p>
    <w:p w:rsidR="00A421C5" w:rsidRDefault="00A421C5" w:rsidP="00191ED7">
      <w:pPr>
        <w:spacing w:after="0"/>
        <w:rPr>
          <w:lang w:val="en-US"/>
        </w:rPr>
      </w:pPr>
    </w:p>
    <w:p w:rsidR="00DE762B" w:rsidRDefault="00A421C5" w:rsidP="00191ED7">
      <w:pPr>
        <w:pStyle w:val="a5"/>
        <w:tabs>
          <w:tab w:val="left" w:pos="284"/>
        </w:tabs>
        <w:spacing w:after="0" w:line="240" w:lineRule="auto"/>
        <w:ind w:left="360"/>
        <w:jc w:val="center"/>
        <w:rPr>
          <w:rFonts w:ascii="Times New Roman" w:hAnsi="Times New Roman"/>
          <w:iCs/>
          <w:sz w:val="24"/>
          <w:szCs w:val="24"/>
          <w:lang w:val="en-US"/>
        </w:rPr>
      </w:pPr>
      <w:r>
        <w:rPr>
          <w:rFonts w:ascii="Times New Roman" w:hAnsi="Times New Roman"/>
          <w:iCs/>
          <w:sz w:val="24"/>
          <w:szCs w:val="24"/>
          <w:lang w:val="en-US"/>
        </w:rPr>
        <w:t>REFERENCES</w:t>
      </w:r>
    </w:p>
    <w:p w:rsidR="00A421C5" w:rsidRPr="003F3DFE" w:rsidRDefault="00A421C5" w:rsidP="00191ED7">
      <w:pPr>
        <w:pStyle w:val="a5"/>
        <w:numPr>
          <w:ilvl w:val="0"/>
          <w:numId w:val="21"/>
        </w:numPr>
        <w:tabs>
          <w:tab w:val="left" w:pos="284"/>
        </w:tabs>
        <w:spacing w:after="0" w:line="240" w:lineRule="auto"/>
        <w:rPr>
          <w:rStyle w:val="a7"/>
          <w:rFonts w:ascii="Times New Roman" w:hAnsi="Times New Roman"/>
          <w:i w:val="0"/>
          <w:sz w:val="24"/>
          <w:szCs w:val="24"/>
          <w:lang w:val="en-US"/>
        </w:rPr>
      </w:pPr>
      <w:r w:rsidRPr="003F3DFE">
        <w:rPr>
          <w:rStyle w:val="a7"/>
          <w:rFonts w:ascii="Times New Roman" w:hAnsi="Times New Roman"/>
          <w:sz w:val="24"/>
          <w:szCs w:val="24"/>
          <w:lang w:val="en-US"/>
        </w:rPr>
        <w:t>McCarthy J.</w:t>
      </w:r>
      <w:r w:rsidRPr="003F3DFE">
        <w:rPr>
          <w:rStyle w:val="a7"/>
          <w:rFonts w:ascii="Times New Roman" w:hAnsi="Times New Roman"/>
          <w:i w:val="0"/>
          <w:sz w:val="24"/>
          <w:szCs w:val="24"/>
          <w:lang w:val="en-US"/>
        </w:rPr>
        <w:t xml:space="preserve"> Recursive functions of symbolic expressions and their</w:t>
      </w:r>
      <w:r>
        <w:rPr>
          <w:rStyle w:val="a7"/>
          <w:rFonts w:ascii="Times New Roman" w:hAnsi="Times New Roman"/>
          <w:i w:val="0"/>
          <w:sz w:val="24"/>
          <w:szCs w:val="24"/>
          <w:lang w:val="en-US"/>
        </w:rPr>
        <w:t xml:space="preserve"> computation by machine.</w:t>
      </w:r>
      <w:r w:rsidRPr="003D278D">
        <w:rPr>
          <w:rStyle w:val="a7"/>
          <w:rFonts w:ascii="Times New Roman" w:hAnsi="Times New Roman"/>
          <w:i w:val="0"/>
          <w:sz w:val="24"/>
          <w:szCs w:val="24"/>
          <w:lang w:val="en-US"/>
        </w:rPr>
        <w:t xml:space="preserve"> </w:t>
      </w:r>
      <w:r>
        <w:rPr>
          <w:rStyle w:val="a7"/>
          <w:rFonts w:ascii="Times New Roman" w:hAnsi="Times New Roman"/>
          <w:i w:val="0"/>
          <w:sz w:val="24"/>
          <w:szCs w:val="24"/>
          <w:lang w:val="en-US"/>
        </w:rPr>
        <w:t>//</w:t>
      </w:r>
      <w:r w:rsidRPr="003D278D">
        <w:rPr>
          <w:rStyle w:val="a7"/>
          <w:rFonts w:ascii="Times New Roman" w:hAnsi="Times New Roman"/>
          <w:i w:val="0"/>
          <w:sz w:val="24"/>
          <w:szCs w:val="24"/>
          <w:lang w:val="en-US"/>
        </w:rPr>
        <w:t xml:space="preserve"> Cambridge, Mass</w:t>
      </w:r>
      <w:r>
        <w:rPr>
          <w:rStyle w:val="a7"/>
          <w:rFonts w:ascii="Times New Roman" w:hAnsi="Times New Roman"/>
          <w:i w:val="0"/>
          <w:sz w:val="24"/>
          <w:szCs w:val="24"/>
          <w:lang w:val="en-US"/>
        </w:rPr>
        <w:t>.: MIT, 1960</w:t>
      </w:r>
      <w:r w:rsidRPr="006E44F9">
        <w:rPr>
          <w:rStyle w:val="a7"/>
          <w:rFonts w:ascii="Times New Roman" w:hAnsi="Times New Roman"/>
          <w:i w:val="0"/>
          <w:sz w:val="24"/>
          <w:szCs w:val="24"/>
          <w:lang w:val="en-US"/>
        </w:rPr>
        <w:t>.</w:t>
      </w:r>
    </w:p>
    <w:p w:rsidR="00A421C5" w:rsidRPr="00FF4FAE" w:rsidRDefault="00A421C5" w:rsidP="00191ED7">
      <w:pPr>
        <w:pStyle w:val="a5"/>
        <w:numPr>
          <w:ilvl w:val="0"/>
          <w:numId w:val="21"/>
        </w:numPr>
        <w:tabs>
          <w:tab w:val="left" w:pos="284"/>
        </w:tabs>
        <w:spacing w:after="0" w:line="240" w:lineRule="auto"/>
        <w:ind w:left="0" w:firstLine="0"/>
        <w:rPr>
          <w:rStyle w:val="a7"/>
          <w:rFonts w:ascii="Times New Roman" w:hAnsi="Times New Roman"/>
          <w:i w:val="0"/>
          <w:sz w:val="24"/>
          <w:szCs w:val="24"/>
          <w:lang w:val="en-US"/>
        </w:rPr>
      </w:pPr>
      <w:r w:rsidRPr="003F3DFE">
        <w:rPr>
          <w:rStyle w:val="a7"/>
          <w:rFonts w:ascii="Times New Roman" w:hAnsi="Times New Roman"/>
          <w:sz w:val="24"/>
          <w:szCs w:val="24"/>
          <w:lang w:val="en-US"/>
        </w:rPr>
        <w:t>Milner R.G.</w:t>
      </w:r>
      <w:r w:rsidRPr="003F3DFE">
        <w:rPr>
          <w:rStyle w:val="a7"/>
          <w:rFonts w:ascii="Times New Roman" w:hAnsi="Times New Roman"/>
          <w:i w:val="0"/>
          <w:sz w:val="24"/>
          <w:szCs w:val="24"/>
          <w:lang w:val="en-US"/>
        </w:rPr>
        <w:t xml:space="preserve"> The standard ML core language. Polymorphism //</w:t>
      </w:r>
      <w:r>
        <w:rPr>
          <w:rStyle w:val="a7"/>
          <w:rFonts w:ascii="Times New Roman" w:hAnsi="Times New Roman"/>
          <w:i w:val="0"/>
          <w:sz w:val="24"/>
          <w:szCs w:val="24"/>
          <w:lang w:val="en-US"/>
        </w:rPr>
        <w:t xml:space="preserve"> </w:t>
      </w:r>
      <w:proofErr w:type="gramStart"/>
      <w:r>
        <w:rPr>
          <w:rStyle w:val="a7"/>
          <w:rFonts w:ascii="Times New Roman" w:hAnsi="Times New Roman"/>
          <w:i w:val="0"/>
          <w:sz w:val="24"/>
          <w:szCs w:val="24"/>
          <w:lang w:val="en-US"/>
        </w:rPr>
        <w:t>The</w:t>
      </w:r>
      <w:proofErr w:type="gramEnd"/>
      <w:r>
        <w:rPr>
          <w:rStyle w:val="a7"/>
          <w:rFonts w:ascii="Times New Roman" w:hAnsi="Times New Roman"/>
          <w:i w:val="0"/>
          <w:sz w:val="24"/>
          <w:szCs w:val="24"/>
          <w:lang w:val="en-US"/>
        </w:rPr>
        <w:t xml:space="preserve"> ML/LCF/Hope Newsletter 1985</w:t>
      </w:r>
      <w:r w:rsidRPr="003D278D">
        <w:rPr>
          <w:rStyle w:val="a7"/>
          <w:rFonts w:ascii="Times New Roman" w:hAnsi="Times New Roman"/>
          <w:i w:val="0"/>
          <w:sz w:val="24"/>
          <w:szCs w:val="24"/>
          <w:lang w:val="en-US"/>
        </w:rPr>
        <w:t>.</w:t>
      </w:r>
      <w:r w:rsidRPr="00C12D94">
        <w:rPr>
          <w:rStyle w:val="a7"/>
          <w:rFonts w:ascii="Times New Roman" w:hAnsi="Times New Roman"/>
          <w:i w:val="0"/>
          <w:sz w:val="24"/>
          <w:szCs w:val="24"/>
          <w:lang w:val="en-US"/>
        </w:rPr>
        <w:t xml:space="preserve"> </w:t>
      </w:r>
      <w:r>
        <w:rPr>
          <w:rStyle w:val="a7"/>
          <w:rFonts w:ascii="Times New Roman" w:hAnsi="Times New Roman"/>
          <w:i w:val="0"/>
          <w:sz w:val="24"/>
          <w:szCs w:val="24"/>
          <w:lang w:val="en-US"/>
        </w:rPr>
        <w:t>V. 2 № 2</w:t>
      </w:r>
      <w:r>
        <w:rPr>
          <w:rStyle w:val="a7"/>
          <w:rFonts w:ascii="Times New Roman" w:hAnsi="Times New Roman"/>
          <w:i w:val="0"/>
          <w:sz w:val="24"/>
          <w:szCs w:val="24"/>
        </w:rPr>
        <w:t>.</w:t>
      </w:r>
    </w:p>
    <w:p w:rsidR="00A421C5" w:rsidRDefault="00A421C5" w:rsidP="00191ED7">
      <w:pPr>
        <w:pStyle w:val="a5"/>
        <w:numPr>
          <w:ilvl w:val="0"/>
          <w:numId w:val="21"/>
        </w:numPr>
        <w:tabs>
          <w:tab w:val="left" w:pos="284"/>
        </w:tabs>
        <w:spacing w:after="0" w:line="240" w:lineRule="auto"/>
        <w:ind w:left="0" w:firstLine="0"/>
        <w:rPr>
          <w:rStyle w:val="a7"/>
          <w:rFonts w:ascii="Times New Roman" w:hAnsi="Times New Roman"/>
          <w:i w:val="0"/>
          <w:sz w:val="24"/>
          <w:szCs w:val="24"/>
          <w:lang w:val="en-US"/>
        </w:rPr>
      </w:pPr>
      <w:r w:rsidRPr="00FF4FAE">
        <w:rPr>
          <w:rStyle w:val="a7"/>
          <w:rFonts w:ascii="Times New Roman" w:hAnsi="Times New Roman"/>
          <w:sz w:val="24"/>
          <w:szCs w:val="24"/>
          <w:lang w:val="en-US"/>
        </w:rPr>
        <w:t>Peyton Jones S. L.</w:t>
      </w:r>
      <w:r w:rsidRPr="00FF4FAE">
        <w:rPr>
          <w:rStyle w:val="a7"/>
          <w:rFonts w:ascii="Times New Roman" w:hAnsi="Times New Roman"/>
          <w:i w:val="0"/>
          <w:sz w:val="24"/>
          <w:szCs w:val="24"/>
          <w:lang w:val="en-US"/>
        </w:rPr>
        <w:t xml:space="preserve"> The implementation of functional programming languages. // London: Prentice Hall, 1987.</w:t>
      </w:r>
    </w:p>
    <w:p w:rsidR="00A421C5" w:rsidRDefault="00A421C5" w:rsidP="00191ED7">
      <w:pPr>
        <w:pStyle w:val="a5"/>
        <w:widowControl w:val="0"/>
        <w:numPr>
          <w:ilvl w:val="0"/>
          <w:numId w:val="21"/>
        </w:numPr>
        <w:shd w:val="clear" w:color="auto" w:fill="FFFFFF"/>
        <w:tabs>
          <w:tab w:val="left" w:pos="284"/>
        </w:tabs>
        <w:autoSpaceDE w:val="0"/>
        <w:autoSpaceDN w:val="0"/>
        <w:adjustRightInd w:val="0"/>
        <w:spacing w:after="0" w:line="240" w:lineRule="auto"/>
        <w:ind w:left="0" w:right="19" w:firstLine="0"/>
        <w:jc w:val="both"/>
        <w:rPr>
          <w:rStyle w:val="a7"/>
          <w:rFonts w:ascii="Times New Roman" w:hAnsi="Times New Roman"/>
          <w:i w:val="0"/>
          <w:sz w:val="24"/>
          <w:szCs w:val="24"/>
          <w:lang w:val="en-US"/>
        </w:rPr>
      </w:pPr>
      <w:r w:rsidRPr="009E25C9">
        <w:rPr>
          <w:rStyle w:val="a7"/>
          <w:rFonts w:ascii="Times New Roman" w:hAnsi="Times New Roman"/>
          <w:sz w:val="24"/>
          <w:szCs w:val="24"/>
          <w:lang w:val="en-US"/>
        </w:rPr>
        <w:t>Tim Harris, Simon Marlow, Simon Peyton Jones</w:t>
      </w:r>
      <w:r>
        <w:rPr>
          <w:rStyle w:val="a7"/>
          <w:rFonts w:ascii="Times New Roman" w:hAnsi="Times New Roman"/>
          <w:i w:val="0"/>
          <w:sz w:val="24"/>
          <w:szCs w:val="24"/>
          <w:lang w:val="en-US"/>
        </w:rPr>
        <w:t>. Haskell on shared-memory multiprocessor. Proceeding in Haskell workshop, 2005</w:t>
      </w:r>
    </w:p>
    <w:p w:rsidR="00A421C5" w:rsidRPr="007B01FE" w:rsidRDefault="00A421C5" w:rsidP="00191ED7">
      <w:pPr>
        <w:pStyle w:val="a5"/>
        <w:numPr>
          <w:ilvl w:val="0"/>
          <w:numId w:val="21"/>
        </w:numPr>
        <w:tabs>
          <w:tab w:val="left" w:pos="284"/>
        </w:tabs>
        <w:spacing w:after="0" w:line="240" w:lineRule="auto"/>
        <w:ind w:left="0" w:firstLine="0"/>
        <w:jc w:val="both"/>
        <w:rPr>
          <w:rStyle w:val="a7"/>
          <w:rFonts w:ascii="Times New Roman" w:hAnsi="Times New Roman"/>
          <w:i w:val="0"/>
          <w:sz w:val="24"/>
          <w:szCs w:val="24"/>
          <w:lang w:val="en-US"/>
        </w:rPr>
      </w:pPr>
      <w:r w:rsidRPr="003F3DFE">
        <w:rPr>
          <w:rStyle w:val="a7"/>
          <w:rFonts w:ascii="Times New Roman" w:hAnsi="Times New Roman"/>
          <w:sz w:val="24"/>
          <w:szCs w:val="24"/>
          <w:lang w:val="en-US"/>
        </w:rPr>
        <w:t>Church</w:t>
      </w:r>
      <w:r w:rsidRPr="007B01FE">
        <w:rPr>
          <w:rStyle w:val="a7"/>
          <w:rFonts w:ascii="Times New Roman" w:hAnsi="Times New Roman"/>
          <w:sz w:val="24"/>
          <w:szCs w:val="24"/>
          <w:lang w:val="en-US"/>
        </w:rPr>
        <w:t xml:space="preserve"> </w:t>
      </w:r>
      <w:r w:rsidRPr="003F3DFE">
        <w:rPr>
          <w:rStyle w:val="a7"/>
          <w:rFonts w:ascii="Times New Roman" w:hAnsi="Times New Roman"/>
          <w:sz w:val="24"/>
          <w:szCs w:val="24"/>
          <w:lang w:val="en-US"/>
        </w:rPr>
        <w:t>A</w:t>
      </w:r>
      <w:r w:rsidRPr="007B01FE">
        <w:rPr>
          <w:rStyle w:val="a7"/>
          <w:rFonts w:ascii="Times New Roman" w:hAnsi="Times New Roman"/>
          <w:sz w:val="24"/>
          <w:szCs w:val="24"/>
          <w:lang w:val="en-US"/>
        </w:rPr>
        <w:t>.</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The</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calculi</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of</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lambda</w:t>
      </w:r>
      <w:r w:rsidRPr="007B01FE">
        <w:rPr>
          <w:rStyle w:val="a7"/>
          <w:rFonts w:ascii="Times New Roman" w:hAnsi="Times New Roman"/>
          <w:i w:val="0"/>
          <w:sz w:val="24"/>
          <w:szCs w:val="24"/>
          <w:lang w:val="en-US"/>
        </w:rPr>
        <w:t>-</w:t>
      </w:r>
      <w:r w:rsidRPr="003F3DFE">
        <w:rPr>
          <w:rStyle w:val="a7"/>
          <w:rFonts w:ascii="Times New Roman" w:hAnsi="Times New Roman"/>
          <w:i w:val="0"/>
          <w:sz w:val="24"/>
          <w:szCs w:val="24"/>
          <w:lang w:val="en-US"/>
        </w:rPr>
        <w:t>conversion</w:t>
      </w:r>
      <w:r w:rsidRPr="007B01FE">
        <w:rPr>
          <w:rStyle w:val="a7"/>
          <w:rFonts w:ascii="Times New Roman" w:hAnsi="Times New Roman"/>
          <w:i w:val="0"/>
          <w:sz w:val="24"/>
          <w:szCs w:val="24"/>
          <w:lang w:val="en-US"/>
        </w:rPr>
        <w:t xml:space="preserve"> // </w:t>
      </w:r>
      <w:r w:rsidRPr="003F3DFE">
        <w:rPr>
          <w:rStyle w:val="a7"/>
          <w:rFonts w:ascii="Times New Roman" w:hAnsi="Times New Roman"/>
          <w:i w:val="0"/>
          <w:sz w:val="24"/>
          <w:szCs w:val="24"/>
          <w:lang w:val="en-US"/>
        </w:rPr>
        <w:t>Ann</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of</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Math</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Studies</w:t>
      </w:r>
      <w:r w:rsidRPr="006E44F9">
        <w:rPr>
          <w:rStyle w:val="a7"/>
          <w:rFonts w:ascii="Times New Roman" w:hAnsi="Times New Roman"/>
          <w:i w:val="0"/>
          <w:sz w:val="24"/>
          <w:szCs w:val="24"/>
          <w:lang w:val="en-US"/>
        </w:rPr>
        <w:t>,</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Princeton</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N</w:t>
      </w:r>
      <w:r w:rsidRPr="007B01FE">
        <w:rPr>
          <w:rStyle w:val="a7"/>
          <w:rFonts w:ascii="Times New Roman" w:hAnsi="Times New Roman"/>
          <w:i w:val="0"/>
          <w:sz w:val="24"/>
          <w:szCs w:val="24"/>
          <w:lang w:val="en-US"/>
        </w:rPr>
        <w:t>.</w:t>
      </w:r>
      <w:r w:rsidRPr="003F3DFE">
        <w:rPr>
          <w:rStyle w:val="a7"/>
          <w:rFonts w:ascii="Times New Roman" w:hAnsi="Times New Roman"/>
          <w:i w:val="0"/>
          <w:sz w:val="24"/>
          <w:szCs w:val="24"/>
          <w:lang w:val="en-US"/>
        </w:rPr>
        <w:t>J</w:t>
      </w:r>
      <w:r>
        <w:rPr>
          <w:rStyle w:val="a7"/>
          <w:rFonts w:ascii="Times New Roman" w:hAnsi="Times New Roman"/>
          <w:i w:val="0"/>
          <w:sz w:val="24"/>
          <w:szCs w:val="24"/>
          <w:lang w:val="en-US"/>
        </w:rPr>
        <w:t>.:</w:t>
      </w:r>
      <w:r w:rsidRPr="00B9404A">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Princeton</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University</w:t>
      </w:r>
      <w:r w:rsidRPr="007B01FE">
        <w:rPr>
          <w:rStyle w:val="a7"/>
          <w:rFonts w:ascii="Times New Roman" w:hAnsi="Times New Roman"/>
          <w:i w:val="0"/>
          <w:sz w:val="24"/>
          <w:szCs w:val="24"/>
          <w:lang w:val="en-US"/>
        </w:rPr>
        <w:t xml:space="preserve"> </w:t>
      </w:r>
      <w:r w:rsidRPr="003F3DFE">
        <w:rPr>
          <w:rStyle w:val="a7"/>
          <w:rFonts w:ascii="Times New Roman" w:hAnsi="Times New Roman"/>
          <w:i w:val="0"/>
          <w:sz w:val="24"/>
          <w:szCs w:val="24"/>
          <w:lang w:val="en-US"/>
        </w:rPr>
        <w:t>Press</w:t>
      </w:r>
      <w:r w:rsidRPr="00762450">
        <w:rPr>
          <w:rStyle w:val="a7"/>
          <w:rFonts w:ascii="Times New Roman" w:hAnsi="Times New Roman"/>
          <w:i w:val="0"/>
          <w:sz w:val="24"/>
          <w:szCs w:val="24"/>
          <w:lang w:val="en-US"/>
        </w:rPr>
        <w:t>,</w:t>
      </w:r>
      <w:r w:rsidRPr="007B01FE">
        <w:rPr>
          <w:rStyle w:val="a7"/>
          <w:rFonts w:ascii="Times New Roman" w:hAnsi="Times New Roman"/>
          <w:i w:val="0"/>
          <w:sz w:val="24"/>
          <w:szCs w:val="24"/>
          <w:lang w:val="en-US"/>
        </w:rPr>
        <w:t xml:space="preserve"> 1941.</w:t>
      </w:r>
      <w:r w:rsidRPr="006E44F9">
        <w:rPr>
          <w:rStyle w:val="a7"/>
          <w:rFonts w:ascii="Times New Roman" w:hAnsi="Times New Roman"/>
          <w:i w:val="0"/>
          <w:sz w:val="24"/>
          <w:szCs w:val="24"/>
          <w:lang w:val="en-US"/>
        </w:rPr>
        <w:t xml:space="preserve"> </w:t>
      </w:r>
      <w:r>
        <w:rPr>
          <w:rStyle w:val="a7"/>
          <w:rFonts w:ascii="Times New Roman" w:hAnsi="Times New Roman"/>
          <w:i w:val="0"/>
          <w:sz w:val="24"/>
          <w:szCs w:val="24"/>
          <w:lang w:val="en-US"/>
        </w:rPr>
        <w:t>V.</w:t>
      </w:r>
      <w:r w:rsidRPr="00B9404A">
        <w:rPr>
          <w:rStyle w:val="a7"/>
          <w:rFonts w:ascii="Times New Roman" w:hAnsi="Times New Roman"/>
          <w:i w:val="0"/>
          <w:sz w:val="24"/>
          <w:szCs w:val="24"/>
          <w:lang w:val="en-US"/>
        </w:rPr>
        <w:t xml:space="preserve"> </w:t>
      </w:r>
      <w:r>
        <w:rPr>
          <w:rStyle w:val="a7"/>
          <w:rFonts w:ascii="Times New Roman" w:hAnsi="Times New Roman"/>
          <w:i w:val="0"/>
          <w:sz w:val="24"/>
          <w:szCs w:val="24"/>
          <w:lang w:val="en-US"/>
        </w:rPr>
        <w:t>6</w:t>
      </w:r>
      <w:r>
        <w:rPr>
          <w:rStyle w:val="a7"/>
          <w:rFonts w:ascii="Times New Roman" w:hAnsi="Times New Roman"/>
          <w:i w:val="0"/>
          <w:sz w:val="24"/>
          <w:szCs w:val="24"/>
        </w:rPr>
        <w:t>.</w:t>
      </w:r>
    </w:p>
    <w:p w:rsidR="00A421C5" w:rsidRPr="00A421C5" w:rsidRDefault="00A421C5" w:rsidP="00191ED7">
      <w:pPr>
        <w:pStyle w:val="a5"/>
        <w:widowControl w:val="0"/>
        <w:numPr>
          <w:ilvl w:val="0"/>
          <w:numId w:val="21"/>
        </w:numPr>
        <w:shd w:val="clear" w:color="auto" w:fill="FFFFFF"/>
        <w:tabs>
          <w:tab w:val="left" w:pos="284"/>
        </w:tabs>
        <w:autoSpaceDE w:val="0"/>
        <w:autoSpaceDN w:val="0"/>
        <w:adjustRightInd w:val="0"/>
        <w:spacing w:after="0" w:line="240" w:lineRule="auto"/>
        <w:ind w:left="0" w:right="19" w:firstLine="0"/>
        <w:jc w:val="both"/>
        <w:rPr>
          <w:rStyle w:val="a7"/>
          <w:rFonts w:ascii="Times New Roman" w:hAnsi="Times New Roman"/>
          <w:i w:val="0"/>
          <w:sz w:val="24"/>
          <w:szCs w:val="24"/>
          <w:lang w:val="en-US"/>
        </w:rPr>
      </w:pPr>
      <w:proofErr w:type="spellStart"/>
      <w:r>
        <w:rPr>
          <w:rStyle w:val="a7"/>
          <w:rFonts w:ascii="Times New Roman" w:hAnsi="Times New Roman"/>
          <w:sz w:val="24"/>
          <w:szCs w:val="24"/>
          <w:lang w:val="en-US"/>
        </w:rPr>
        <w:t>Cleene</w:t>
      </w:r>
      <w:proofErr w:type="spellEnd"/>
      <w:r>
        <w:rPr>
          <w:rStyle w:val="a7"/>
          <w:rFonts w:ascii="Times New Roman" w:hAnsi="Times New Roman"/>
          <w:sz w:val="24"/>
          <w:szCs w:val="24"/>
          <w:lang w:val="en-US"/>
        </w:rPr>
        <w:t xml:space="preserve"> </w:t>
      </w:r>
      <w:proofErr w:type="spellStart"/>
      <w:proofErr w:type="gramStart"/>
      <w:r>
        <w:rPr>
          <w:rStyle w:val="a7"/>
          <w:rFonts w:ascii="Times New Roman" w:hAnsi="Times New Roman"/>
          <w:sz w:val="24"/>
          <w:szCs w:val="24"/>
          <w:lang w:val="en-US"/>
        </w:rPr>
        <w:t>C.K.</w:t>
      </w:r>
      <w:r w:rsidRPr="00A421C5">
        <w:rPr>
          <w:rStyle w:val="a7"/>
          <w:rFonts w:ascii="Times New Roman" w:hAnsi="Times New Roman"/>
          <w:sz w:val="24"/>
          <w:szCs w:val="24"/>
          <w:lang w:val="en-US"/>
        </w:rPr>
        <w:t>.</w:t>
      </w:r>
      <w:proofErr w:type="gramEnd"/>
      <w:r>
        <w:rPr>
          <w:rStyle w:val="a7"/>
          <w:rFonts w:ascii="Times New Roman" w:hAnsi="Times New Roman"/>
          <w:i w:val="0"/>
          <w:sz w:val="24"/>
          <w:szCs w:val="24"/>
          <w:lang w:val="en-US"/>
        </w:rPr>
        <w:t>Introduction</w:t>
      </w:r>
      <w:proofErr w:type="spellEnd"/>
      <w:r>
        <w:rPr>
          <w:rStyle w:val="a7"/>
          <w:rFonts w:ascii="Times New Roman" w:hAnsi="Times New Roman"/>
          <w:i w:val="0"/>
          <w:sz w:val="24"/>
          <w:szCs w:val="24"/>
          <w:lang w:val="en-US"/>
        </w:rPr>
        <w:t xml:space="preserve"> to </w:t>
      </w:r>
      <w:proofErr w:type="spellStart"/>
      <w:r>
        <w:rPr>
          <w:rStyle w:val="a7"/>
          <w:rFonts w:ascii="Times New Roman" w:hAnsi="Times New Roman"/>
          <w:i w:val="0"/>
          <w:sz w:val="24"/>
          <w:szCs w:val="24"/>
          <w:lang w:val="en-US"/>
        </w:rPr>
        <w:t>metamathematics</w:t>
      </w:r>
      <w:proofErr w:type="spellEnd"/>
      <w:r w:rsidRPr="00A421C5">
        <w:rPr>
          <w:rStyle w:val="a7"/>
          <w:rFonts w:ascii="Times New Roman" w:hAnsi="Times New Roman"/>
          <w:i w:val="0"/>
          <w:sz w:val="24"/>
          <w:szCs w:val="24"/>
          <w:lang w:val="en-US"/>
        </w:rPr>
        <w:t xml:space="preserve">. </w:t>
      </w:r>
      <w:r>
        <w:rPr>
          <w:rStyle w:val="a7"/>
          <w:rFonts w:ascii="Times New Roman" w:hAnsi="Times New Roman"/>
          <w:i w:val="0"/>
          <w:sz w:val="24"/>
          <w:szCs w:val="24"/>
          <w:lang w:val="en-US"/>
        </w:rPr>
        <w:t>Moscow</w:t>
      </w:r>
      <w:r w:rsidRPr="00A421C5">
        <w:rPr>
          <w:rStyle w:val="a7"/>
          <w:rFonts w:ascii="Times New Roman" w:hAnsi="Times New Roman"/>
          <w:i w:val="0"/>
          <w:sz w:val="24"/>
          <w:szCs w:val="24"/>
          <w:lang w:val="en-US"/>
        </w:rPr>
        <w:t xml:space="preserve">. </w:t>
      </w:r>
      <w:r>
        <w:rPr>
          <w:rStyle w:val="a7"/>
          <w:rFonts w:ascii="Times New Roman" w:hAnsi="Times New Roman"/>
          <w:i w:val="0"/>
          <w:sz w:val="24"/>
          <w:szCs w:val="24"/>
          <w:lang w:val="en-US"/>
        </w:rPr>
        <w:t>IL</w:t>
      </w:r>
      <w:r w:rsidRPr="00A421C5">
        <w:rPr>
          <w:rStyle w:val="a7"/>
          <w:rFonts w:ascii="Times New Roman" w:hAnsi="Times New Roman"/>
          <w:i w:val="0"/>
          <w:sz w:val="24"/>
          <w:szCs w:val="24"/>
          <w:lang w:val="en-US"/>
        </w:rPr>
        <w:t>, 1957.</w:t>
      </w:r>
    </w:p>
    <w:p w:rsidR="00A421C5" w:rsidRDefault="00A421C5" w:rsidP="00191ED7">
      <w:pPr>
        <w:pStyle w:val="a5"/>
        <w:widowControl w:val="0"/>
        <w:numPr>
          <w:ilvl w:val="0"/>
          <w:numId w:val="21"/>
        </w:numPr>
        <w:shd w:val="clear" w:color="auto" w:fill="FFFFFF"/>
        <w:tabs>
          <w:tab w:val="left" w:pos="284"/>
        </w:tabs>
        <w:autoSpaceDE w:val="0"/>
        <w:autoSpaceDN w:val="0"/>
        <w:adjustRightInd w:val="0"/>
        <w:spacing w:after="0" w:line="240" w:lineRule="auto"/>
        <w:ind w:right="19"/>
        <w:jc w:val="both"/>
        <w:rPr>
          <w:rStyle w:val="a7"/>
          <w:rFonts w:ascii="Times New Roman" w:hAnsi="Times New Roman"/>
          <w:i w:val="0"/>
          <w:sz w:val="24"/>
          <w:szCs w:val="24"/>
        </w:rPr>
      </w:pPr>
      <w:r>
        <w:rPr>
          <w:rStyle w:val="a7"/>
          <w:rFonts w:ascii="Times New Roman" w:hAnsi="Times New Roman"/>
          <w:sz w:val="24"/>
          <w:szCs w:val="24"/>
          <w:lang w:val="en-US"/>
        </w:rPr>
        <w:t>Kutepov</w:t>
      </w:r>
      <w:r w:rsidRPr="00A421C5">
        <w:rPr>
          <w:rStyle w:val="a7"/>
          <w:rFonts w:ascii="Times New Roman" w:hAnsi="Times New Roman"/>
          <w:sz w:val="24"/>
          <w:szCs w:val="24"/>
          <w:lang w:val="en-US"/>
        </w:rPr>
        <w:t xml:space="preserve"> </w:t>
      </w:r>
      <w:r>
        <w:rPr>
          <w:rStyle w:val="a7"/>
          <w:rFonts w:ascii="Times New Roman" w:hAnsi="Times New Roman"/>
          <w:sz w:val="24"/>
          <w:szCs w:val="24"/>
          <w:lang w:val="en-US"/>
        </w:rPr>
        <w:t>V</w:t>
      </w:r>
      <w:r w:rsidRPr="00A421C5">
        <w:rPr>
          <w:rStyle w:val="a7"/>
          <w:rFonts w:ascii="Times New Roman" w:hAnsi="Times New Roman"/>
          <w:sz w:val="24"/>
          <w:szCs w:val="24"/>
          <w:lang w:val="en-US"/>
        </w:rPr>
        <w:t>.</w:t>
      </w:r>
      <w:r>
        <w:rPr>
          <w:rStyle w:val="a7"/>
          <w:rFonts w:ascii="Times New Roman" w:hAnsi="Times New Roman"/>
          <w:sz w:val="24"/>
          <w:szCs w:val="24"/>
          <w:lang w:val="en-US"/>
        </w:rPr>
        <w:t>P</w:t>
      </w:r>
      <w:r w:rsidRPr="00A421C5">
        <w:rPr>
          <w:rStyle w:val="a7"/>
          <w:rFonts w:ascii="Times New Roman" w:hAnsi="Times New Roman"/>
          <w:sz w:val="24"/>
          <w:szCs w:val="24"/>
          <w:lang w:val="en-US"/>
        </w:rPr>
        <w:t xml:space="preserve">. </w:t>
      </w:r>
      <w:proofErr w:type="spellStart"/>
      <w:r w:rsidRPr="00A421C5">
        <w:rPr>
          <w:rStyle w:val="a7"/>
          <w:rFonts w:ascii="Times New Roman" w:hAnsi="Times New Roman"/>
          <w:i w:val="0"/>
          <w:sz w:val="24"/>
          <w:szCs w:val="24"/>
          <w:lang w:val="en-US"/>
        </w:rPr>
        <w:t>Ischislenie</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funkcional'nyh</w:t>
      </w:r>
      <w:proofErr w:type="spellEnd"/>
      <w:r w:rsidRPr="00A421C5">
        <w:rPr>
          <w:rStyle w:val="a7"/>
          <w:rFonts w:ascii="Times New Roman" w:hAnsi="Times New Roman"/>
          <w:i w:val="0"/>
          <w:sz w:val="24"/>
          <w:szCs w:val="24"/>
          <w:lang w:val="en-US"/>
        </w:rPr>
        <w:t xml:space="preserve"> </w:t>
      </w:r>
      <w:proofErr w:type="spellStart"/>
      <w:proofErr w:type="gramStart"/>
      <w:r w:rsidRPr="00A421C5">
        <w:rPr>
          <w:rStyle w:val="a7"/>
          <w:rFonts w:ascii="Times New Roman" w:hAnsi="Times New Roman"/>
          <w:i w:val="0"/>
          <w:sz w:val="24"/>
          <w:szCs w:val="24"/>
          <w:lang w:val="en-US"/>
        </w:rPr>
        <w:t>shem</w:t>
      </w:r>
      <w:proofErr w:type="spellEnd"/>
      <w:proofErr w:type="gram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i</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parallel'nye</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algoritmy</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rPr>
        <w:t>Programmirovanie</w:t>
      </w:r>
      <w:proofErr w:type="spellEnd"/>
      <w:r>
        <w:rPr>
          <w:rStyle w:val="a7"/>
          <w:rFonts w:ascii="Times New Roman" w:hAnsi="Times New Roman"/>
          <w:i w:val="0"/>
          <w:sz w:val="24"/>
          <w:szCs w:val="24"/>
        </w:rPr>
        <w:t>, 1976, №6.</w:t>
      </w:r>
    </w:p>
    <w:p w:rsidR="00A421C5" w:rsidRPr="00A421C5" w:rsidRDefault="00A421C5" w:rsidP="00191ED7">
      <w:pPr>
        <w:pStyle w:val="a5"/>
        <w:widowControl w:val="0"/>
        <w:numPr>
          <w:ilvl w:val="0"/>
          <w:numId w:val="21"/>
        </w:numPr>
        <w:shd w:val="clear" w:color="auto" w:fill="FFFFFF"/>
        <w:tabs>
          <w:tab w:val="left" w:pos="284"/>
        </w:tabs>
        <w:autoSpaceDE w:val="0"/>
        <w:autoSpaceDN w:val="0"/>
        <w:adjustRightInd w:val="0"/>
        <w:spacing w:after="0" w:line="240" w:lineRule="auto"/>
        <w:ind w:right="19"/>
        <w:jc w:val="both"/>
        <w:rPr>
          <w:rStyle w:val="a7"/>
          <w:rFonts w:ascii="Times New Roman" w:hAnsi="Times New Roman"/>
          <w:i w:val="0"/>
          <w:sz w:val="24"/>
          <w:szCs w:val="24"/>
          <w:lang w:val="en-US"/>
        </w:rPr>
      </w:pPr>
      <w:r w:rsidRPr="00A421C5">
        <w:rPr>
          <w:rStyle w:val="a7"/>
          <w:rFonts w:ascii="Times New Roman" w:hAnsi="Times New Roman"/>
          <w:sz w:val="24"/>
          <w:szCs w:val="24"/>
          <w:lang w:val="en-US"/>
        </w:rPr>
        <w:t xml:space="preserve">Kutepov V.P., </w:t>
      </w:r>
      <w:proofErr w:type="spellStart"/>
      <w:r w:rsidRPr="00A421C5">
        <w:rPr>
          <w:rStyle w:val="a7"/>
          <w:rFonts w:ascii="Times New Roman" w:hAnsi="Times New Roman"/>
          <w:sz w:val="24"/>
          <w:szCs w:val="24"/>
          <w:lang w:val="en-US"/>
        </w:rPr>
        <w:t>Fal'k</w:t>
      </w:r>
      <w:proofErr w:type="spellEnd"/>
      <w:r w:rsidRPr="00A421C5">
        <w:rPr>
          <w:rStyle w:val="a7"/>
          <w:rFonts w:ascii="Times New Roman" w:hAnsi="Times New Roman"/>
          <w:sz w:val="24"/>
          <w:szCs w:val="24"/>
          <w:lang w:val="en-US"/>
        </w:rPr>
        <w:t xml:space="preserve"> V.N. </w:t>
      </w:r>
      <w:proofErr w:type="spellStart"/>
      <w:r w:rsidRPr="00A421C5">
        <w:rPr>
          <w:rStyle w:val="a7"/>
          <w:rFonts w:ascii="Times New Roman" w:hAnsi="Times New Roman"/>
          <w:i w:val="0"/>
          <w:sz w:val="24"/>
          <w:szCs w:val="24"/>
          <w:lang w:val="en-US"/>
        </w:rPr>
        <w:t>Funkcional'nye</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sistemy</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teoreticheskij</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i</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prakticheskij</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aspekty</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Kibernetika</w:t>
      </w:r>
      <w:proofErr w:type="spellEnd"/>
      <w:r w:rsidRPr="00A421C5">
        <w:rPr>
          <w:rStyle w:val="a7"/>
          <w:rFonts w:ascii="Times New Roman" w:hAnsi="Times New Roman"/>
          <w:i w:val="0"/>
          <w:sz w:val="24"/>
          <w:szCs w:val="24"/>
          <w:lang w:val="en-US"/>
        </w:rPr>
        <w:t>, 1979, №1.</w:t>
      </w:r>
    </w:p>
    <w:p w:rsidR="00A421C5" w:rsidRPr="003F3DFE" w:rsidRDefault="00A421C5" w:rsidP="00191ED7">
      <w:pPr>
        <w:pStyle w:val="a5"/>
        <w:widowControl w:val="0"/>
        <w:numPr>
          <w:ilvl w:val="0"/>
          <w:numId w:val="21"/>
        </w:numPr>
        <w:shd w:val="clear" w:color="auto" w:fill="FFFFFF"/>
        <w:tabs>
          <w:tab w:val="left" w:pos="284"/>
        </w:tabs>
        <w:autoSpaceDE w:val="0"/>
        <w:autoSpaceDN w:val="0"/>
        <w:adjustRightInd w:val="0"/>
        <w:spacing w:after="0" w:line="240" w:lineRule="auto"/>
        <w:ind w:right="24"/>
        <w:jc w:val="both"/>
        <w:rPr>
          <w:rStyle w:val="a7"/>
          <w:rFonts w:ascii="Times New Roman" w:hAnsi="Times New Roman"/>
          <w:i w:val="0"/>
          <w:sz w:val="24"/>
          <w:szCs w:val="24"/>
        </w:rPr>
      </w:pPr>
      <w:r w:rsidRPr="00A421C5">
        <w:rPr>
          <w:rStyle w:val="a7"/>
          <w:rFonts w:ascii="Times New Roman" w:hAnsi="Times New Roman"/>
          <w:sz w:val="24"/>
          <w:szCs w:val="24"/>
          <w:lang w:val="en-US"/>
        </w:rPr>
        <w:t xml:space="preserve">Kutepov V.P., </w:t>
      </w:r>
      <w:proofErr w:type="spellStart"/>
      <w:r w:rsidRPr="00A421C5">
        <w:rPr>
          <w:rStyle w:val="a7"/>
          <w:rFonts w:ascii="Times New Roman" w:hAnsi="Times New Roman"/>
          <w:sz w:val="24"/>
          <w:szCs w:val="24"/>
          <w:lang w:val="en-US"/>
        </w:rPr>
        <w:t>Fal'k</w:t>
      </w:r>
      <w:proofErr w:type="spellEnd"/>
      <w:r w:rsidRPr="00A421C5">
        <w:rPr>
          <w:rStyle w:val="a7"/>
          <w:rFonts w:ascii="Times New Roman" w:hAnsi="Times New Roman"/>
          <w:sz w:val="24"/>
          <w:szCs w:val="24"/>
          <w:lang w:val="en-US"/>
        </w:rPr>
        <w:t xml:space="preserve"> V.N. </w:t>
      </w:r>
      <w:proofErr w:type="spellStart"/>
      <w:r w:rsidRPr="00A421C5">
        <w:rPr>
          <w:rStyle w:val="a7"/>
          <w:rFonts w:ascii="Times New Roman" w:hAnsi="Times New Roman"/>
          <w:i w:val="0"/>
          <w:sz w:val="24"/>
          <w:szCs w:val="24"/>
          <w:lang w:val="en-US"/>
        </w:rPr>
        <w:t>Napravlennye</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otnoshenija</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teorija</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i</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prilozhenija</w:t>
      </w:r>
      <w:proofErr w:type="spellEnd"/>
      <w:r w:rsidRPr="00A421C5">
        <w:rPr>
          <w:rStyle w:val="a7"/>
          <w:rFonts w:ascii="Times New Roman" w:hAnsi="Times New Roman"/>
          <w:i w:val="0"/>
          <w:sz w:val="24"/>
          <w:szCs w:val="24"/>
          <w:lang w:val="en-US"/>
        </w:rPr>
        <w:t xml:space="preserve">. // </w:t>
      </w:r>
      <w:proofErr w:type="spellStart"/>
      <w:r w:rsidRPr="00A421C5">
        <w:rPr>
          <w:rStyle w:val="a7"/>
          <w:rFonts w:ascii="Times New Roman" w:hAnsi="Times New Roman"/>
          <w:i w:val="0"/>
          <w:sz w:val="24"/>
          <w:szCs w:val="24"/>
          <w:lang w:val="en-US"/>
        </w:rPr>
        <w:t>Izv</w:t>
      </w:r>
      <w:proofErr w:type="spellEnd"/>
      <w:r w:rsidRPr="00A421C5">
        <w:rPr>
          <w:rStyle w:val="a7"/>
          <w:rFonts w:ascii="Times New Roman" w:hAnsi="Times New Roman"/>
          <w:i w:val="0"/>
          <w:sz w:val="24"/>
          <w:szCs w:val="24"/>
          <w:lang w:val="en-US"/>
        </w:rPr>
        <w:t xml:space="preserve">. RAN. </w:t>
      </w:r>
      <w:proofErr w:type="spellStart"/>
      <w:r w:rsidRPr="00A421C5">
        <w:rPr>
          <w:rStyle w:val="a7"/>
          <w:rFonts w:ascii="Times New Roman" w:hAnsi="Times New Roman"/>
          <w:i w:val="0"/>
          <w:sz w:val="24"/>
          <w:szCs w:val="24"/>
        </w:rPr>
        <w:t>Tehn</w:t>
      </w:r>
      <w:proofErr w:type="spellEnd"/>
      <w:r w:rsidRPr="00A421C5">
        <w:rPr>
          <w:rStyle w:val="a7"/>
          <w:rFonts w:ascii="Times New Roman" w:hAnsi="Times New Roman"/>
          <w:i w:val="0"/>
          <w:sz w:val="24"/>
          <w:szCs w:val="24"/>
        </w:rPr>
        <w:t xml:space="preserve">. </w:t>
      </w:r>
      <w:proofErr w:type="spellStart"/>
      <w:r w:rsidRPr="00A421C5">
        <w:rPr>
          <w:rStyle w:val="a7"/>
          <w:rFonts w:ascii="Times New Roman" w:hAnsi="Times New Roman"/>
          <w:i w:val="0"/>
          <w:sz w:val="24"/>
          <w:szCs w:val="24"/>
        </w:rPr>
        <w:t>kibernetika</w:t>
      </w:r>
      <w:proofErr w:type="spellEnd"/>
      <w:r w:rsidRPr="00A421C5">
        <w:rPr>
          <w:rStyle w:val="a7"/>
          <w:rFonts w:ascii="Times New Roman" w:hAnsi="Times New Roman"/>
          <w:i w:val="0"/>
          <w:sz w:val="24"/>
          <w:szCs w:val="24"/>
        </w:rPr>
        <w:t>. 1994.</w:t>
      </w:r>
      <w:r w:rsidRPr="003F3DFE">
        <w:rPr>
          <w:rStyle w:val="a7"/>
          <w:rFonts w:ascii="Times New Roman" w:hAnsi="Times New Roman"/>
          <w:i w:val="0"/>
          <w:sz w:val="24"/>
          <w:szCs w:val="24"/>
        </w:rPr>
        <w:t xml:space="preserve"> № 4, 5.</w:t>
      </w:r>
    </w:p>
    <w:p w:rsidR="00A421C5" w:rsidRDefault="00A421C5" w:rsidP="00191ED7">
      <w:pPr>
        <w:pStyle w:val="a5"/>
        <w:numPr>
          <w:ilvl w:val="0"/>
          <w:numId w:val="21"/>
        </w:numPr>
        <w:tabs>
          <w:tab w:val="left" w:pos="284"/>
        </w:tabs>
        <w:spacing w:after="0" w:line="240" w:lineRule="auto"/>
        <w:jc w:val="both"/>
        <w:rPr>
          <w:rStyle w:val="a7"/>
          <w:rFonts w:ascii="Times New Roman" w:hAnsi="Times New Roman"/>
          <w:i w:val="0"/>
          <w:sz w:val="24"/>
          <w:szCs w:val="24"/>
          <w:lang w:val="en-US"/>
        </w:rPr>
      </w:pPr>
      <w:proofErr w:type="spellStart"/>
      <w:r w:rsidRPr="00A421C5">
        <w:rPr>
          <w:rStyle w:val="a7"/>
          <w:rFonts w:ascii="Times New Roman" w:hAnsi="Times New Roman"/>
          <w:sz w:val="24"/>
          <w:szCs w:val="24"/>
        </w:rPr>
        <w:t>Bazhanov</w:t>
      </w:r>
      <w:proofErr w:type="spellEnd"/>
      <w:r w:rsidRPr="00A421C5">
        <w:rPr>
          <w:rStyle w:val="a7"/>
          <w:rFonts w:ascii="Times New Roman" w:hAnsi="Times New Roman"/>
          <w:sz w:val="24"/>
          <w:szCs w:val="24"/>
        </w:rPr>
        <w:t xml:space="preserve"> C.E., Kutepov V.P., </w:t>
      </w:r>
      <w:proofErr w:type="spellStart"/>
      <w:r w:rsidRPr="00A421C5">
        <w:rPr>
          <w:rStyle w:val="a7"/>
          <w:rFonts w:ascii="Times New Roman" w:hAnsi="Times New Roman"/>
          <w:sz w:val="24"/>
          <w:szCs w:val="24"/>
        </w:rPr>
        <w:t>Shestakov</w:t>
      </w:r>
      <w:proofErr w:type="spellEnd"/>
      <w:r w:rsidRPr="00A421C5">
        <w:rPr>
          <w:rStyle w:val="a7"/>
          <w:rFonts w:ascii="Times New Roman" w:hAnsi="Times New Roman"/>
          <w:sz w:val="24"/>
          <w:szCs w:val="24"/>
        </w:rPr>
        <w:t xml:space="preserve"> D.A. </w:t>
      </w:r>
      <w:proofErr w:type="spellStart"/>
      <w:r w:rsidRPr="00A421C5">
        <w:rPr>
          <w:rStyle w:val="a7"/>
          <w:rFonts w:ascii="Times New Roman" w:hAnsi="Times New Roman"/>
          <w:i w:val="0"/>
          <w:sz w:val="24"/>
          <w:szCs w:val="24"/>
        </w:rPr>
        <w:t>Strukturnyj</w:t>
      </w:r>
      <w:proofErr w:type="spellEnd"/>
      <w:r w:rsidRPr="00A421C5">
        <w:rPr>
          <w:rStyle w:val="a7"/>
          <w:rFonts w:ascii="Times New Roman" w:hAnsi="Times New Roman"/>
          <w:i w:val="0"/>
          <w:sz w:val="24"/>
          <w:szCs w:val="24"/>
        </w:rPr>
        <w:t xml:space="preserve"> </w:t>
      </w:r>
      <w:proofErr w:type="spellStart"/>
      <w:r w:rsidRPr="00A421C5">
        <w:rPr>
          <w:rStyle w:val="a7"/>
          <w:rFonts w:ascii="Times New Roman" w:hAnsi="Times New Roman"/>
          <w:i w:val="0"/>
          <w:sz w:val="24"/>
          <w:szCs w:val="24"/>
        </w:rPr>
        <w:t>analiz</w:t>
      </w:r>
      <w:proofErr w:type="spellEnd"/>
      <w:r w:rsidRPr="00A421C5">
        <w:rPr>
          <w:rStyle w:val="a7"/>
          <w:rFonts w:ascii="Times New Roman" w:hAnsi="Times New Roman"/>
          <w:i w:val="0"/>
          <w:sz w:val="24"/>
          <w:szCs w:val="24"/>
        </w:rPr>
        <w:t xml:space="preserve"> i </w:t>
      </w:r>
      <w:proofErr w:type="spellStart"/>
      <w:r w:rsidRPr="00A421C5">
        <w:rPr>
          <w:rStyle w:val="a7"/>
          <w:rFonts w:ascii="Times New Roman" w:hAnsi="Times New Roman"/>
          <w:i w:val="0"/>
          <w:sz w:val="24"/>
          <w:szCs w:val="24"/>
        </w:rPr>
        <w:t>planirovanie</w:t>
      </w:r>
      <w:proofErr w:type="spellEnd"/>
      <w:r w:rsidRPr="00A421C5">
        <w:rPr>
          <w:rStyle w:val="a7"/>
          <w:rFonts w:ascii="Times New Roman" w:hAnsi="Times New Roman"/>
          <w:i w:val="0"/>
          <w:sz w:val="24"/>
          <w:szCs w:val="24"/>
        </w:rPr>
        <w:t xml:space="preserve"> </w:t>
      </w:r>
      <w:proofErr w:type="spellStart"/>
      <w:r w:rsidRPr="00A421C5">
        <w:rPr>
          <w:rStyle w:val="a7"/>
          <w:rFonts w:ascii="Times New Roman" w:hAnsi="Times New Roman"/>
          <w:i w:val="0"/>
          <w:sz w:val="24"/>
          <w:szCs w:val="24"/>
        </w:rPr>
        <w:t>processov</w:t>
      </w:r>
      <w:proofErr w:type="spellEnd"/>
      <w:r w:rsidRPr="00A421C5">
        <w:rPr>
          <w:rStyle w:val="a7"/>
          <w:rFonts w:ascii="Times New Roman" w:hAnsi="Times New Roman"/>
          <w:i w:val="0"/>
          <w:sz w:val="24"/>
          <w:szCs w:val="24"/>
        </w:rPr>
        <w:t xml:space="preserve"> </w:t>
      </w:r>
      <w:proofErr w:type="spellStart"/>
      <w:r w:rsidRPr="00A421C5">
        <w:rPr>
          <w:rStyle w:val="a7"/>
          <w:rFonts w:ascii="Times New Roman" w:hAnsi="Times New Roman"/>
          <w:i w:val="0"/>
          <w:sz w:val="24"/>
          <w:szCs w:val="24"/>
        </w:rPr>
        <w:t>parallel'nogo</w:t>
      </w:r>
      <w:proofErr w:type="spellEnd"/>
      <w:r w:rsidRPr="00A421C5">
        <w:rPr>
          <w:rStyle w:val="a7"/>
          <w:rFonts w:ascii="Times New Roman" w:hAnsi="Times New Roman"/>
          <w:i w:val="0"/>
          <w:sz w:val="24"/>
          <w:szCs w:val="24"/>
        </w:rPr>
        <w:t xml:space="preserve"> </w:t>
      </w:r>
      <w:proofErr w:type="spellStart"/>
      <w:r w:rsidRPr="00A421C5">
        <w:rPr>
          <w:rStyle w:val="a7"/>
          <w:rFonts w:ascii="Times New Roman" w:hAnsi="Times New Roman"/>
          <w:i w:val="0"/>
          <w:sz w:val="24"/>
          <w:szCs w:val="24"/>
        </w:rPr>
        <w:t>vypolnenija</w:t>
      </w:r>
      <w:proofErr w:type="spellEnd"/>
      <w:r w:rsidRPr="00A421C5">
        <w:rPr>
          <w:rStyle w:val="a7"/>
          <w:rFonts w:ascii="Times New Roman" w:hAnsi="Times New Roman"/>
          <w:i w:val="0"/>
          <w:sz w:val="24"/>
          <w:szCs w:val="24"/>
        </w:rPr>
        <w:t xml:space="preserve"> </w:t>
      </w:r>
      <w:proofErr w:type="spellStart"/>
      <w:r w:rsidRPr="00A421C5">
        <w:rPr>
          <w:rStyle w:val="a7"/>
          <w:rFonts w:ascii="Times New Roman" w:hAnsi="Times New Roman"/>
          <w:i w:val="0"/>
          <w:sz w:val="24"/>
          <w:szCs w:val="24"/>
        </w:rPr>
        <w:t>funkcional'nyh</w:t>
      </w:r>
      <w:proofErr w:type="spellEnd"/>
      <w:r w:rsidRPr="00A421C5">
        <w:rPr>
          <w:rStyle w:val="a7"/>
          <w:rFonts w:ascii="Times New Roman" w:hAnsi="Times New Roman"/>
          <w:i w:val="0"/>
          <w:sz w:val="24"/>
          <w:szCs w:val="24"/>
        </w:rPr>
        <w:t xml:space="preserve"> </w:t>
      </w:r>
      <w:proofErr w:type="spellStart"/>
      <w:r w:rsidRPr="00A421C5">
        <w:rPr>
          <w:rStyle w:val="a7"/>
          <w:rFonts w:ascii="Times New Roman" w:hAnsi="Times New Roman"/>
          <w:i w:val="0"/>
          <w:sz w:val="24"/>
          <w:szCs w:val="24"/>
        </w:rPr>
        <w:t>programm</w:t>
      </w:r>
      <w:proofErr w:type="spellEnd"/>
      <w:r w:rsidRPr="00A421C5">
        <w:rPr>
          <w:rStyle w:val="a7"/>
          <w:rFonts w:ascii="Times New Roman" w:hAnsi="Times New Roman"/>
          <w:i w:val="0"/>
          <w:sz w:val="24"/>
          <w:szCs w:val="24"/>
        </w:rPr>
        <w:t xml:space="preserve">. // </w:t>
      </w:r>
      <w:proofErr w:type="spellStart"/>
      <w:r w:rsidRPr="00A421C5">
        <w:rPr>
          <w:rStyle w:val="a7"/>
          <w:rFonts w:ascii="Times New Roman" w:hAnsi="Times New Roman"/>
          <w:i w:val="0"/>
          <w:sz w:val="24"/>
          <w:szCs w:val="24"/>
        </w:rPr>
        <w:t>Izv</w:t>
      </w:r>
      <w:proofErr w:type="spellEnd"/>
      <w:r w:rsidRPr="00A421C5">
        <w:rPr>
          <w:rStyle w:val="a7"/>
          <w:rFonts w:ascii="Times New Roman" w:hAnsi="Times New Roman"/>
          <w:i w:val="0"/>
          <w:sz w:val="24"/>
          <w:szCs w:val="24"/>
        </w:rPr>
        <w:t xml:space="preserve">. RAN. </w:t>
      </w:r>
      <w:proofErr w:type="spellStart"/>
      <w:r w:rsidRPr="00A421C5">
        <w:rPr>
          <w:rStyle w:val="a7"/>
          <w:rFonts w:ascii="Times New Roman" w:hAnsi="Times New Roman"/>
          <w:i w:val="0"/>
          <w:sz w:val="24"/>
          <w:szCs w:val="24"/>
          <w:lang w:val="en-US"/>
        </w:rPr>
        <w:t>TiSU</w:t>
      </w:r>
      <w:proofErr w:type="spellEnd"/>
      <w:r w:rsidRPr="00A421C5">
        <w:rPr>
          <w:rStyle w:val="a7"/>
          <w:rFonts w:ascii="Times New Roman" w:hAnsi="Times New Roman"/>
          <w:i w:val="0"/>
          <w:sz w:val="24"/>
          <w:szCs w:val="24"/>
          <w:lang w:val="en-US"/>
        </w:rPr>
        <w:t xml:space="preserve">, 2005. </w:t>
      </w:r>
      <w:proofErr w:type="gramStart"/>
      <w:r w:rsidRPr="00A421C5">
        <w:rPr>
          <w:rStyle w:val="a7"/>
          <w:rFonts w:ascii="Times New Roman" w:hAnsi="Times New Roman"/>
          <w:i w:val="0"/>
          <w:sz w:val="24"/>
          <w:szCs w:val="24"/>
          <w:lang w:val="en-US"/>
        </w:rPr>
        <w:t>№  6</w:t>
      </w:r>
      <w:proofErr w:type="gramEnd"/>
      <w:r w:rsidRPr="00A421C5">
        <w:rPr>
          <w:rStyle w:val="a7"/>
          <w:rFonts w:ascii="Times New Roman" w:hAnsi="Times New Roman"/>
          <w:sz w:val="24"/>
          <w:szCs w:val="24"/>
          <w:lang w:val="en-US"/>
        </w:rPr>
        <w:t xml:space="preserve">; </w:t>
      </w:r>
      <w:r>
        <w:rPr>
          <w:rStyle w:val="a7"/>
          <w:rFonts w:ascii="Times New Roman" w:hAnsi="Times New Roman"/>
          <w:i w:val="0"/>
          <w:sz w:val="24"/>
          <w:szCs w:val="24"/>
          <w:lang w:val="en-US"/>
        </w:rPr>
        <w:t>Structural analysis and planning of processes of parallel execution of functional programs. // Journal of CSSI, 2005. V. 44 № 6.</w:t>
      </w:r>
    </w:p>
    <w:p w:rsidR="00A421C5" w:rsidRPr="00A421C5" w:rsidRDefault="00A421C5" w:rsidP="00191ED7">
      <w:pPr>
        <w:pStyle w:val="a5"/>
        <w:numPr>
          <w:ilvl w:val="0"/>
          <w:numId w:val="21"/>
        </w:numPr>
        <w:tabs>
          <w:tab w:val="left" w:pos="284"/>
        </w:tabs>
        <w:spacing w:after="0" w:line="240" w:lineRule="auto"/>
        <w:jc w:val="both"/>
        <w:rPr>
          <w:rStyle w:val="a7"/>
          <w:rFonts w:ascii="Times New Roman" w:hAnsi="Times New Roman"/>
          <w:i w:val="0"/>
          <w:sz w:val="24"/>
          <w:szCs w:val="24"/>
          <w:lang w:val="en-US"/>
        </w:rPr>
      </w:pPr>
      <w:proofErr w:type="spellStart"/>
      <w:r w:rsidRPr="00A421C5">
        <w:rPr>
          <w:rStyle w:val="a7"/>
          <w:rFonts w:ascii="Times New Roman" w:hAnsi="Times New Roman"/>
          <w:sz w:val="24"/>
          <w:szCs w:val="24"/>
          <w:lang w:val="en-US"/>
        </w:rPr>
        <w:t>Bazhanov</w:t>
      </w:r>
      <w:proofErr w:type="spellEnd"/>
      <w:r w:rsidRPr="00A421C5">
        <w:rPr>
          <w:rStyle w:val="a7"/>
          <w:rFonts w:ascii="Times New Roman" w:hAnsi="Times New Roman"/>
          <w:sz w:val="24"/>
          <w:szCs w:val="24"/>
          <w:lang w:val="en-US"/>
        </w:rPr>
        <w:t xml:space="preserve"> C.E., Kutepov V.P., </w:t>
      </w:r>
      <w:proofErr w:type="spellStart"/>
      <w:r w:rsidRPr="00A421C5">
        <w:rPr>
          <w:rStyle w:val="a7"/>
          <w:rFonts w:ascii="Times New Roman" w:hAnsi="Times New Roman"/>
          <w:sz w:val="24"/>
          <w:szCs w:val="24"/>
          <w:lang w:val="en-US"/>
        </w:rPr>
        <w:t>Shestakov</w:t>
      </w:r>
      <w:proofErr w:type="spellEnd"/>
      <w:r w:rsidRPr="00A421C5">
        <w:rPr>
          <w:rStyle w:val="a7"/>
          <w:rFonts w:ascii="Times New Roman" w:hAnsi="Times New Roman"/>
          <w:sz w:val="24"/>
          <w:szCs w:val="24"/>
          <w:lang w:val="en-US"/>
        </w:rPr>
        <w:t xml:space="preserve"> D.A. </w:t>
      </w:r>
      <w:proofErr w:type="spellStart"/>
      <w:r w:rsidRPr="00A421C5">
        <w:rPr>
          <w:rStyle w:val="a7"/>
          <w:rFonts w:ascii="Times New Roman" w:hAnsi="Times New Roman"/>
          <w:i w:val="0"/>
          <w:sz w:val="24"/>
          <w:szCs w:val="24"/>
          <w:lang w:val="en-US"/>
        </w:rPr>
        <w:t>Yazyk</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funkcional'nogo</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parallel'nogo</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programmirovanija</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i</w:t>
      </w:r>
      <w:proofErr w:type="spellEnd"/>
      <w:r w:rsidRPr="00A421C5">
        <w:rPr>
          <w:rStyle w:val="a7"/>
          <w:rFonts w:ascii="Times New Roman" w:hAnsi="Times New Roman"/>
          <w:i w:val="0"/>
          <w:sz w:val="24"/>
          <w:szCs w:val="24"/>
          <w:lang w:val="en-US"/>
        </w:rPr>
        <w:t xml:space="preserve"> ego </w:t>
      </w:r>
      <w:proofErr w:type="spellStart"/>
      <w:r w:rsidRPr="00A421C5">
        <w:rPr>
          <w:rStyle w:val="a7"/>
          <w:rFonts w:ascii="Times New Roman" w:hAnsi="Times New Roman"/>
          <w:i w:val="0"/>
          <w:sz w:val="24"/>
          <w:szCs w:val="24"/>
          <w:lang w:val="en-US"/>
        </w:rPr>
        <w:t>realizacija</w:t>
      </w:r>
      <w:proofErr w:type="spellEnd"/>
      <w:r w:rsidRPr="00A421C5">
        <w:rPr>
          <w:rStyle w:val="a7"/>
          <w:rFonts w:ascii="Times New Roman" w:hAnsi="Times New Roman"/>
          <w:i w:val="0"/>
          <w:sz w:val="24"/>
          <w:szCs w:val="24"/>
          <w:lang w:val="en-US"/>
        </w:rPr>
        <w:t xml:space="preserve"> </w:t>
      </w:r>
      <w:proofErr w:type="spellStart"/>
      <w:proofErr w:type="gramStart"/>
      <w:r w:rsidRPr="00A421C5">
        <w:rPr>
          <w:rStyle w:val="a7"/>
          <w:rFonts w:ascii="Times New Roman" w:hAnsi="Times New Roman"/>
          <w:i w:val="0"/>
          <w:sz w:val="24"/>
          <w:szCs w:val="24"/>
          <w:lang w:val="en-US"/>
        </w:rPr>
        <w:t>na</w:t>
      </w:r>
      <w:proofErr w:type="spellEnd"/>
      <w:proofErr w:type="gram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klasternyh</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sistemah</w:t>
      </w:r>
      <w:proofErr w:type="spellEnd"/>
      <w:r w:rsidRPr="00A421C5">
        <w:rPr>
          <w:rStyle w:val="a7"/>
          <w:rFonts w:ascii="Times New Roman" w:hAnsi="Times New Roman"/>
          <w:i w:val="0"/>
          <w:sz w:val="24"/>
          <w:szCs w:val="24"/>
          <w:lang w:val="en-US"/>
        </w:rPr>
        <w:t xml:space="preserve">. // </w:t>
      </w:r>
      <w:proofErr w:type="spellStart"/>
      <w:r w:rsidRPr="00A421C5">
        <w:rPr>
          <w:rStyle w:val="a7"/>
          <w:rFonts w:ascii="Times New Roman" w:hAnsi="Times New Roman"/>
          <w:i w:val="0"/>
          <w:sz w:val="24"/>
          <w:szCs w:val="24"/>
          <w:lang w:val="en-US"/>
        </w:rPr>
        <w:t>Programmirovanie</w:t>
      </w:r>
      <w:proofErr w:type="spellEnd"/>
      <w:r w:rsidRPr="00A421C5">
        <w:rPr>
          <w:rStyle w:val="a7"/>
          <w:rFonts w:ascii="Times New Roman" w:hAnsi="Times New Roman"/>
          <w:i w:val="0"/>
          <w:sz w:val="24"/>
          <w:szCs w:val="24"/>
          <w:lang w:val="en-US"/>
        </w:rPr>
        <w:t xml:space="preserve">. </w:t>
      </w:r>
      <w:proofErr w:type="gramStart"/>
      <w:r w:rsidRPr="00A421C5">
        <w:rPr>
          <w:rStyle w:val="a7"/>
          <w:rFonts w:ascii="Times New Roman" w:hAnsi="Times New Roman"/>
          <w:i w:val="0"/>
          <w:sz w:val="24"/>
          <w:szCs w:val="24"/>
          <w:lang w:val="en-US"/>
        </w:rPr>
        <w:t>2005</w:t>
      </w:r>
      <w:proofErr w:type="gramEnd"/>
      <w:r w:rsidRPr="00A421C5">
        <w:rPr>
          <w:rStyle w:val="a7"/>
          <w:rFonts w:ascii="Times New Roman" w:hAnsi="Times New Roman"/>
          <w:i w:val="0"/>
          <w:sz w:val="24"/>
          <w:szCs w:val="24"/>
          <w:lang w:val="en-US"/>
        </w:rPr>
        <w:t xml:space="preserve">, № 5. </w:t>
      </w:r>
    </w:p>
    <w:p w:rsidR="00A421C5" w:rsidRPr="00A421C5" w:rsidRDefault="00A421C5" w:rsidP="00191ED7">
      <w:pPr>
        <w:pStyle w:val="a5"/>
        <w:numPr>
          <w:ilvl w:val="0"/>
          <w:numId w:val="21"/>
        </w:numPr>
        <w:tabs>
          <w:tab w:val="left" w:pos="284"/>
        </w:tabs>
        <w:spacing w:after="0" w:line="240" w:lineRule="auto"/>
        <w:rPr>
          <w:rStyle w:val="a7"/>
          <w:rFonts w:ascii="Times New Roman" w:hAnsi="Times New Roman"/>
          <w:i w:val="0"/>
          <w:sz w:val="24"/>
          <w:szCs w:val="24"/>
          <w:lang w:val="en-US"/>
        </w:rPr>
      </w:pPr>
      <w:r>
        <w:rPr>
          <w:rStyle w:val="a7"/>
          <w:rFonts w:ascii="Times New Roman" w:hAnsi="Times New Roman"/>
          <w:sz w:val="24"/>
          <w:szCs w:val="24"/>
          <w:lang w:val="en-US"/>
        </w:rPr>
        <w:t xml:space="preserve">Kutepov V.P, </w:t>
      </w:r>
      <w:proofErr w:type="spellStart"/>
      <w:r>
        <w:rPr>
          <w:rStyle w:val="a7"/>
          <w:rFonts w:ascii="Times New Roman" w:hAnsi="Times New Roman"/>
          <w:sz w:val="24"/>
          <w:szCs w:val="24"/>
          <w:lang w:val="en-US"/>
        </w:rPr>
        <w:t>Shamal</w:t>
      </w:r>
      <w:proofErr w:type="spellEnd"/>
      <w:r>
        <w:rPr>
          <w:rStyle w:val="a7"/>
          <w:rFonts w:ascii="Times New Roman" w:hAnsi="Times New Roman"/>
          <w:sz w:val="24"/>
          <w:szCs w:val="24"/>
          <w:lang w:val="en-US"/>
        </w:rPr>
        <w:t xml:space="preserve"> P.N</w:t>
      </w:r>
      <w:r w:rsidRPr="00A421C5">
        <w:rPr>
          <w:rStyle w:val="a7"/>
          <w:rFonts w:ascii="Times New Roman" w:hAnsi="Times New Roman"/>
          <w:sz w:val="24"/>
          <w:szCs w:val="24"/>
          <w:lang w:val="en-US"/>
        </w:rPr>
        <w:t xml:space="preserve">. </w:t>
      </w:r>
      <w:proofErr w:type="spellStart"/>
      <w:r w:rsidRPr="00A421C5">
        <w:rPr>
          <w:rStyle w:val="a7"/>
          <w:rFonts w:ascii="Times New Roman" w:hAnsi="Times New Roman"/>
          <w:i w:val="0"/>
          <w:sz w:val="24"/>
          <w:szCs w:val="24"/>
          <w:lang w:val="en-US"/>
        </w:rPr>
        <w:t>Realizacija</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jazyka</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funkcional'nogo</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parallel'nogo</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programmirovanija</w:t>
      </w:r>
      <w:proofErr w:type="spellEnd"/>
      <w:r w:rsidRPr="00A421C5">
        <w:rPr>
          <w:rStyle w:val="a7"/>
          <w:rFonts w:ascii="Times New Roman" w:hAnsi="Times New Roman"/>
          <w:i w:val="0"/>
          <w:sz w:val="24"/>
          <w:szCs w:val="24"/>
          <w:lang w:val="en-US"/>
        </w:rPr>
        <w:t xml:space="preserve"> FPTL </w:t>
      </w:r>
      <w:proofErr w:type="spellStart"/>
      <w:proofErr w:type="gramStart"/>
      <w:r w:rsidRPr="00A421C5">
        <w:rPr>
          <w:rStyle w:val="a7"/>
          <w:rFonts w:ascii="Times New Roman" w:hAnsi="Times New Roman"/>
          <w:i w:val="0"/>
          <w:sz w:val="24"/>
          <w:szCs w:val="24"/>
          <w:lang w:val="en-US"/>
        </w:rPr>
        <w:t>na</w:t>
      </w:r>
      <w:proofErr w:type="spellEnd"/>
      <w:proofErr w:type="gram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mnogojadernyh</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vychislitel'nyh</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sistemah</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Doklad</w:t>
      </w:r>
      <w:proofErr w:type="spellEnd"/>
      <w:r w:rsidRPr="00A421C5">
        <w:rPr>
          <w:rStyle w:val="a7"/>
          <w:rFonts w:ascii="Times New Roman" w:hAnsi="Times New Roman"/>
          <w:i w:val="0"/>
          <w:sz w:val="24"/>
          <w:szCs w:val="24"/>
          <w:lang w:val="en-US"/>
        </w:rPr>
        <w:t xml:space="preserve"> </w:t>
      </w:r>
      <w:proofErr w:type="spellStart"/>
      <w:proofErr w:type="gramStart"/>
      <w:r w:rsidRPr="00A421C5">
        <w:rPr>
          <w:rStyle w:val="a7"/>
          <w:rFonts w:ascii="Times New Roman" w:hAnsi="Times New Roman"/>
          <w:i w:val="0"/>
          <w:sz w:val="24"/>
          <w:szCs w:val="24"/>
          <w:lang w:val="en-US"/>
        </w:rPr>
        <w:t>na</w:t>
      </w:r>
      <w:proofErr w:type="spellEnd"/>
      <w:proofErr w:type="gram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konf</w:t>
      </w:r>
      <w:proofErr w:type="spellEnd"/>
      <w:r w:rsidRPr="00A421C5">
        <w:rPr>
          <w:rStyle w:val="a7"/>
          <w:rFonts w:ascii="Times New Roman" w:hAnsi="Times New Roman"/>
          <w:i w:val="0"/>
          <w:sz w:val="24"/>
          <w:szCs w:val="24"/>
          <w:lang w:val="en-US"/>
        </w:rPr>
        <w:t>. «</w:t>
      </w:r>
      <w:proofErr w:type="spellStart"/>
      <w:r w:rsidRPr="00A421C5">
        <w:rPr>
          <w:rStyle w:val="a7"/>
          <w:rFonts w:ascii="Times New Roman" w:hAnsi="Times New Roman"/>
          <w:i w:val="0"/>
          <w:sz w:val="24"/>
          <w:szCs w:val="24"/>
          <w:lang w:val="en-US"/>
        </w:rPr>
        <w:t>Parallel'nye</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vychislenija</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i</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zadachi</w:t>
      </w:r>
      <w:proofErr w:type="spellEnd"/>
      <w:r w:rsidRPr="00A421C5">
        <w:rPr>
          <w:rStyle w:val="a7"/>
          <w:rFonts w:ascii="Times New Roman" w:hAnsi="Times New Roman"/>
          <w:i w:val="0"/>
          <w:sz w:val="24"/>
          <w:szCs w:val="24"/>
          <w:lang w:val="en-US"/>
        </w:rPr>
        <w:t xml:space="preserve"> </w:t>
      </w:r>
      <w:proofErr w:type="spellStart"/>
      <w:r w:rsidRPr="00A421C5">
        <w:rPr>
          <w:rStyle w:val="a7"/>
          <w:rFonts w:ascii="Times New Roman" w:hAnsi="Times New Roman"/>
          <w:i w:val="0"/>
          <w:sz w:val="24"/>
          <w:szCs w:val="24"/>
          <w:lang w:val="en-US"/>
        </w:rPr>
        <w:t>upravlenija</w:t>
      </w:r>
      <w:proofErr w:type="spellEnd"/>
      <w:r w:rsidRPr="00A421C5">
        <w:rPr>
          <w:rStyle w:val="a7"/>
          <w:rFonts w:ascii="Times New Roman" w:hAnsi="Times New Roman"/>
          <w:i w:val="0"/>
          <w:sz w:val="24"/>
          <w:szCs w:val="24"/>
          <w:lang w:val="en-US"/>
        </w:rPr>
        <w:t xml:space="preserve">», </w:t>
      </w:r>
      <w:r>
        <w:rPr>
          <w:rStyle w:val="a7"/>
          <w:rFonts w:ascii="Times New Roman" w:hAnsi="Times New Roman"/>
          <w:i w:val="0"/>
          <w:sz w:val="24"/>
          <w:szCs w:val="24"/>
          <w:lang w:val="en-US"/>
        </w:rPr>
        <w:t>Moscow, Russia</w:t>
      </w:r>
      <w:r w:rsidRPr="00A421C5">
        <w:rPr>
          <w:rStyle w:val="a7"/>
          <w:rFonts w:ascii="Times New Roman" w:hAnsi="Times New Roman"/>
          <w:i w:val="0"/>
          <w:sz w:val="24"/>
          <w:szCs w:val="24"/>
          <w:lang w:val="en-US"/>
        </w:rPr>
        <w:t>, 2012</w:t>
      </w:r>
      <w:r>
        <w:rPr>
          <w:rStyle w:val="a7"/>
          <w:rFonts w:ascii="Times New Roman" w:hAnsi="Times New Roman"/>
          <w:i w:val="0"/>
          <w:sz w:val="24"/>
          <w:szCs w:val="24"/>
        </w:rPr>
        <w:t>г</w:t>
      </w:r>
      <w:r w:rsidRPr="00A421C5">
        <w:rPr>
          <w:rStyle w:val="a7"/>
          <w:rFonts w:ascii="Times New Roman" w:hAnsi="Times New Roman"/>
          <w:i w:val="0"/>
          <w:sz w:val="24"/>
          <w:szCs w:val="24"/>
          <w:lang w:val="en-US"/>
        </w:rPr>
        <w:t>.</w:t>
      </w:r>
    </w:p>
    <w:p w:rsidR="00A421C5" w:rsidRDefault="008B02D3" w:rsidP="00191ED7">
      <w:pPr>
        <w:pStyle w:val="a5"/>
        <w:numPr>
          <w:ilvl w:val="0"/>
          <w:numId w:val="21"/>
        </w:numPr>
        <w:tabs>
          <w:tab w:val="left" w:pos="284"/>
        </w:tabs>
        <w:spacing w:after="0" w:line="240" w:lineRule="auto"/>
        <w:rPr>
          <w:rFonts w:ascii="Times New Roman" w:hAnsi="Times New Roman"/>
          <w:lang w:val="en-US"/>
        </w:rPr>
      </w:pPr>
      <w:hyperlink r:id="rId9" w:history="1">
        <w:r w:rsidR="00A421C5" w:rsidRPr="00A375AC">
          <w:rPr>
            <w:rStyle w:val="a6"/>
            <w:rFonts w:ascii="Times New Roman" w:hAnsi="Times New Roman"/>
            <w:lang w:val="en-US"/>
          </w:rPr>
          <w:t>http</w:t>
        </w:r>
        <w:r w:rsidR="00A421C5" w:rsidRPr="00A375AC">
          <w:rPr>
            <w:rStyle w:val="a6"/>
            <w:rFonts w:ascii="Times New Roman" w:hAnsi="Times New Roman"/>
          </w:rPr>
          <w:t>://</w:t>
        </w:r>
        <w:r w:rsidR="00A421C5" w:rsidRPr="00A375AC">
          <w:rPr>
            <w:rStyle w:val="a6"/>
            <w:rFonts w:ascii="Times New Roman" w:hAnsi="Times New Roman"/>
            <w:lang w:val="en-US"/>
          </w:rPr>
          <w:t>www</w:t>
        </w:r>
        <w:r w:rsidR="00A421C5" w:rsidRPr="00A375AC">
          <w:rPr>
            <w:rStyle w:val="a6"/>
            <w:rFonts w:ascii="Times New Roman" w:hAnsi="Times New Roman"/>
          </w:rPr>
          <w:t>.</w:t>
        </w:r>
        <w:proofErr w:type="spellStart"/>
        <w:r w:rsidR="00A421C5" w:rsidRPr="00A375AC">
          <w:rPr>
            <w:rStyle w:val="a6"/>
            <w:rFonts w:ascii="Times New Roman" w:hAnsi="Times New Roman"/>
            <w:lang w:val="en-US"/>
          </w:rPr>
          <w:t>haskell</w:t>
        </w:r>
        <w:proofErr w:type="spellEnd"/>
        <w:r w:rsidR="00A421C5" w:rsidRPr="00A375AC">
          <w:rPr>
            <w:rStyle w:val="a6"/>
            <w:rFonts w:ascii="Times New Roman" w:hAnsi="Times New Roman"/>
          </w:rPr>
          <w:t>.</w:t>
        </w:r>
        <w:r w:rsidR="00A421C5" w:rsidRPr="00A375AC">
          <w:rPr>
            <w:rStyle w:val="a6"/>
            <w:rFonts w:ascii="Times New Roman" w:hAnsi="Times New Roman"/>
            <w:lang w:val="en-US"/>
          </w:rPr>
          <w:t>org</w:t>
        </w:r>
        <w:r w:rsidR="00A421C5" w:rsidRPr="00A375AC">
          <w:rPr>
            <w:rStyle w:val="a6"/>
            <w:rFonts w:ascii="Times New Roman" w:hAnsi="Times New Roman"/>
          </w:rPr>
          <w:t>/</w:t>
        </w:r>
        <w:proofErr w:type="spellStart"/>
        <w:r w:rsidR="00A421C5" w:rsidRPr="00A375AC">
          <w:rPr>
            <w:rStyle w:val="a6"/>
            <w:rFonts w:ascii="Times New Roman" w:hAnsi="Times New Roman"/>
            <w:lang w:val="en-US"/>
          </w:rPr>
          <w:t>ghc</w:t>
        </w:r>
        <w:proofErr w:type="spellEnd"/>
      </w:hyperlink>
    </w:p>
    <w:p w:rsidR="00A421C5" w:rsidRPr="00A421C5" w:rsidRDefault="00A421C5" w:rsidP="00191ED7">
      <w:pPr>
        <w:spacing w:after="0"/>
        <w:rPr>
          <w:rFonts w:ascii="Times New Roman" w:hAnsi="Times New Roman"/>
          <w:iCs/>
          <w:sz w:val="24"/>
          <w:szCs w:val="24"/>
          <w:lang w:val="en-US"/>
        </w:rPr>
      </w:pPr>
    </w:p>
    <w:sectPr w:rsidR="00A421C5" w:rsidRPr="00A421C5" w:rsidSect="00A31913">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874" w:rsidRDefault="00D61874" w:rsidP="00CB6DA6">
      <w:pPr>
        <w:spacing w:after="0" w:line="240" w:lineRule="auto"/>
      </w:pPr>
      <w:r>
        <w:separator/>
      </w:r>
    </w:p>
  </w:endnote>
  <w:endnote w:type="continuationSeparator" w:id="0">
    <w:p w:rsidR="00D61874" w:rsidRDefault="00D61874" w:rsidP="00CB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D3" w:rsidRDefault="008B02D3">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D3" w:rsidRDefault="008B02D3">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D3" w:rsidRDefault="008B02D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874" w:rsidRDefault="00D61874" w:rsidP="00CB6DA6">
      <w:pPr>
        <w:spacing w:after="0" w:line="240" w:lineRule="auto"/>
      </w:pPr>
      <w:r>
        <w:separator/>
      </w:r>
    </w:p>
  </w:footnote>
  <w:footnote w:type="continuationSeparator" w:id="0">
    <w:p w:rsidR="00D61874" w:rsidRDefault="00D61874" w:rsidP="00CB6DA6">
      <w:pPr>
        <w:spacing w:after="0" w:line="240" w:lineRule="auto"/>
      </w:pPr>
      <w:r>
        <w:continuationSeparator/>
      </w:r>
    </w:p>
  </w:footnote>
  <w:footnote w:id="1">
    <w:p w:rsidR="008B02D3" w:rsidRPr="007F133F" w:rsidRDefault="008B02D3">
      <w:pPr>
        <w:pStyle w:val="af3"/>
      </w:pPr>
      <w:r>
        <w:rPr>
          <w:rStyle w:val="af5"/>
        </w:rPr>
        <w:footnoteRef/>
      </w:r>
      <w:r>
        <w:t xml:space="preserve"> </w:t>
      </w:r>
      <w:r>
        <w:rPr>
          <w:rStyle w:val="article0"/>
        </w:rPr>
        <w:t>Статья подготовлена в рамках выполнения проекта РФФИ №13-07-00810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D3" w:rsidRDefault="008B02D3">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D3" w:rsidRDefault="008B02D3">
    <w:pPr>
      <w:pStyle w:val="a8"/>
      <w:jc w:val="center"/>
    </w:pPr>
    <w:r>
      <w:fldChar w:fldCharType="begin"/>
    </w:r>
    <w:r>
      <w:instrText>PAGE   \* MERGEFORMAT</w:instrText>
    </w:r>
    <w:r>
      <w:fldChar w:fldCharType="separate"/>
    </w:r>
    <w:r w:rsidR="00131F3C">
      <w:rPr>
        <w:noProof/>
      </w:rPr>
      <w:t>11</w:t>
    </w:r>
    <w:r>
      <w:fldChar w:fldCharType="end"/>
    </w:r>
  </w:p>
  <w:p w:rsidR="008B02D3" w:rsidRDefault="008B02D3">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D3" w:rsidRDefault="008B02D3">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5D22F88"/>
    <w:lvl w:ilvl="0">
      <w:start w:val="1"/>
      <w:numFmt w:val="bullet"/>
      <w:pStyle w:val="a"/>
      <w:lvlText w:val=""/>
      <w:lvlJc w:val="left"/>
      <w:pPr>
        <w:tabs>
          <w:tab w:val="num" w:pos="360"/>
        </w:tabs>
        <w:ind w:left="360" w:hanging="360"/>
      </w:pPr>
      <w:rPr>
        <w:rFonts w:ascii="Symbol" w:hAnsi="Symbol" w:hint="default"/>
      </w:rPr>
    </w:lvl>
  </w:abstractNum>
  <w:abstractNum w:abstractNumId="1">
    <w:nsid w:val="0479391F"/>
    <w:multiLevelType w:val="hybridMultilevel"/>
    <w:tmpl w:val="82128F6A"/>
    <w:lvl w:ilvl="0" w:tplc="0419000F">
      <w:start w:val="1"/>
      <w:numFmt w:val="decimal"/>
      <w:lvlText w:val="%1."/>
      <w:lvlJc w:val="left"/>
      <w:pPr>
        <w:ind w:left="720" w:hanging="360"/>
      </w:pPr>
    </w:lvl>
    <w:lvl w:ilvl="1" w:tplc="04190019">
      <w:start w:val="1"/>
      <w:numFmt w:val="lowerLetter"/>
      <w:lvlText w:val="%2."/>
      <w:lvlJc w:val="left"/>
      <w:pPr>
        <w:ind w:left="1353"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52704B"/>
    <w:multiLevelType w:val="hybridMultilevel"/>
    <w:tmpl w:val="B77207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0C10204"/>
    <w:multiLevelType w:val="hybridMultilevel"/>
    <w:tmpl w:val="28C09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461BA8"/>
    <w:multiLevelType w:val="hybridMultilevel"/>
    <w:tmpl w:val="2D8E2A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6925FB4"/>
    <w:multiLevelType w:val="hybridMultilevel"/>
    <w:tmpl w:val="7D92B1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8F61F97"/>
    <w:multiLevelType w:val="hybridMultilevel"/>
    <w:tmpl w:val="47ACDFE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6F5DDB"/>
    <w:multiLevelType w:val="hybridMultilevel"/>
    <w:tmpl w:val="E24AEB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5D61AA2"/>
    <w:multiLevelType w:val="hybridMultilevel"/>
    <w:tmpl w:val="82128F6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6F8124E"/>
    <w:multiLevelType w:val="hybridMultilevel"/>
    <w:tmpl w:val="E6F03D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D8F4820"/>
    <w:multiLevelType w:val="hybridMultilevel"/>
    <w:tmpl w:val="48601B78"/>
    <w:lvl w:ilvl="0" w:tplc="34AC2C86">
      <w:start w:val="1"/>
      <w:numFmt w:val="decimal"/>
      <w:lvlText w:val="%1."/>
      <w:lvlJc w:val="left"/>
      <w:pPr>
        <w:ind w:left="720" w:hanging="360"/>
      </w:pPr>
      <w:rPr>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B8A2C12"/>
    <w:multiLevelType w:val="hybridMultilevel"/>
    <w:tmpl w:val="06E276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04E081E"/>
    <w:multiLevelType w:val="hybridMultilevel"/>
    <w:tmpl w:val="10E6A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72575D9"/>
    <w:multiLevelType w:val="hybridMultilevel"/>
    <w:tmpl w:val="461C27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9BE1832"/>
    <w:multiLevelType w:val="hybridMultilevel"/>
    <w:tmpl w:val="EA1E39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F922B30"/>
    <w:multiLevelType w:val="hybridMultilevel"/>
    <w:tmpl w:val="675EF6BA"/>
    <w:lvl w:ilvl="0" w:tplc="DAFA5D9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61E4F3D"/>
    <w:multiLevelType w:val="hybridMultilevel"/>
    <w:tmpl w:val="518E1D56"/>
    <w:lvl w:ilvl="0" w:tplc="109EE9D8">
      <w:start w:val="1"/>
      <w:numFmt w:val="decimal"/>
      <w:lvlText w:val="%1."/>
      <w:lvlJc w:val="left"/>
      <w:pPr>
        <w:ind w:left="360" w:hanging="360"/>
      </w:pPr>
      <w:rPr>
        <w:rFonts w:ascii="Arial" w:hAnsi="Arial" w:cs="Arial" w:hint="default"/>
        <w:i/>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6F124268"/>
    <w:multiLevelType w:val="hybridMultilevel"/>
    <w:tmpl w:val="154A29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73D36C4"/>
    <w:multiLevelType w:val="hybridMultilevel"/>
    <w:tmpl w:val="5CEC4B5E"/>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9">
    <w:nsid w:val="7AE210AA"/>
    <w:multiLevelType w:val="hybridMultilevel"/>
    <w:tmpl w:val="47ACDFE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C1D3C2F"/>
    <w:multiLevelType w:val="hybridMultilevel"/>
    <w:tmpl w:val="518E1D56"/>
    <w:lvl w:ilvl="0" w:tplc="109EE9D8">
      <w:start w:val="1"/>
      <w:numFmt w:val="decimal"/>
      <w:lvlText w:val="%1."/>
      <w:lvlJc w:val="left"/>
      <w:pPr>
        <w:ind w:left="360" w:hanging="360"/>
      </w:pPr>
      <w:rPr>
        <w:rFonts w:ascii="Arial" w:hAnsi="Arial" w:cs="Arial" w:hint="default"/>
        <w:i/>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9"/>
  </w:num>
  <w:num w:numId="2">
    <w:abstractNumId w:val="14"/>
  </w:num>
  <w:num w:numId="3">
    <w:abstractNumId w:val="6"/>
  </w:num>
  <w:num w:numId="4">
    <w:abstractNumId w:val="3"/>
  </w:num>
  <w:num w:numId="5">
    <w:abstractNumId w:val="13"/>
  </w:num>
  <w:num w:numId="6">
    <w:abstractNumId w:val="1"/>
  </w:num>
  <w:num w:numId="7">
    <w:abstractNumId w:val="4"/>
  </w:num>
  <w:num w:numId="8">
    <w:abstractNumId w:val="11"/>
  </w:num>
  <w:num w:numId="9">
    <w:abstractNumId w:val="17"/>
  </w:num>
  <w:num w:numId="10">
    <w:abstractNumId w:val="2"/>
  </w:num>
  <w:num w:numId="11">
    <w:abstractNumId w:val="5"/>
  </w:num>
  <w:num w:numId="12">
    <w:abstractNumId w:val="8"/>
  </w:num>
  <w:num w:numId="13">
    <w:abstractNumId w:val="12"/>
  </w:num>
  <w:num w:numId="14">
    <w:abstractNumId w:val="7"/>
  </w:num>
  <w:num w:numId="15">
    <w:abstractNumId w:val="15"/>
  </w:num>
  <w:num w:numId="16">
    <w:abstractNumId w:val="0"/>
  </w:num>
  <w:num w:numId="17">
    <w:abstractNumId w:val="9"/>
  </w:num>
  <w:num w:numId="18">
    <w:abstractNumId w:val="16"/>
  </w:num>
  <w:num w:numId="19">
    <w:abstractNumId w:val="10"/>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851"/>
    <w:rsid w:val="0000493C"/>
    <w:rsid w:val="00010E4A"/>
    <w:rsid w:val="00027AB2"/>
    <w:rsid w:val="00037AAB"/>
    <w:rsid w:val="0004042E"/>
    <w:rsid w:val="00040A8D"/>
    <w:rsid w:val="00043879"/>
    <w:rsid w:val="00056C3A"/>
    <w:rsid w:val="00060230"/>
    <w:rsid w:val="00063C3F"/>
    <w:rsid w:val="000901DC"/>
    <w:rsid w:val="000A4A7A"/>
    <w:rsid w:val="000A585F"/>
    <w:rsid w:val="000A617B"/>
    <w:rsid w:val="000B39A3"/>
    <w:rsid w:val="000B6FF0"/>
    <w:rsid w:val="000C4F55"/>
    <w:rsid w:val="000D0769"/>
    <w:rsid w:val="000E0DD5"/>
    <w:rsid w:val="000E4C50"/>
    <w:rsid w:val="000F7933"/>
    <w:rsid w:val="000F7D97"/>
    <w:rsid w:val="00104ACF"/>
    <w:rsid w:val="00106197"/>
    <w:rsid w:val="001232AB"/>
    <w:rsid w:val="00127F5B"/>
    <w:rsid w:val="00131F3C"/>
    <w:rsid w:val="00132D7A"/>
    <w:rsid w:val="00132EB2"/>
    <w:rsid w:val="00150A75"/>
    <w:rsid w:val="00152730"/>
    <w:rsid w:val="0015426F"/>
    <w:rsid w:val="0016431A"/>
    <w:rsid w:val="00167F8E"/>
    <w:rsid w:val="00182037"/>
    <w:rsid w:val="001847EC"/>
    <w:rsid w:val="00191ED7"/>
    <w:rsid w:val="001950D8"/>
    <w:rsid w:val="001C099C"/>
    <w:rsid w:val="001C4872"/>
    <w:rsid w:val="001D7AD8"/>
    <w:rsid w:val="001E2AA2"/>
    <w:rsid w:val="001E51BC"/>
    <w:rsid w:val="00200831"/>
    <w:rsid w:val="00212389"/>
    <w:rsid w:val="00216040"/>
    <w:rsid w:val="0023139F"/>
    <w:rsid w:val="0023285E"/>
    <w:rsid w:val="002408F0"/>
    <w:rsid w:val="002549FC"/>
    <w:rsid w:val="002865D8"/>
    <w:rsid w:val="00286789"/>
    <w:rsid w:val="002A352D"/>
    <w:rsid w:val="002A703E"/>
    <w:rsid w:val="002B1652"/>
    <w:rsid w:val="002B71C9"/>
    <w:rsid w:val="002D466E"/>
    <w:rsid w:val="002E25D3"/>
    <w:rsid w:val="002F2B66"/>
    <w:rsid w:val="003047ED"/>
    <w:rsid w:val="00316084"/>
    <w:rsid w:val="00326BB0"/>
    <w:rsid w:val="0032759F"/>
    <w:rsid w:val="00330085"/>
    <w:rsid w:val="00371D07"/>
    <w:rsid w:val="00380154"/>
    <w:rsid w:val="00385B62"/>
    <w:rsid w:val="003A7C64"/>
    <w:rsid w:val="003A7E5C"/>
    <w:rsid w:val="003B4587"/>
    <w:rsid w:val="003B767D"/>
    <w:rsid w:val="003C0297"/>
    <w:rsid w:val="003D022F"/>
    <w:rsid w:val="003F79CE"/>
    <w:rsid w:val="00404A53"/>
    <w:rsid w:val="004105CD"/>
    <w:rsid w:val="004451D5"/>
    <w:rsid w:val="00450352"/>
    <w:rsid w:val="004574F8"/>
    <w:rsid w:val="00495772"/>
    <w:rsid w:val="004B1651"/>
    <w:rsid w:val="004B2863"/>
    <w:rsid w:val="004B4197"/>
    <w:rsid w:val="004B63BF"/>
    <w:rsid w:val="004E0DC5"/>
    <w:rsid w:val="004E2E27"/>
    <w:rsid w:val="004E5164"/>
    <w:rsid w:val="004E618B"/>
    <w:rsid w:val="004F24A3"/>
    <w:rsid w:val="004F3F1C"/>
    <w:rsid w:val="00504AC6"/>
    <w:rsid w:val="00506D31"/>
    <w:rsid w:val="0051086F"/>
    <w:rsid w:val="00526841"/>
    <w:rsid w:val="00534543"/>
    <w:rsid w:val="005403CA"/>
    <w:rsid w:val="00541961"/>
    <w:rsid w:val="00542E3A"/>
    <w:rsid w:val="005454E5"/>
    <w:rsid w:val="00546783"/>
    <w:rsid w:val="005522FC"/>
    <w:rsid w:val="00553BF0"/>
    <w:rsid w:val="00556126"/>
    <w:rsid w:val="005579C8"/>
    <w:rsid w:val="00560D46"/>
    <w:rsid w:val="00561564"/>
    <w:rsid w:val="00562743"/>
    <w:rsid w:val="00580871"/>
    <w:rsid w:val="00582871"/>
    <w:rsid w:val="00595098"/>
    <w:rsid w:val="00644390"/>
    <w:rsid w:val="006511CA"/>
    <w:rsid w:val="0065173C"/>
    <w:rsid w:val="00660E22"/>
    <w:rsid w:val="00667802"/>
    <w:rsid w:val="006707E0"/>
    <w:rsid w:val="00670A44"/>
    <w:rsid w:val="006724AB"/>
    <w:rsid w:val="0068337E"/>
    <w:rsid w:val="006973BF"/>
    <w:rsid w:val="006A0007"/>
    <w:rsid w:val="006D3363"/>
    <w:rsid w:val="006D6567"/>
    <w:rsid w:val="006D6C85"/>
    <w:rsid w:val="006E01A8"/>
    <w:rsid w:val="006E5210"/>
    <w:rsid w:val="00710832"/>
    <w:rsid w:val="00711328"/>
    <w:rsid w:val="00732CE3"/>
    <w:rsid w:val="007406E9"/>
    <w:rsid w:val="00742A08"/>
    <w:rsid w:val="00742D50"/>
    <w:rsid w:val="00742EA6"/>
    <w:rsid w:val="00747880"/>
    <w:rsid w:val="00753892"/>
    <w:rsid w:val="007602A1"/>
    <w:rsid w:val="00763540"/>
    <w:rsid w:val="00766B1F"/>
    <w:rsid w:val="00776EE3"/>
    <w:rsid w:val="00791B02"/>
    <w:rsid w:val="007B7328"/>
    <w:rsid w:val="007C59FC"/>
    <w:rsid w:val="007C6D3D"/>
    <w:rsid w:val="007C7FDF"/>
    <w:rsid w:val="007D7037"/>
    <w:rsid w:val="007D7B9E"/>
    <w:rsid w:val="007E4BC4"/>
    <w:rsid w:val="007F133F"/>
    <w:rsid w:val="0080270D"/>
    <w:rsid w:val="00807CCF"/>
    <w:rsid w:val="00826A2E"/>
    <w:rsid w:val="0083066B"/>
    <w:rsid w:val="0083659E"/>
    <w:rsid w:val="00853225"/>
    <w:rsid w:val="008549DC"/>
    <w:rsid w:val="00856F92"/>
    <w:rsid w:val="008617B0"/>
    <w:rsid w:val="00864E43"/>
    <w:rsid w:val="00866DA9"/>
    <w:rsid w:val="00871186"/>
    <w:rsid w:val="008765DC"/>
    <w:rsid w:val="008914BD"/>
    <w:rsid w:val="00893CC9"/>
    <w:rsid w:val="008A3B5C"/>
    <w:rsid w:val="008B02D3"/>
    <w:rsid w:val="008B3A2C"/>
    <w:rsid w:val="008C0E3A"/>
    <w:rsid w:val="008C339C"/>
    <w:rsid w:val="008C6E9D"/>
    <w:rsid w:val="008D3D02"/>
    <w:rsid w:val="00902C0E"/>
    <w:rsid w:val="00904341"/>
    <w:rsid w:val="009069B7"/>
    <w:rsid w:val="00907B75"/>
    <w:rsid w:val="009156F6"/>
    <w:rsid w:val="00917681"/>
    <w:rsid w:val="009223BC"/>
    <w:rsid w:val="0092694F"/>
    <w:rsid w:val="00936F12"/>
    <w:rsid w:val="00965AC1"/>
    <w:rsid w:val="00971BA0"/>
    <w:rsid w:val="009722AF"/>
    <w:rsid w:val="00983835"/>
    <w:rsid w:val="00994B52"/>
    <w:rsid w:val="00996A8A"/>
    <w:rsid w:val="009A110D"/>
    <w:rsid w:val="009A28A5"/>
    <w:rsid w:val="009A2C64"/>
    <w:rsid w:val="009A3238"/>
    <w:rsid w:val="009A6B2E"/>
    <w:rsid w:val="009B314B"/>
    <w:rsid w:val="009B31CF"/>
    <w:rsid w:val="009B76DB"/>
    <w:rsid w:val="009C0A33"/>
    <w:rsid w:val="009C2A4B"/>
    <w:rsid w:val="009D7F8F"/>
    <w:rsid w:val="009E2195"/>
    <w:rsid w:val="009E25C9"/>
    <w:rsid w:val="009E2AAB"/>
    <w:rsid w:val="009E4561"/>
    <w:rsid w:val="00A01CEE"/>
    <w:rsid w:val="00A0594A"/>
    <w:rsid w:val="00A07B41"/>
    <w:rsid w:val="00A148E5"/>
    <w:rsid w:val="00A21ABE"/>
    <w:rsid w:val="00A231B7"/>
    <w:rsid w:val="00A25E42"/>
    <w:rsid w:val="00A25E57"/>
    <w:rsid w:val="00A31913"/>
    <w:rsid w:val="00A35292"/>
    <w:rsid w:val="00A37B04"/>
    <w:rsid w:val="00A421C5"/>
    <w:rsid w:val="00A42A16"/>
    <w:rsid w:val="00A53158"/>
    <w:rsid w:val="00A551BD"/>
    <w:rsid w:val="00A71B62"/>
    <w:rsid w:val="00A7619F"/>
    <w:rsid w:val="00A77078"/>
    <w:rsid w:val="00A80C6E"/>
    <w:rsid w:val="00A8341F"/>
    <w:rsid w:val="00A8533F"/>
    <w:rsid w:val="00A87E21"/>
    <w:rsid w:val="00A935B1"/>
    <w:rsid w:val="00AB1B9A"/>
    <w:rsid w:val="00AB6B6D"/>
    <w:rsid w:val="00AC404C"/>
    <w:rsid w:val="00AD5E3D"/>
    <w:rsid w:val="00AE0FBD"/>
    <w:rsid w:val="00AF0B15"/>
    <w:rsid w:val="00AF6F99"/>
    <w:rsid w:val="00B01B3B"/>
    <w:rsid w:val="00B036EA"/>
    <w:rsid w:val="00B1144E"/>
    <w:rsid w:val="00B11DBD"/>
    <w:rsid w:val="00B1504C"/>
    <w:rsid w:val="00B35312"/>
    <w:rsid w:val="00B60D05"/>
    <w:rsid w:val="00B630C8"/>
    <w:rsid w:val="00B65BA5"/>
    <w:rsid w:val="00B7729D"/>
    <w:rsid w:val="00B95DA4"/>
    <w:rsid w:val="00BA7B8D"/>
    <w:rsid w:val="00BC134F"/>
    <w:rsid w:val="00BC3EA2"/>
    <w:rsid w:val="00BD235C"/>
    <w:rsid w:val="00C02AC3"/>
    <w:rsid w:val="00C118FE"/>
    <w:rsid w:val="00C12AB1"/>
    <w:rsid w:val="00C4188B"/>
    <w:rsid w:val="00C47452"/>
    <w:rsid w:val="00C555A4"/>
    <w:rsid w:val="00C6078C"/>
    <w:rsid w:val="00C61D1B"/>
    <w:rsid w:val="00C63502"/>
    <w:rsid w:val="00C66207"/>
    <w:rsid w:val="00C73222"/>
    <w:rsid w:val="00C827E5"/>
    <w:rsid w:val="00C86916"/>
    <w:rsid w:val="00C907DC"/>
    <w:rsid w:val="00C95C08"/>
    <w:rsid w:val="00CB0AEA"/>
    <w:rsid w:val="00CB65BB"/>
    <w:rsid w:val="00CB6851"/>
    <w:rsid w:val="00CB6DA6"/>
    <w:rsid w:val="00CD64E5"/>
    <w:rsid w:val="00CE2035"/>
    <w:rsid w:val="00CE2D02"/>
    <w:rsid w:val="00CF1208"/>
    <w:rsid w:val="00D02433"/>
    <w:rsid w:val="00D06DB8"/>
    <w:rsid w:val="00D11D16"/>
    <w:rsid w:val="00D14147"/>
    <w:rsid w:val="00D1512F"/>
    <w:rsid w:val="00D35934"/>
    <w:rsid w:val="00D37A25"/>
    <w:rsid w:val="00D41B28"/>
    <w:rsid w:val="00D57BE3"/>
    <w:rsid w:val="00D61874"/>
    <w:rsid w:val="00D639FC"/>
    <w:rsid w:val="00D64CB4"/>
    <w:rsid w:val="00D708B9"/>
    <w:rsid w:val="00D842E0"/>
    <w:rsid w:val="00D92ABD"/>
    <w:rsid w:val="00DA0917"/>
    <w:rsid w:val="00DA3F11"/>
    <w:rsid w:val="00DA60BA"/>
    <w:rsid w:val="00DE762B"/>
    <w:rsid w:val="00DF4FEE"/>
    <w:rsid w:val="00E02A8A"/>
    <w:rsid w:val="00E122F4"/>
    <w:rsid w:val="00E217EA"/>
    <w:rsid w:val="00E32032"/>
    <w:rsid w:val="00E55533"/>
    <w:rsid w:val="00E56E59"/>
    <w:rsid w:val="00E71E2C"/>
    <w:rsid w:val="00E72130"/>
    <w:rsid w:val="00E77747"/>
    <w:rsid w:val="00EB1511"/>
    <w:rsid w:val="00ED1E84"/>
    <w:rsid w:val="00ED48DC"/>
    <w:rsid w:val="00ED6110"/>
    <w:rsid w:val="00ED61B8"/>
    <w:rsid w:val="00ED7A97"/>
    <w:rsid w:val="00EF2A39"/>
    <w:rsid w:val="00EF35F0"/>
    <w:rsid w:val="00EF5604"/>
    <w:rsid w:val="00F0085F"/>
    <w:rsid w:val="00F019F7"/>
    <w:rsid w:val="00F04D38"/>
    <w:rsid w:val="00F1158E"/>
    <w:rsid w:val="00F1638D"/>
    <w:rsid w:val="00F264C7"/>
    <w:rsid w:val="00F277B7"/>
    <w:rsid w:val="00F32868"/>
    <w:rsid w:val="00F337F8"/>
    <w:rsid w:val="00F54B82"/>
    <w:rsid w:val="00F72EB5"/>
    <w:rsid w:val="00F972B2"/>
    <w:rsid w:val="00FA1120"/>
    <w:rsid w:val="00FB30B7"/>
    <w:rsid w:val="00FB47E2"/>
    <w:rsid w:val="00FB501A"/>
    <w:rsid w:val="00FB5CFC"/>
    <w:rsid w:val="00FD0561"/>
    <w:rsid w:val="00FE4BEA"/>
    <w:rsid w:val="00FF084B"/>
    <w:rsid w:val="00FF4FAE"/>
    <w:rsid w:val="00FF63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DB9CD-3BB9-44FA-9BC5-2DA07087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szCs w:val="22"/>
      <w:lang w:eastAsia="en-US"/>
    </w:rPr>
  </w:style>
  <w:style w:type="paragraph" w:styleId="1">
    <w:name w:val="heading 1"/>
    <w:basedOn w:val="a0"/>
    <w:next w:val="a0"/>
    <w:link w:val="10"/>
    <w:uiPriority w:val="9"/>
    <w:qFormat/>
    <w:rsid w:val="004F24A3"/>
    <w:pPr>
      <w:keepNext/>
      <w:keepLines/>
      <w:spacing w:before="240" w:after="0"/>
      <w:outlineLvl w:val="0"/>
    </w:pPr>
    <w:rPr>
      <w:rFonts w:ascii="Times New Roman" w:eastAsia="Times New Roman" w:hAnsi="Times New Roman"/>
      <w:b/>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uiPriority w:val="99"/>
    <w:semiHidden/>
    <w:rsid w:val="00710832"/>
    <w:rPr>
      <w:color w:val="808080"/>
    </w:rPr>
  </w:style>
  <w:style w:type="paragraph" w:customStyle="1" w:styleId="article">
    <w:name w:val="article"/>
    <w:basedOn w:val="a0"/>
    <w:link w:val="article0"/>
    <w:qFormat/>
    <w:rsid w:val="00710832"/>
    <w:pPr>
      <w:spacing w:line="360" w:lineRule="auto"/>
      <w:jc w:val="both"/>
    </w:pPr>
    <w:rPr>
      <w:rFonts w:ascii="Times New Roman" w:hAnsi="Times New Roman"/>
    </w:rPr>
  </w:style>
  <w:style w:type="character" w:customStyle="1" w:styleId="10">
    <w:name w:val="Заголовок 1 Знак"/>
    <w:link w:val="1"/>
    <w:uiPriority w:val="9"/>
    <w:rsid w:val="004F24A3"/>
    <w:rPr>
      <w:rFonts w:ascii="Times New Roman" w:eastAsia="Times New Roman" w:hAnsi="Times New Roman" w:cs="Times New Roman"/>
      <w:b/>
      <w:sz w:val="24"/>
      <w:szCs w:val="24"/>
    </w:rPr>
  </w:style>
  <w:style w:type="character" w:customStyle="1" w:styleId="article0">
    <w:name w:val="article Знак"/>
    <w:link w:val="article"/>
    <w:rsid w:val="00710832"/>
    <w:rPr>
      <w:rFonts w:ascii="Times New Roman" w:hAnsi="Times New Roman"/>
    </w:rPr>
  </w:style>
  <w:style w:type="paragraph" w:styleId="a5">
    <w:name w:val="List Paragraph"/>
    <w:basedOn w:val="a0"/>
    <w:uiPriority w:val="34"/>
    <w:qFormat/>
    <w:rsid w:val="004F24A3"/>
    <w:pPr>
      <w:ind w:left="720"/>
      <w:contextualSpacing/>
    </w:pPr>
  </w:style>
  <w:style w:type="character" w:styleId="a6">
    <w:name w:val="Hyperlink"/>
    <w:uiPriority w:val="99"/>
    <w:unhideWhenUsed/>
    <w:rsid w:val="00506D31"/>
    <w:rPr>
      <w:color w:val="0563C1"/>
      <w:u w:val="single"/>
    </w:rPr>
  </w:style>
  <w:style w:type="paragraph" w:styleId="a">
    <w:name w:val="List Bullet"/>
    <w:basedOn w:val="a0"/>
    <w:uiPriority w:val="99"/>
    <w:unhideWhenUsed/>
    <w:rsid w:val="00AF6F99"/>
    <w:pPr>
      <w:numPr>
        <w:numId w:val="16"/>
      </w:numPr>
      <w:contextualSpacing/>
    </w:pPr>
  </w:style>
  <w:style w:type="character" w:styleId="a7">
    <w:name w:val="Emphasis"/>
    <w:qFormat/>
    <w:rsid w:val="00B11DBD"/>
    <w:rPr>
      <w:i/>
      <w:iCs/>
    </w:rPr>
  </w:style>
  <w:style w:type="paragraph" w:styleId="a8">
    <w:name w:val="header"/>
    <w:basedOn w:val="a0"/>
    <w:link w:val="a9"/>
    <w:uiPriority w:val="99"/>
    <w:unhideWhenUsed/>
    <w:rsid w:val="00CB6DA6"/>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CB6DA6"/>
  </w:style>
  <w:style w:type="paragraph" w:styleId="aa">
    <w:name w:val="footer"/>
    <w:basedOn w:val="a0"/>
    <w:link w:val="ab"/>
    <w:uiPriority w:val="99"/>
    <w:unhideWhenUsed/>
    <w:rsid w:val="00CB6DA6"/>
    <w:pPr>
      <w:tabs>
        <w:tab w:val="center" w:pos="4677"/>
        <w:tab w:val="right" w:pos="9355"/>
      </w:tabs>
      <w:spacing w:after="0" w:line="240" w:lineRule="auto"/>
    </w:pPr>
  </w:style>
  <w:style w:type="character" w:customStyle="1" w:styleId="ab">
    <w:name w:val="Нижний колонтитул Знак"/>
    <w:basedOn w:val="a1"/>
    <w:link w:val="aa"/>
    <w:uiPriority w:val="99"/>
    <w:rsid w:val="00CB6DA6"/>
  </w:style>
  <w:style w:type="paragraph" w:styleId="ac">
    <w:name w:val="Balloon Text"/>
    <w:basedOn w:val="a0"/>
    <w:link w:val="ad"/>
    <w:uiPriority w:val="99"/>
    <w:semiHidden/>
    <w:unhideWhenUsed/>
    <w:rsid w:val="00CF1208"/>
    <w:pPr>
      <w:spacing w:after="0" w:line="240" w:lineRule="auto"/>
    </w:pPr>
    <w:rPr>
      <w:rFonts w:ascii="Segoe UI" w:hAnsi="Segoe UI" w:cs="Segoe UI"/>
      <w:sz w:val="18"/>
      <w:szCs w:val="18"/>
    </w:rPr>
  </w:style>
  <w:style w:type="character" w:customStyle="1" w:styleId="ad">
    <w:name w:val="Текст выноски Знак"/>
    <w:basedOn w:val="a1"/>
    <w:link w:val="ac"/>
    <w:uiPriority w:val="99"/>
    <w:semiHidden/>
    <w:rsid w:val="00CF1208"/>
    <w:rPr>
      <w:rFonts w:ascii="Segoe UI" w:hAnsi="Segoe UI" w:cs="Segoe UI"/>
      <w:sz w:val="18"/>
      <w:szCs w:val="18"/>
      <w:lang w:eastAsia="en-US"/>
    </w:rPr>
  </w:style>
  <w:style w:type="character" w:styleId="ae">
    <w:name w:val="annotation reference"/>
    <w:basedOn w:val="a1"/>
    <w:uiPriority w:val="99"/>
    <w:semiHidden/>
    <w:unhideWhenUsed/>
    <w:rsid w:val="007F133F"/>
    <w:rPr>
      <w:sz w:val="16"/>
      <w:szCs w:val="16"/>
    </w:rPr>
  </w:style>
  <w:style w:type="paragraph" w:styleId="af">
    <w:name w:val="annotation text"/>
    <w:basedOn w:val="a0"/>
    <w:link w:val="af0"/>
    <w:uiPriority w:val="99"/>
    <w:semiHidden/>
    <w:unhideWhenUsed/>
    <w:rsid w:val="007F133F"/>
    <w:pPr>
      <w:spacing w:line="240" w:lineRule="auto"/>
    </w:pPr>
    <w:rPr>
      <w:sz w:val="20"/>
      <w:szCs w:val="20"/>
    </w:rPr>
  </w:style>
  <w:style w:type="character" w:customStyle="1" w:styleId="af0">
    <w:name w:val="Текст примечания Знак"/>
    <w:basedOn w:val="a1"/>
    <w:link w:val="af"/>
    <w:uiPriority w:val="99"/>
    <w:semiHidden/>
    <w:rsid w:val="007F133F"/>
    <w:rPr>
      <w:lang w:eastAsia="en-US"/>
    </w:rPr>
  </w:style>
  <w:style w:type="paragraph" w:styleId="af1">
    <w:name w:val="annotation subject"/>
    <w:basedOn w:val="af"/>
    <w:next w:val="af"/>
    <w:link w:val="af2"/>
    <w:uiPriority w:val="99"/>
    <w:semiHidden/>
    <w:unhideWhenUsed/>
    <w:rsid w:val="007F133F"/>
    <w:rPr>
      <w:b/>
      <w:bCs/>
    </w:rPr>
  </w:style>
  <w:style w:type="character" w:customStyle="1" w:styleId="af2">
    <w:name w:val="Тема примечания Знак"/>
    <w:basedOn w:val="af0"/>
    <w:link w:val="af1"/>
    <w:uiPriority w:val="99"/>
    <w:semiHidden/>
    <w:rsid w:val="007F133F"/>
    <w:rPr>
      <w:b/>
      <w:bCs/>
      <w:lang w:eastAsia="en-US"/>
    </w:rPr>
  </w:style>
  <w:style w:type="paragraph" w:styleId="af3">
    <w:name w:val="footnote text"/>
    <w:basedOn w:val="a0"/>
    <w:link w:val="af4"/>
    <w:uiPriority w:val="99"/>
    <w:semiHidden/>
    <w:unhideWhenUsed/>
    <w:rsid w:val="007F133F"/>
    <w:pPr>
      <w:spacing w:after="0" w:line="240" w:lineRule="auto"/>
    </w:pPr>
    <w:rPr>
      <w:sz w:val="20"/>
      <w:szCs w:val="20"/>
    </w:rPr>
  </w:style>
  <w:style w:type="character" w:customStyle="1" w:styleId="af4">
    <w:name w:val="Текст сноски Знак"/>
    <w:basedOn w:val="a1"/>
    <w:link w:val="af3"/>
    <w:uiPriority w:val="99"/>
    <w:semiHidden/>
    <w:rsid w:val="007F133F"/>
    <w:rPr>
      <w:lang w:eastAsia="en-US"/>
    </w:rPr>
  </w:style>
  <w:style w:type="character" w:styleId="af5">
    <w:name w:val="footnote reference"/>
    <w:basedOn w:val="a1"/>
    <w:uiPriority w:val="99"/>
    <w:semiHidden/>
    <w:unhideWhenUsed/>
    <w:rsid w:val="007F13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skell.org/ghc"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askell.org/ghc"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66CE2-F518-45ED-9882-130CB076C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4988</Words>
  <Characters>28432</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dc:creator>
  <cp:keywords/>
  <dc:description/>
  <cp:lastModifiedBy>Виталий П. Кутепов</cp:lastModifiedBy>
  <cp:revision>8</cp:revision>
  <cp:lastPrinted>2014-02-11T14:30:00Z</cp:lastPrinted>
  <dcterms:created xsi:type="dcterms:W3CDTF">2014-02-11T14:38:00Z</dcterms:created>
  <dcterms:modified xsi:type="dcterms:W3CDTF">2014-02-27T11:08:00Z</dcterms:modified>
</cp:coreProperties>
</file>