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9E10F1" w14:textId="39D8E7ED" w:rsidR="006521B3" w:rsidRDefault="00214A13" w:rsidP="00214A13">
      <w:pPr>
        <w:jc w:val="center"/>
        <w:rPr>
          <w:b/>
          <w:bCs/>
          <w:sz w:val="48"/>
          <w:szCs w:val="48"/>
        </w:rPr>
      </w:pPr>
      <w:r w:rsidRPr="00214A13">
        <w:rPr>
          <w:b/>
          <w:bCs/>
          <w:sz w:val="48"/>
          <w:szCs w:val="48"/>
        </w:rPr>
        <w:t>Report</w:t>
      </w:r>
    </w:p>
    <w:p w14:paraId="51464BEF" w14:textId="10DBEBB1" w:rsidR="00214A13" w:rsidRDefault="00214A13" w:rsidP="00214A13">
      <w:pPr>
        <w:rPr>
          <w:b/>
          <w:bCs/>
          <w:sz w:val="28"/>
          <w:szCs w:val="28"/>
        </w:rPr>
      </w:pPr>
    </w:p>
    <w:p w14:paraId="20DF748F" w14:textId="77777777" w:rsidR="001F6348" w:rsidRDefault="001F6348" w:rsidP="00FC0295">
      <w:pPr>
        <w:rPr>
          <w:b/>
          <w:bCs/>
          <w:sz w:val="28"/>
          <w:szCs w:val="28"/>
        </w:rPr>
      </w:pPr>
    </w:p>
    <w:p w14:paraId="5F0E6F46" w14:textId="77777777" w:rsidR="001F6348" w:rsidRDefault="001F6348" w:rsidP="00FC0295">
      <w:pPr>
        <w:rPr>
          <w:b/>
          <w:bCs/>
          <w:sz w:val="28"/>
          <w:szCs w:val="28"/>
        </w:rPr>
      </w:pPr>
    </w:p>
    <w:p w14:paraId="04650F03" w14:textId="77777777" w:rsidR="001F6348" w:rsidRDefault="001F6348" w:rsidP="00FC0295">
      <w:pPr>
        <w:rPr>
          <w:b/>
          <w:bCs/>
          <w:sz w:val="28"/>
          <w:szCs w:val="28"/>
        </w:rPr>
      </w:pPr>
    </w:p>
    <w:p w14:paraId="35CFCB35" w14:textId="47CFA7CC" w:rsidR="00FC0295" w:rsidRPr="001F6348" w:rsidRDefault="00FC0295" w:rsidP="00FC0295">
      <w:pPr>
        <w:rPr>
          <w:b/>
          <w:bCs/>
          <w:sz w:val="28"/>
          <w:szCs w:val="28"/>
        </w:rPr>
      </w:pPr>
      <w:r w:rsidRPr="001F6348">
        <w:rPr>
          <w:b/>
          <w:bCs/>
          <w:sz w:val="28"/>
          <w:szCs w:val="28"/>
        </w:rPr>
        <w:t xml:space="preserve">First, we normalize to </w:t>
      </w:r>
      <w:r w:rsidRPr="001F6348">
        <w:rPr>
          <w:b/>
          <w:bCs/>
          <w:sz w:val="28"/>
          <w:szCs w:val="28"/>
        </w:rPr>
        <w:t>make sure that the different features take on similar ranges of values so that gradient descents can converge more quickly.</w:t>
      </w:r>
    </w:p>
    <w:p w14:paraId="398BC5D8" w14:textId="6951B2A7" w:rsidR="00FC0295" w:rsidRDefault="00FC0295" w:rsidP="00214A1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17704FC" wp14:editId="0820B1C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9ECF" w14:textId="33FD87A9" w:rsidR="00FC0295" w:rsidRDefault="00FC0295" w:rsidP="00214A13">
      <w:pPr>
        <w:rPr>
          <w:b/>
          <w:bCs/>
          <w:sz w:val="28"/>
          <w:szCs w:val="28"/>
        </w:rPr>
      </w:pPr>
    </w:p>
    <w:p w14:paraId="204A2042" w14:textId="56C450DA" w:rsidR="001F6348" w:rsidRDefault="001F6348" w:rsidP="00214A13">
      <w:pPr>
        <w:rPr>
          <w:b/>
          <w:bCs/>
          <w:sz w:val="28"/>
          <w:szCs w:val="28"/>
        </w:rPr>
      </w:pPr>
    </w:p>
    <w:p w14:paraId="445EA2F9" w14:textId="7D9EF3E2" w:rsidR="001F6348" w:rsidRDefault="001F6348" w:rsidP="00214A13">
      <w:pPr>
        <w:rPr>
          <w:b/>
          <w:bCs/>
          <w:sz w:val="28"/>
          <w:szCs w:val="28"/>
        </w:rPr>
      </w:pPr>
    </w:p>
    <w:p w14:paraId="55FF259A" w14:textId="38527291" w:rsidR="001F6348" w:rsidRDefault="001F6348" w:rsidP="00214A13">
      <w:pPr>
        <w:rPr>
          <w:b/>
          <w:bCs/>
          <w:sz w:val="28"/>
          <w:szCs w:val="28"/>
        </w:rPr>
      </w:pPr>
    </w:p>
    <w:p w14:paraId="4E01F48C" w14:textId="3C0F90D3" w:rsidR="001F6348" w:rsidRDefault="001F6348" w:rsidP="00214A13">
      <w:pPr>
        <w:rPr>
          <w:b/>
          <w:bCs/>
          <w:sz w:val="28"/>
          <w:szCs w:val="28"/>
        </w:rPr>
      </w:pPr>
    </w:p>
    <w:p w14:paraId="3C33D30F" w14:textId="77777777" w:rsidR="001F6348" w:rsidRDefault="001F6348" w:rsidP="00214A13">
      <w:pPr>
        <w:rPr>
          <w:b/>
          <w:bCs/>
          <w:sz w:val="28"/>
          <w:szCs w:val="28"/>
        </w:rPr>
      </w:pPr>
    </w:p>
    <w:p w14:paraId="5614F0AA" w14:textId="36BDD8E6" w:rsidR="00FC0295" w:rsidRPr="001F6348" w:rsidRDefault="001F6348" w:rsidP="00214A13">
      <w:pPr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</w:pPr>
      <w:r w:rsidRPr="001F6348">
        <w:rPr>
          <w:rFonts w:cstheme="minorHAnsi"/>
          <w:b/>
          <w:bCs/>
          <w:sz w:val="28"/>
          <w:szCs w:val="28"/>
        </w:rPr>
        <w:t xml:space="preserve">Then we split the dataset into training set and testing set to </w:t>
      </w:r>
      <w:r w:rsidRPr="001F6348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 xml:space="preserve">understand the </w:t>
      </w:r>
      <w:r w:rsidRPr="001F6348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parameters in the training set better to minimize the error in the testing set</w:t>
      </w:r>
    </w:p>
    <w:p w14:paraId="2C36CCFE" w14:textId="77777777" w:rsidR="001F6348" w:rsidRDefault="001F6348" w:rsidP="00214A13">
      <w:pPr>
        <w:rPr>
          <w:b/>
          <w:bCs/>
          <w:sz w:val="28"/>
          <w:szCs w:val="28"/>
        </w:rPr>
      </w:pPr>
    </w:p>
    <w:p w14:paraId="551EDB1A" w14:textId="41BCB0EB" w:rsidR="001F6348" w:rsidRDefault="001F6348" w:rsidP="00214A1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E67F601" wp14:editId="4813FC2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F7EA" w14:textId="70B4C2A6" w:rsidR="001F6348" w:rsidRDefault="001F6348" w:rsidP="00214A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619C4E97" w14:textId="5F2BCA4F" w:rsidR="001F6348" w:rsidRDefault="001F6348" w:rsidP="00214A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Here we are calculating the cost and the gradient descent</w:t>
      </w:r>
      <w:r w:rsidR="00872978">
        <w:rPr>
          <w:b/>
          <w:bCs/>
          <w:sz w:val="28"/>
          <w:szCs w:val="28"/>
        </w:rPr>
        <w:t xml:space="preserve"> then plotting the results with different alpha values and different number of iterations. When we increase the </w:t>
      </w:r>
      <w:proofErr w:type="gramStart"/>
      <w:r w:rsidR="00872978">
        <w:rPr>
          <w:b/>
          <w:bCs/>
          <w:sz w:val="28"/>
          <w:szCs w:val="28"/>
        </w:rPr>
        <w:t>alpha(</w:t>
      </w:r>
      <w:proofErr w:type="gramEnd"/>
      <w:r w:rsidR="00872978">
        <w:rPr>
          <w:b/>
          <w:bCs/>
          <w:sz w:val="28"/>
          <w:szCs w:val="28"/>
        </w:rPr>
        <w:t>the learning rate) the cost decrease.</w:t>
      </w:r>
    </w:p>
    <w:p w14:paraId="0C22627F" w14:textId="1E295FE1" w:rsidR="00872978" w:rsidRDefault="00872978" w:rsidP="00214A13">
      <w:pPr>
        <w:rPr>
          <w:b/>
          <w:bCs/>
          <w:sz w:val="28"/>
          <w:szCs w:val="28"/>
        </w:rPr>
      </w:pPr>
    </w:p>
    <w:p w14:paraId="345007FE" w14:textId="3B50E59E" w:rsidR="00872978" w:rsidRDefault="00872978" w:rsidP="00214A1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985C2BB" wp14:editId="51B60B2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27B8A081" wp14:editId="1D35C5B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3DAA" w14:textId="651577C1" w:rsidR="001F6348" w:rsidRDefault="00872978" w:rsidP="00214A1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3A010EB" wp14:editId="72AA737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F401" w14:textId="1CF0ACFF" w:rsidR="001F6348" w:rsidRDefault="001F6348" w:rsidP="00214A13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 </w:t>
      </w:r>
      <w:r w:rsidR="00872978">
        <w:rPr>
          <w:b/>
          <w:bCs/>
          <w:noProof/>
          <w:sz w:val="28"/>
          <w:szCs w:val="28"/>
        </w:rPr>
        <w:drawing>
          <wp:inline distT="0" distB="0" distL="0" distR="0" wp14:anchorId="75D5AEA4" wp14:editId="00FDA00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698F" w14:textId="1F2BA7D6" w:rsidR="00872978" w:rsidRDefault="00872978" w:rsidP="0087297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Here we calculate the cost and the gradient descent with different polynomial degree to </w:t>
      </w:r>
      <w:r w:rsidRPr="00872978">
        <w:rPr>
          <w:b/>
          <w:bCs/>
          <w:sz w:val="28"/>
          <w:szCs w:val="28"/>
        </w:rPr>
        <w:t xml:space="preserve">increases the number of input features. To </w:t>
      </w:r>
      <w:r>
        <w:rPr>
          <w:b/>
          <w:bCs/>
          <w:sz w:val="28"/>
          <w:szCs w:val="28"/>
        </w:rPr>
        <w:t>know</w:t>
      </w:r>
      <w:r w:rsidRPr="00872978">
        <w:rPr>
          <w:b/>
          <w:bCs/>
          <w:sz w:val="28"/>
          <w:szCs w:val="28"/>
        </w:rPr>
        <w:t xml:space="preserve"> how much this impacts the number of features, we can perform the transform with a range of different degrees and compare the number of features in the dataset.</w:t>
      </w:r>
    </w:p>
    <w:p w14:paraId="766D610D" w14:textId="76027135" w:rsidR="00872978" w:rsidRDefault="00872978" w:rsidP="00214A1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7691FAF" wp14:editId="346A887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E3A1" w14:textId="2E7A6A72" w:rsidR="00872978" w:rsidRDefault="002808C1" w:rsidP="00214A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graphs with the 3</w:t>
      </w:r>
      <w:r w:rsidRPr="002808C1">
        <w:rPr>
          <w:b/>
          <w:bCs/>
          <w:sz w:val="28"/>
          <w:szCs w:val="28"/>
          <w:vertAlign w:val="superscript"/>
        </w:rPr>
        <w:t>rd</w:t>
      </w:r>
      <w:r>
        <w:rPr>
          <w:b/>
          <w:bCs/>
          <w:sz w:val="28"/>
          <w:szCs w:val="28"/>
        </w:rPr>
        <w:t xml:space="preserve"> polynomial with different alpha values</w:t>
      </w:r>
    </w:p>
    <w:p w14:paraId="29526365" w14:textId="4D622007" w:rsidR="002808C1" w:rsidRDefault="002808C1" w:rsidP="00214A1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F20D4E5" wp14:editId="790E9D3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8555" w14:textId="3AC67313" w:rsidR="002808C1" w:rsidRDefault="002808C1" w:rsidP="00214A1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A1245A7" wp14:editId="6FF590F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6DC0" w14:textId="0AB67046" w:rsidR="002808C1" w:rsidRDefault="002808C1" w:rsidP="00214A13">
      <w:pPr>
        <w:rPr>
          <w:b/>
          <w:bCs/>
          <w:sz w:val="28"/>
          <w:szCs w:val="28"/>
        </w:rPr>
      </w:pPr>
    </w:p>
    <w:p w14:paraId="13FDF151" w14:textId="0C55B600" w:rsidR="002808C1" w:rsidRDefault="002808C1" w:rsidP="002808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Here we are using the K-fold sampling to have </w:t>
      </w:r>
      <w:r w:rsidRPr="002808C1">
        <w:rPr>
          <w:b/>
          <w:bCs/>
          <w:sz w:val="28"/>
          <w:szCs w:val="28"/>
        </w:rPr>
        <w:t xml:space="preserve">less biased </w:t>
      </w:r>
      <w:r>
        <w:rPr>
          <w:b/>
          <w:bCs/>
          <w:sz w:val="28"/>
          <w:szCs w:val="28"/>
        </w:rPr>
        <w:t>dataset b</w:t>
      </w:r>
      <w:r w:rsidRPr="002808C1">
        <w:rPr>
          <w:b/>
          <w:bCs/>
          <w:sz w:val="28"/>
          <w:szCs w:val="28"/>
        </w:rPr>
        <w:t>ecause it ensures that every observation from the original dataset has the chance of appearing in training and test set</w:t>
      </w:r>
      <w:r>
        <w:rPr>
          <w:b/>
          <w:bCs/>
          <w:sz w:val="28"/>
          <w:szCs w:val="28"/>
        </w:rPr>
        <w:t>.</w:t>
      </w:r>
    </w:p>
    <w:p w14:paraId="4F33DB37" w14:textId="72F2DD72" w:rsidR="002808C1" w:rsidRDefault="002808C1" w:rsidP="002808C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A265D57" wp14:editId="426372D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A15D" w14:textId="77777777" w:rsidR="002808C1" w:rsidRPr="00214A13" w:rsidRDefault="002808C1" w:rsidP="00214A13">
      <w:pPr>
        <w:rPr>
          <w:b/>
          <w:bCs/>
          <w:sz w:val="28"/>
          <w:szCs w:val="28"/>
        </w:rPr>
      </w:pPr>
    </w:p>
    <w:sectPr w:rsidR="002808C1" w:rsidRPr="00214A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A13"/>
    <w:rsid w:val="001F6348"/>
    <w:rsid w:val="00214A13"/>
    <w:rsid w:val="002808C1"/>
    <w:rsid w:val="006521B3"/>
    <w:rsid w:val="00872978"/>
    <w:rsid w:val="00FC0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EC334"/>
  <w15:chartTrackingRefBased/>
  <w15:docId w15:val="{67930D3E-BE80-4415-926C-DA98150A1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8C1"/>
  </w:style>
  <w:style w:type="paragraph" w:styleId="Heading1">
    <w:name w:val="heading 1"/>
    <w:basedOn w:val="Normal"/>
    <w:next w:val="Normal"/>
    <w:link w:val="Heading1Char"/>
    <w:uiPriority w:val="9"/>
    <w:qFormat/>
    <w:rsid w:val="002808C1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08C1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08C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08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08C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08C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08C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08C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08C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8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08C1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08C1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08C1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08C1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08C1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08C1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08C1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08C1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808C1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2808C1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08C1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08C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808C1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2808C1"/>
    <w:rPr>
      <w:b/>
      <w:bCs/>
    </w:rPr>
  </w:style>
  <w:style w:type="character" w:styleId="Emphasis">
    <w:name w:val="Emphasis"/>
    <w:basedOn w:val="DefaultParagraphFont"/>
    <w:uiPriority w:val="20"/>
    <w:qFormat/>
    <w:rsid w:val="002808C1"/>
    <w:rPr>
      <w:i/>
      <w:iCs/>
    </w:rPr>
  </w:style>
  <w:style w:type="paragraph" w:styleId="NoSpacing">
    <w:name w:val="No Spacing"/>
    <w:uiPriority w:val="1"/>
    <w:qFormat/>
    <w:rsid w:val="002808C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808C1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08C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08C1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08C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808C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2808C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808C1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808C1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2808C1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808C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 Tarek</dc:creator>
  <cp:keywords/>
  <dc:description/>
  <cp:lastModifiedBy>Sama Tarek</cp:lastModifiedBy>
  <cp:revision>2</cp:revision>
  <dcterms:created xsi:type="dcterms:W3CDTF">2021-04-25T20:54:00Z</dcterms:created>
  <dcterms:modified xsi:type="dcterms:W3CDTF">2021-04-25T21:49:00Z</dcterms:modified>
</cp:coreProperties>
</file>