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2026-06-01_商业小样41 _ ZARA创始人，竟然还是全球“最大地主”_6a1c63d27460cabdeb58e1c5_原文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2026年07月02日 14:47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大家好，我是肖文杰，我是小亚。你肯定听说过快时尚品牌ZARA，我们很早以前专门有一期节目来讲他。Za是全世界最大的快时尚品牌之一，每年可以卖出将近400亿欧元的衣服。它的母公司叫inditex，还拥有很多其他的品牌。Inditex是个上市公司，如果算上分红，它的年化收益率其实高达11.5%，其实是一家非常好的上市公司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00:27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以上这些都是公开的财务信息，也不构成我们对这家公司的投资建议。但是你大概率不知道的是sara这个公司的创始人，在90岁高龄的，现在已经变成了全世界最大的私人地产投资人。不是我们前面刚刚讲过美光和麦当劳对吧？然后一个老人投资了芯片这个产业，但是ZARA投资这个房地产，我感觉也很神奇，90岁搞出了第二世界曲线，这个其实就是我们今天要讲的故事，他的这个创始人我尝试发一下他的名字，叫a montiel otg a在过去25年里，他是通过一家控股公司在全球买下了超过200处物业，横跨13个国家，总价值大概是250亿美元。而且他买楼有几个非常鲜明的特征。第一就是全部用现金，几乎不用任何的杠杆。这个在一般地产交易里面其实是非常难以想象的，就是有一种前现代的豪放感。第二就是他买了这些楼以后几乎不卖，就是买进来就一直持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01:29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第三，他的这些楼的租户都是基本上是最好的那些大公司，比如说amazon、苹果、meta nike、spotify, 还有他自己的这个ZARA。可以看到有一个做房地产经济的这个人在接受福布斯采访的时候说，我take买楼就是现在买最顶尖的艺术品收藏。但是它这个数量级就又不是一般的艺术品收藏能够比的。可以看一个数字，就是2025年这一年里面，他就做了十三笔交易，横跨十个城市八个国家，全年花掉了过30亿美元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02:01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我们切入正题，就是他买这么多楼是因为跟喜欢艺术品一样，喜欢楼吗？还是非？那么看好欧洲的房地产市场？我觉得不是完全的爱好，也不是完全看好房地产市场。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02:15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如果真的要说的话，他其实是一个财务决策。怎么讲？这里面核心的是otg a这个人他老家西班牙有两个税制规则，第一个叫财富税，西班牙是每年的年底就12月31号会审计富人的资产。如果你的银行账户里有大量的闲置现金，就最高要交3.5%的财富税。而根据胤d tex的财报，在2025年的话，老头当年拿到分红就已经超过30亿欧元了。就相当于富人他如果只是存款的话，他这个利率在西班牙一直就是负的对吧？对，而且如果按照你刚刚说的30亿欧元来算的话，他放在账上不动，每年这些税他就要损失1亿欧元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02:57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这个财富税有一个豁免条件，就是如果你把这些钱投入到积极经营的资产里面，比如说地产、能源，你就可以申请家族企业豁免，就不用交这笔税了。所以会发现otg a这个人就是每年年底就必须把手里这个现金先花掉。所以他买楼第一个原因是不是想买，而是不买不行。对，一定要把这个钱花掉，所以他持续25年一直在买。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对，第一个规则，第二个规则更加关键。奥特卡这个人是大概持有india tax 59%的股份，但他不是通过个人身份持有的，而是通过一个控股公司持有的。这个里面有一些微妙的区别。如果你以个人身份去持股，直接拿分红的话，西班牙还要收你将近三成的分红税，这个在欧洲很常见。对，但是如果你是通过控股公司来收取分红的话，就是另有一套免税制度。那你实际的税率的话基本上只有1.25%，而且在2021年之前，这个数字甚至是零，就是不用交税。福布斯估计光是通过这个通道，过去25年里面就已经帮奥泰克省下了大概70亿美元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04:02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所以简单小结一下，分红通过控股公司来，能够省一部分的税。然后这笔钱到账之后，如果你赶紧的把它花掉，还能省一部分的税。所以他就是一直花钱，然后想到花钱方法就是买楼。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04:16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个引擎还有一个很巧妙的闭环，就是inditex每年开这么多店，就理论上你需要向全世界的房东去交房租。公司的财报也披露了，每年他们支付的租金水平是超过10亿欧元的。而这些房东里面，至少有一个就是我们老板自己的公司，等于是自己给自己交房租。就听起来算是不能说他洗钱，肯定不能算，但是是一种循环，资金的循环就合法合规。那这个对咱儿来说肯定也有实际的好处。因为只要这种核心位置的物业在自己的劳老板手上，那ZARA就永远不会担心被房东涨租挤走，也不用担心续约谈判的时候被人拿捏，这个实上是一个很好的一个策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04:57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今年的ED tex刚刚宣布了一个创纪录的分红方案，就是每股会分1.75欧元。老头一个人就能拿到大概32亿欧元。这个钱可以想象到账以后，就通过他这个控股公司继续向全球地产市场去投资。而控股公司还可以从租户手上收到租金，就会进入到下一轮的循环投资，这个循环的规模就会越来越大。而且只要西班牙的税制这个方案不会变，它就会一直持续下来，就变成老头一直在买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05:26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所以回到我们开头的问题，就是一个把衣服卖到全世界的人，一年可以卖几百亿欧元衣服的人，为什么会成为世界上最大的一个私人的房地产投资商？就是因为它主要是在避税的要求下，建造了一个规模越来越大的一个可以说是资金的永动机。同时也为自己主营业务的经营的效率有了一定的保障。这可能是过去25年以来，全世界最安静也最高效的财富机器之一。这就是本期的商业小样，下周见，下期见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2026-07-02T07:16:28Z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E6636BB100BBAFBB4581D91E6DDB8DE404E1BE5C03FDD18ABA5E463F44DFE5FA9E7B9DEC4C55EFD4A818479C631F40D9166AA4C3E35B286657EFAC765E02CE475038D35</vt:lpwstr>
  </property>
</Properties>
</file>