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1C" w:rsidRDefault="00A338D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A6A7BB6" wp14:editId="184330B7">
                <wp:extent cx="307975" cy="307975"/>
                <wp:effectExtent l="0" t="0" r="0" b="0"/>
                <wp:docPr id="4" name="AutoShape 4" descr="B1 prefijos y sufijos | P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ción: B1 prefijos y sufijos | PP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DzXtUgyQIAANsFAAAOAAAAAAAAAAAAAAAAAC4CAABkcnMvZTJvRG9jLnhtbFBLAQItABQA&#10;BgAIAAAAIQDyXa4d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137509" w:rsidRDefault="00A338DF" w:rsidP="00137509">
      <w:pPr>
        <w:tabs>
          <w:tab w:val="left" w:pos="376"/>
          <w:tab w:val="left" w:pos="3584"/>
        </w:tabs>
      </w:pPr>
      <w:r>
        <w:tab/>
      </w:r>
    </w:p>
    <w:p w:rsidR="00137509" w:rsidRPr="00137509" w:rsidRDefault="00137509" w:rsidP="00137509">
      <w:pPr>
        <w:tabs>
          <w:tab w:val="left" w:pos="376"/>
          <w:tab w:val="left" w:pos="3584"/>
        </w:tabs>
        <w:rPr>
          <w:rFonts w:ascii="Arial Black" w:hAnsi="Arial Black"/>
          <w:b/>
          <w:color w:val="4B98FF" w:themeColor="accent5" w:themeTint="99"/>
          <w:sz w:val="32"/>
          <w:szCs w:val="32"/>
        </w:rPr>
      </w:pPr>
      <w:r w:rsidRPr="00137509">
        <w:rPr>
          <w:rFonts w:ascii="Arial Black" w:hAnsi="Arial Black"/>
          <w:b/>
          <w:color w:val="4B98FF" w:themeColor="accent5" w:themeTint="99"/>
          <w:sz w:val="32"/>
          <w:szCs w:val="32"/>
        </w:rPr>
        <w:t>13-AGOSTO DEL 2024</w:t>
      </w:r>
    </w:p>
    <w:p w:rsidR="00137509" w:rsidRDefault="00137509" w:rsidP="00137509">
      <w:pPr>
        <w:tabs>
          <w:tab w:val="left" w:pos="376"/>
          <w:tab w:val="left" w:pos="3584"/>
        </w:tabs>
      </w:pPr>
    </w:p>
    <w:p w:rsidR="00137509" w:rsidRPr="00F50827" w:rsidRDefault="00137509" w:rsidP="00F50827">
      <w:pPr>
        <w:tabs>
          <w:tab w:val="left" w:pos="376"/>
          <w:tab w:val="left" w:pos="3584"/>
        </w:tabs>
      </w:pPr>
      <w:r>
        <w:tab/>
      </w:r>
      <w:r w:rsidR="00A338DF">
        <w:rPr>
          <w:noProof/>
          <w:lang w:eastAsia="es-MX"/>
        </w:rPr>
        <mc:AlternateContent>
          <mc:Choice Requires="wps">
            <w:drawing>
              <wp:inline distT="0" distB="0" distL="0" distR="0" wp14:anchorId="2656623D" wp14:editId="5B039620">
                <wp:extent cx="307975" cy="307975"/>
                <wp:effectExtent l="0" t="0" r="0" b="0"/>
                <wp:docPr id="7" name="AutoShape 7" descr="B1 prefijos y sufijos | P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ción: B1 prefijos y sufijos | PP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DujueeyQIAANsFAAAOAAAAAAAAAAAAAAAAAC4CAABkcnMvZTJvRG9jLnhtbFBLAQItABQA&#10;BgAIAAAAIQDyXa4d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>Identifica el sujeto en la oración y subráyalo con color rojo</w:t>
      </w:r>
    </w:p>
    <w:p w:rsidR="00137509" w:rsidRPr="00F50827" w:rsidRDefault="00137509" w:rsidP="00137509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1. Algunos 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 xml:space="preserve">seres humanos </w:t>
      </w: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>temen profundamente la soledad </w:t>
      </w:r>
    </w:p>
    <w:p w:rsidR="00137509" w:rsidRPr="00F50827" w:rsidRDefault="00137509" w:rsidP="00137509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2. Tu 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>primo</w:t>
      </w: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 llego tarde al concierto</w:t>
      </w:r>
    </w:p>
    <w:p w:rsidR="00137509" w:rsidRPr="00F50827" w:rsidRDefault="00137509" w:rsidP="00137509">
      <w:pPr>
        <w:pStyle w:val="NormalWeb"/>
        <w:rPr>
          <w:rFonts w:ascii="Arial" w:hAnsi="Arial" w:cs="Arial"/>
          <w:color w:val="000000"/>
          <w:sz w:val="28"/>
          <w:szCs w:val="28"/>
        </w:rPr>
      </w:pPr>
      <w:proofErr w:type="gramStart"/>
      <w:r w:rsidRPr="00F50827">
        <w:rPr>
          <w:rFonts w:ascii="Arial" w:hAnsi="Arial" w:cs="Arial"/>
          <w:b/>
          <w:bCs/>
          <w:color w:val="000000"/>
          <w:sz w:val="28"/>
          <w:szCs w:val="28"/>
        </w:rPr>
        <w:t>3.Ninguna</w:t>
      </w:r>
      <w:proofErr w:type="gramEnd"/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>persona</w:t>
      </w: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 es ilegal</w:t>
      </w:r>
    </w:p>
    <w:p w:rsidR="00137509" w:rsidRPr="00F50827" w:rsidRDefault="00137509" w:rsidP="00137509">
      <w:pPr>
        <w:pStyle w:val="NormalWeb"/>
        <w:rPr>
          <w:rFonts w:ascii="Arial" w:hAnsi="Arial" w:cs="Arial"/>
          <w:color w:val="000000"/>
          <w:sz w:val="28"/>
          <w:szCs w:val="28"/>
        </w:rPr>
      </w:pPr>
      <w:proofErr w:type="gramStart"/>
      <w:r w:rsidRPr="00F50827">
        <w:rPr>
          <w:rFonts w:ascii="Arial" w:hAnsi="Arial" w:cs="Arial"/>
          <w:b/>
          <w:bCs/>
          <w:color w:val="000000"/>
          <w:sz w:val="28"/>
          <w:szCs w:val="28"/>
        </w:rPr>
        <w:t>4.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>Yamara</w:t>
      </w:r>
      <w:proofErr w:type="gramEnd"/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 fue a ver a su novio al Hospital </w:t>
      </w:r>
    </w:p>
    <w:p w:rsidR="00137509" w:rsidRPr="00F50827" w:rsidRDefault="00137509" w:rsidP="00137509">
      <w:pPr>
        <w:pStyle w:val="NormalWeb"/>
        <w:rPr>
          <w:rFonts w:ascii="Arial" w:hAnsi="Arial" w:cs="Arial"/>
          <w:color w:val="000000"/>
          <w:sz w:val="28"/>
          <w:szCs w:val="28"/>
        </w:rPr>
      </w:pPr>
      <w:proofErr w:type="gramStart"/>
      <w:r w:rsidRPr="00F50827">
        <w:rPr>
          <w:rFonts w:ascii="Arial" w:hAnsi="Arial" w:cs="Arial"/>
          <w:b/>
          <w:bCs/>
          <w:color w:val="000000"/>
          <w:sz w:val="28"/>
          <w:szCs w:val="28"/>
        </w:rPr>
        <w:t>5.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>Alfredo</w:t>
      </w:r>
      <w:proofErr w:type="gramEnd"/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 fue a dejar a 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 xml:space="preserve">sus hijos </w:t>
      </w: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>y después regreso a al trabajo</w:t>
      </w:r>
    </w:p>
    <w:p w:rsidR="00137509" w:rsidRPr="00F50827" w:rsidRDefault="00137509" w:rsidP="00137509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6. </w:t>
      </w:r>
      <w:r w:rsidRPr="00F50827">
        <w:rPr>
          <w:rFonts w:ascii="Arial" w:hAnsi="Arial" w:cs="Arial"/>
          <w:b/>
          <w:bCs/>
          <w:color w:val="FF0000"/>
          <w:sz w:val="28"/>
          <w:szCs w:val="28"/>
        </w:rPr>
        <w:t>Pablito</w:t>
      </w:r>
      <w:r w:rsidRPr="00F50827">
        <w:rPr>
          <w:rFonts w:ascii="Arial" w:hAnsi="Arial" w:cs="Arial"/>
          <w:b/>
          <w:bCs/>
          <w:color w:val="000000"/>
          <w:sz w:val="28"/>
          <w:szCs w:val="28"/>
        </w:rPr>
        <w:t xml:space="preserve"> fue a la universidad y le fue muy mal en sus evaluaciones</w:t>
      </w:r>
    </w:p>
    <w:p w:rsidR="00137509" w:rsidRDefault="00137509" w:rsidP="00137509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Acomoda las palabras correctamente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137509" w:rsidRDefault="00137509" w:rsidP="00F5082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Vio a nadie Pedro </w:t>
      </w:r>
    </w:p>
    <w:p w:rsidR="00F50827" w:rsidRPr="00F50827" w:rsidRDefault="00F50827" w:rsidP="00F50827">
      <w:pPr>
        <w:pStyle w:val="NormalWeb"/>
        <w:ind w:left="720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PEDRO A NADIE VIO</w:t>
      </w:r>
    </w:p>
    <w:p w:rsidR="00137509" w:rsidRDefault="00137509" w:rsidP="00F5082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Diez vino a las</w:t>
      </w:r>
      <w:r w:rsidR="00F50827">
        <w:rPr>
          <w:rFonts w:ascii="Arial" w:hAnsi="Arial" w:cs="Arial"/>
          <w:b/>
          <w:bCs/>
          <w:color w:val="000000"/>
          <w:sz w:val="23"/>
          <w:szCs w:val="23"/>
        </w:rPr>
        <w:t>.</w:t>
      </w:r>
    </w:p>
    <w:p w:rsidR="00F50827" w:rsidRPr="00F50827" w:rsidRDefault="00F50827" w:rsidP="00F50827">
      <w:pPr>
        <w:pStyle w:val="NormalWeb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VINO A LAS DIEZ</w:t>
      </w:r>
    </w:p>
    <w:p w:rsidR="00137509" w:rsidRDefault="00137509" w:rsidP="00137509">
      <w:pPr>
        <w:pStyle w:val="NormalWeb"/>
        <w:rPr>
          <w:rFonts w:ascii="Arial" w:hAnsi="Arial" w:cs="Arial"/>
          <w:b/>
          <w:bCs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3.Pedro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casa llegaron sus tíos de fiesta a la</w:t>
      </w:r>
    </w:p>
    <w:p w:rsidR="00F50827" w:rsidRPr="00F50827" w:rsidRDefault="00F50827" w:rsidP="00137509">
      <w:pPr>
        <w:pStyle w:val="NormalWeb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A LA CASA DE PEDRO LLEGARON SUS TIOS DE FIESTA</w:t>
      </w:r>
    </w:p>
    <w:p w:rsidR="00137509" w:rsidRDefault="00137509" w:rsidP="00F5082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En Martín parís viajo a avión </w:t>
      </w:r>
    </w:p>
    <w:p w:rsidR="00F50827" w:rsidRPr="00F50827" w:rsidRDefault="00F50827" w:rsidP="00F50827">
      <w:pPr>
        <w:pStyle w:val="NormalWeb"/>
        <w:ind w:left="720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MARTIN VIAJO A PARIS EN AVION</w:t>
      </w:r>
    </w:p>
    <w:p w:rsidR="00A338DF" w:rsidRDefault="00A338DF"/>
    <w:sectPr w:rsidR="00A338DF" w:rsidSect="00137509">
      <w:pgSz w:w="12240" w:h="15840"/>
      <w:pgMar w:top="1417" w:right="1701" w:bottom="1417" w:left="1701" w:header="708" w:footer="708" w:gutter="0"/>
      <w:pgBorders w:offsetFrom="page">
        <w:top w:val="pencils" w:sz="22" w:space="24" w:color="auto"/>
        <w:left w:val="pencils" w:sz="22" w:space="24" w:color="auto"/>
        <w:bottom w:val="pencils" w:sz="22" w:space="24" w:color="auto"/>
        <w:right w:val="pencils" w:sz="2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E4024"/>
    <w:multiLevelType w:val="hybridMultilevel"/>
    <w:tmpl w:val="FC6C50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DF"/>
    <w:rsid w:val="00137509"/>
    <w:rsid w:val="00380F48"/>
    <w:rsid w:val="009A491C"/>
    <w:rsid w:val="00A338DF"/>
    <w:rsid w:val="00F5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8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8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2024-08-09T21:14:00Z</dcterms:created>
  <dcterms:modified xsi:type="dcterms:W3CDTF">2024-08-13T20:37:00Z</dcterms:modified>
</cp:coreProperties>
</file>