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0845" w14:textId="6B15AA4A" w:rsidR="008575F4" w:rsidRDefault="003F1A90">
      <w:pPr>
        <w:rPr>
          <w:color w:val="C45911" w:themeColor="accent2" w:themeShade="BF"/>
          <w:sz w:val="44"/>
          <w:szCs w:val="44"/>
          <w:lang w:val="es-ES"/>
        </w:rPr>
      </w:pPr>
      <w:r>
        <w:rPr>
          <w:color w:val="C45911" w:themeColor="accent2" w:themeShade="BF"/>
          <w:sz w:val="44"/>
          <w:szCs w:val="44"/>
          <w:lang w:val="es-ES"/>
        </w:rPr>
        <w:t>DIPTONGOS, HIATOS Y TRIPTONGOS</w:t>
      </w:r>
    </w:p>
    <w:p w14:paraId="0DE14608" w14:textId="5C174467" w:rsidR="003566C5" w:rsidRPr="003566C5" w:rsidRDefault="003F1A90">
      <w:pPr>
        <w:rPr>
          <w:color w:val="C45911" w:themeColor="accent2" w:themeShade="BF"/>
          <w:sz w:val="44"/>
          <w:szCs w:val="44"/>
          <w:lang w:val="es-ES"/>
        </w:rPr>
      </w:pPr>
      <w:r>
        <w:rPr>
          <w:noProof/>
          <w:color w:val="C45911" w:themeColor="accent2" w:themeShade="BF"/>
          <w:sz w:val="44"/>
          <w:szCs w:val="44"/>
          <w:lang w:val="es-ES"/>
        </w:rPr>
        <w:drawing>
          <wp:inline distT="0" distB="0" distL="0" distR="0" wp14:anchorId="60DFB2AB" wp14:editId="5D5F1524">
            <wp:extent cx="5497510" cy="7332363"/>
            <wp:effectExtent l="0" t="0" r="8255" b="1905"/>
            <wp:docPr id="2053454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563" cy="7348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566C5" w:rsidRPr="00356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C5"/>
    <w:rsid w:val="003566C5"/>
    <w:rsid w:val="003F1A90"/>
    <w:rsid w:val="00644C78"/>
    <w:rsid w:val="0085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A546"/>
  <w15:chartTrackingRefBased/>
  <w15:docId w15:val="{6D741C5A-60E5-4193-B17A-A6650F3C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2024-08-30T19:09:00Z</dcterms:created>
  <dcterms:modified xsi:type="dcterms:W3CDTF">2024-08-30T19:09:00Z</dcterms:modified>
</cp:coreProperties>
</file>