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9E683" w14:textId="68B835EB" w:rsidR="00870641" w:rsidRPr="00E34E07" w:rsidRDefault="00221BE3" w:rsidP="00EE0F4C">
      <w:pPr>
        <w:spacing w:after="0" w:line="276" w:lineRule="auto"/>
        <w:ind w:left="720"/>
        <w:jc w:val="both"/>
        <w:rPr>
          <w:rFonts w:ascii="Times New Roman" w:eastAsia="Times New Roman" w:hAnsi="Times New Roman" w:cs="Times New Roman"/>
          <w:b/>
          <w:bCs/>
          <w:color w:val="000000"/>
          <w:sz w:val="40"/>
          <w:szCs w:val="40"/>
        </w:rPr>
      </w:pPr>
      <w:r>
        <w:rPr>
          <w:rFonts w:ascii="Times New Roman" w:eastAsia="Times New Roman" w:hAnsi="Times New Roman" w:cs="Times New Roman" w:hint="cs"/>
          <w:b/>
          <w:bCs/>
          <w:color w:val="000000"/>
          <w:sz w:val="40"/>
          <w:szCs w:val="40"/>
        </w:rPr>
        <w:t xml:space="preserve"> </w:t>
      </w:r>
      <w:r w:rsidR="00C9677A" w:rsidRPr="00E34E07">
        <w:rPr>
          <w:rFonts w:ascii="Times New Roman" w:eastAsia="Times New Roman" w:hAnsi="Times New Roman" w:cs="Times New Roman"/>
          <w:b/>
          <w:bCs/>
          <w:color w:val="000000"/>
          <w:sz w:val="40"/>
          <w:szCs w:val="40"/>
          <w:lang w:bidi="ar-LY"/>
        </w:rPr>
        <w:t>Assessment of Left Ventricular Function by Global Long</w:t>
      </w:r>
      <w:r w:rsidR="00A718C4">
        <w:rPr>
          <w:rFonts w:ascii="Times New Roman" w:eastAsia="Times New Roman" w:hAnsi="Times New Roman" w:cs="Times New Roman"/>
          <w:b/>
          <w:bCs/>
          <w:color w:val="000000"/>
          <w:sz w:val="40"/>
          <w:szCs w:val="40"/>
          <w:lang w:bidi="ar-LY"/>
        </w:rPr>
        <w:t>i</w:t>
      </w:r>
      <w:r w:rsidR="00C9677A" w:rsidRPr="00E34E07">
        <w:rPr>
          <w:rFonts w:ascii="Times New Roman" w:eastAsia="Times New Roman" w:hAnsi="Times New Roman" w:cs="Times New Roman"/>
          <w:b/>
          <w:bCs/>
          <w:color w:val="000000"/>
          <w:sz w:val="40"/>
          <w:szCs w:val="40"/>
          <w:lang w:bidi="ar-LY"/>
        </w:rPr>
        <w:t>t</w:t>
      </w:r>
      <w:r w:rsidR="00A718C4">
        <w:rPr>
          <w:rFonts w:ascii="Times New Roman" w:eastAsia="Times New Roman" w:hAnsi="Times New Roman" w:cs="Times New Roman"/>
          <w:b/>
          <w:bCs/>
          <w:color w:val="000000"/>
          <w:sz w:val="40"/>
          <w:szCs w:val="40"/>
          <w:lang w:bidi="ar-LY"/>
        </w:rPr>
        <w:t>u</w:t>
      </w:r>
      <w:r w:rsidR="00C9677A" w:rsidRPr="00E34E07">
        <w:rPr>
          <w:rFonts w:ascii="Times New Roman" w:eastAsia="Times New Roman" w:hAnsi="Times New Roman" w:cs="Times New Roman"/>
          <w:b/>
          <w:bCs/>
          <w:color w:val="000000"/>
          <w:sz w:val="40"/>
          <w:szCs w:val="40"/>
          <w:lang w:bidi="ar-LY"/>
        </w:rPr>
        <w:t>dinal Strain in Patients</w:t>
      </w:r>
      <w:r w:rsidR="005E4050">
        <w:rPr>
          <w:rFonts w:ascii="Times New Roman" w:eastAsia="Times New Roman" w:hAnsi="Times New Roman" w:cs="Times New Roman" w:hint="cs"/>
          <w:b/>
          <w:bCs/>
          <w:color w:val="000000"/>
          <w:sz w:val="40"/>
          <w:szCs w:val="40"/>
          <w:rtl/>
          <w:lang w:bidi="ar-LY"/>
        </w:rPr>
        <w:t xml:space="preserve"> </w:t>
      </w:r>
      <w:r w:rsidR="00C9677A" w:rsidRPr="00E34E07">
        <w:rPr>
          <w:rFonts w:ascii="Times New Roman" w:eastAsia="Times New Roman" w:hAnsi="Times New Roman" w:cs="Times New Roman"/>
          <w:b/>
          <w:bCs/>
          <w:color w:val="000000"/>
          <w:sz w:val="40"/>
          <w:szCs w:val="40"/>
          <w:lang w:bidi="ar-LY"/>
        </w:rPr>
        <w:t xml:space="preserve">With </w:t>
      </w:r>
      <w:r w:rsidR="00C9677A" w:rsidRPr="00E34E07">
        <w:rPr>
          <w:rFonts w:ascii="Times New Roman" w:eastAsia="Times New Roman" w:hAnsi="Times New Roman" w:cs="Times New Roman"/>
          <w:b/>
          <w:bCs/>
          <w:color w:val="000000"/>
          <w:sz w:val="40"/>
          <w:szCs w:val="40"/>
        </w:rPr>
        <w:t>non ST Elevation Myocardial Infarctio</w:t>
      </w:r>
      <w:r w:rsidR="007C6944" w:rsidRPr="00E34E07">
        <w:rPr>
          <w:rFonts w:ascii="Times New Roman" w:eastAsia="Times New Roman" w:hAnsi="Times New Roman" w:cs="Times New Roman"/>
          <w:b/>
          <w:bCs/>
          <w:color w:val="000000"/>
          <w:sz w:val="40"/>
          <w:szCs w:val="40"/>
        </w:rPr>
        <w:t>n</w:t>
      </w:r>
      <w:r w:rsidR="00380059">
        <w:rPr>
          <w:rFonts w:ascii="Times New Roman" w:eastAsia="Times New Roman" w:hAnsi="Times New Roman" w:cs="Times New Roman" w:hint="cs"/>
          <w:b/>
          <w:bCs/>
          <w:color w:val="000000"/>
          <w:sz w:val="40"/>
          <w:szCs w:val="40"/>
        </w:rPr>
        <w:t>.</w:t>
      </w:r>
      <w:r w:rsidR="00870641" w:rsidRPr="00870641">
        <w:rPr>
          <w:rFonts w:ascii="Times New Roman" w:eastAsia="Times New Roman" w:hAnsi="Times New Roman" w:cs="Times New Roman"/>
          <w:b/>
          <w:bCs/>
          <w:color w:val="000000"/>
          <w:sz w:val="40"/>
          <w:szCs w:val="40"/>
        </w:rPr>
        <w:t xml:space="preserve"> </w:t>
      </w:r>
      <w:r w:rsidR="00870641" w:rsidRPr="00E34E07">
        <w:rPr>
          <w:rFonts w:ascii="Times New Roman" w:eastAsia="Times New Roman" w:hAnsi="Times New Roman" w:cs="Times New Roman"/>
          <w:b/>
          <w:bCs/>
          <w:color w:val="000000"/>
          <w:sz w:val="40"/>
          <w:szCs w:val="40"/>
        </w:rPr>
        <w:t>Comparative Study With Conventional Method</w:t>
      </w:r>
      <w:r w:rsidR="00380059">
        <w:rPr>
          <w:rFonts w:ascii="Times New Roman" w:eastAsia="Times New Roman" w:hAnsi="Times New Roman" w:cs="Times New Roman" w:hint="cs"/>
          <w:b/>
          <w:bCs/>
          <w:color w:val="000000"/>
          <w:sz w:val="40"/>
          <w:szCs w:val="40"/>
        </w:rPr>
        <w:t>.</w:t>
      </w:r>
    </w:p>
    <w:p w14:paraId="01841B1F" w14:textId="666D26E0" w:rsidR="00C9677A" w:rsidRPr="00C9677A" w:rsidRDefault="00C9677A" w:rsidP="00870641">
      <w:pPr>
        <w:spacing w:after="0" w:line="276" w:lineRule="auto"/>
        <w:ind w:left="720"/>
        <w:jc w:val="both"/>
        <w:rPr>
          <w:rFonts w:ascii="Times New Roman" w:eastAsia="Times New Roman" w:hAnsi="Times New Roman" w:cs="Times New Roman"/>
          <w:color w:val="000000"/>
          <w:sz w:val="28"/>
          <w:szCs w:val="28"/>
        </w:rPr>
      </w:pPr>
    </w:p>
    <w:p w14:paraId="4411214B" w14:textId="77777777" w:rsidR="00C9677A" w:rsidRPr="00C9677A" w:rsidRDefault="00C9677A" w:rsidP="00C9677A">
      <w:pPr>
        <w:spacing w:before="100" w:beforeAutospacing="1" w:after="100" w:afterAutospacing="1" w:line="276" w:lineRule="auto"/>
        <w:jc w:val="both"/>
        <w:outlineLvl w:val="1"/>
        <w:rPr>
          <w:rFonts w:ascii="Times New Roman" w:eastAsia="Times New Roman" w:hAnsi="Times New Roman" w:cs="Times New Roman"/>
          <w:b/>
          <w:bCs/>
          <w:color w:val="000000"/>
          <w:sz w:val="40"/>
          <w:szCs w:val="40"/>
          <w:u w:val="single"/>
        </w:rPr>
      </w:pPr>
      <w:r w:rsidRPr="00C9677A">
        <w:rPr>
          <w:rFonts w:ascii="Times New Roman" w:eastAsia="Times New Roman" w:hAnsi="Times New Roman" w:cs="Times New Roman"/>
          <w:b/>
          <w:bCs/>
          <w:color w:val="000000"/>
          <w:sz w:val="40"/>
          <w:szCs w:val="40"/>
          <w:u w:val="single"/>
        </w:rPr>
        <w:t>Introduction</w:t>
      </w:r>
    </w:p>
    <w:p w14:paraId="60371A74" w14:textId="77777777" w:rsidR="00C9677A" w:rsidRPr="00C9677A" w:rsidRDefault="00C9677A" w:rsidP="00C9677A">
      <w:pPr>
        <w:spacing w:before="100" w:beforeAutospacing="1" w:after="100" w:afterAutospacing="1" w:line="276" w:lineRule="auto"/>
        <w:ind w:firstLine="720"/>
        <w:jc w:val="both"/>
        <w:rPr>
          <w:rFonts w:ascii="Times New Roman" w:eastAsia="Times New Roman" w:hAnsi="Times New Roman" w:cs="Times New Roman"/>
          <w:color w:val="000000"/>
          <w:sz w:val="28"/>
          <w:szCs w:val="28"/>
        </w:rPr>
      </w:pPr>
      <w:r w:rsidRPr="00C9677A">
        <w:rPr>
          <w:rFonts w:ascii="Times New Roman" w:eastAsia="Times New Roman" w:hAnsi="Times New Roman" w:cs="Times New Roman"/>
          <w:b/>
          <w:bCs/>
          <w:color w:val="000000"/>
          <w:sz w:val="28"/>
          <w:szCs w:val="28"/>
        </w:rPr>
        <w:t>The</w:t>
      </w:r>
      <w:r w:rsidRPr="00C9677A">
        <w:rPr>
          <w:rFonts w:ascii="Times New Roman" w:eastAsia="Times New Roman" w:hAnsi="Times New Roman" w:cs="Times New Roman"/>
          <w:color w:val="000000"/>
          <w:sz w:val="28"/>
          <w:szCs w:val="28"/>
        </w:rPr>
        <w:t xml:space="preserve"> noninvasive assessment of ventricular function remains central to modern cardiology. The volume-based measurement of left ventricular ejection fraction (LVEF) is fundamentally different from direct measurement of myocardial motion by tissue Doppler imaging and myocardial deformation, and the reliability and precision of these measurements are also different. In the era of precision medicine, patient-specific measurements are used to make decisions about therapies in individual patients, as well as guidance across patient populations. Moreover, the current era is also marked by the emergence of heart failure with preserved ejection fraction (HFpEF)—in which ejection fraction (EF) is not useful prognostically—as the predominant form of heart failure (HF). [</w:t>
      </w:r>
      <w:hyperlink r:id="rId5" w:history="1">
        <w:r w:rsidRPr="00C9677A">
          <w:rPr>
            <w:rFonts w:ascii="Times New Roman" w:eastAsia="Times New Roman" w:hAnsi="Times New Roman" w:cs="Times New Roman"/>
            <w:color w:val="0000FF"/>
            <w:sz w:val="28"/>
            <w:szCs w:val="28"/>
            <w:u w:val="single"/>
          </w:rPr>
          <w:t>1</w:t>
        </w:r>
      </w:hyperlink>
      <w:r w:rsidRPr="00C9677A">
        <w:rPr>
          <w:rFonts w:ascii="Times New Roman" w:eastAsia="Times New Roman" w:hAnsi="Times New Roman" w:cs="Times New Roman"/>
          <w:color w:val="000000"/>
          <w:sz w:val="28"/>
          <w:szCs w:val="28"/>
        </w:rPr>
        <w:t>] In this contemporary review, LVEF and strain are compared to evaluate the benefits of combining these complementary techniques.</w:t>
      </w:r>
    </w:p>
    <w:p w14:paraId="3CFEC223" w14:textId="77777777" w:rsidR="00C9677A" w:rsidRPr="00C9677A" w:rsidRDefault="00C9677A" w:rsidP="00C9677A">
      <w:pPr>
        <w:shd w:val="clear" w:color="auto" w:fill="FFFFFF"/>
        <w:spacing w:after="100" w:afterAutospacing="1" w:line="276" w:lineRule="auto"/>
        <w:ind w:firstLine="720"/>
        <w:jc w:val="both"/>
        <w:rPr>
          <w:rFonts w:ascii="Times New Roman" w:eastAsia="Times New Roman" w:hAnsi="Times New Roman" w:cs="Times New Roman"/>
          <w:color w:val="000000"/>
          <w:sz w:val="28"/>
          <w:szCs w:val="28"/>
          <w:rtl/>
        </w:rPr>
      </w:pPr>
      <w:r w:rsidRPr="00C9677A">
        <w:rPr>
          <w:rFonts w:ascii="Times New Roman" w:eastAsia="Times New Roman" w:hAnsi="Times New Roman" w:cs="Times New Roman"/>
          <w:b/>
          <w:bCs/>
          <w:color w:val="000000"/>
          <w:sz w:val="28"/>
          <w:szCs w:val="28"/>
        </w:rPr>
        <w:t>Acute</w:t>
      </w:r>
      <w:r w:rsidRPr="00C9677A">
        <w:rPr>
          <w:rFonts w:ascii="Times New Roman" w:eastAsia="Times New Roman" w:hAnsi="Times New Roman" w:cs="Times New Roman"/>
          <w:color w:val="000000"/>
          <w:sz w:val="28"/>
          <w:szCs w:val="28"/>
        </w:rPr>
        <w:t xml:space="preserve"> coronary syndromes (ACS) continue to be a major cause of morbidity and mortality.[2] Data from the United States and Europe have reported a decrease in the incidence of ST‐elevation myocardial infarction (STEMI) with an increase in non‐ST‐elevation myocardial infarction (NSTEMI) in the past decade.[</w:t>
      </w:r>
      <w:hyperlink r:id="rId6" w:history="1">
        <w:r w:rsidRPr="00C9677A">
          <w:rPr>
            <w:rFonts w:ascii="Times New Roman" w:eastAsia="Times New Roman" w:hAnsi="Times New Roman" w:cs="Times New Roman"/>
            <w:color w:val="0000FF"/>
            <w:sz w:val="28"/>
            <w:szCs w:val="28"/>
            <w:u w:val="single"/>
          </w:rPr>
          <w:t>2</w:t>
        </w:r>
      </w:hyperlink>
      <w:r w:rsidRPr="00C9677A">
        <w:rPr>
          <w:rFonts w:ascii="Times New Roman" w:eastAsia="Times New Roman" w:hAnsi="Times New Roman" w:cs="Times New Roman"/>
          <w:color w:val="000000"/>
          <w:sz w:val="28"/>
          <w:szCs w:val="28"/>
        </w:rPr>
        <w:t>]</w:t>
      </w:r>
    </w:p>
    <w:p w14:paraId="557FBA89" w14:textId="5118EBEE" w:rsidR="00C9677A" w:rsidRPr="0086052B" w:rsidRDefault="00C9677A" w:rsidP="0086052B">
      <w:pPr>
        <w:spacing w:after="0" w:line="276" w:lineRule="auto"/>
        <w:jc w:val="both"/>
        <w:rPr>
          <w:rFonts w:ascii="Times New Roman" w:eastAsia="Times New Roman" w:hAnsi="Times New Roman" w:cs="Times New Roman"/>
          <w:color w:val="000000"/>
          <w:sz w:val="28"/>
          <w:szCs w:val="28"/>
          <w:shd w:val="clear" w:color="auto" w:fill="FFFFFF"/>
          <w:rtl/>
        </w:rPr>
      </w:pPr>
    </w:p>
    <w:p w14:paraId="2024000D" w14:textId="77777777" w:rsidR="00C9677A" w:rsidRPr="00C9677A" w:rsidRDefault="00C9677A" w:rsidP="00C9677A">
      <w:pPr>
        <w:spacing w:after="360" w:line="276" w:lineRule="auto"/>
        <w:ind w:firstLine="720"/>
        <w:jc w:val="both"/>
        <w:rPr>
          <w:rFonts w:ascii="Times New Roman" w:eastAsia="Times New Roman" w:hAnsi="Times New Roman" w:cs="Times New Roman"/>
          <w:color w:val="000000"/>
          <w:sz w:val="28"/>
          <w:szCs w:val="28"/>
        </w:rPr>
      </w:pPr>
      <w:r w:rsidRPr="00C9677A">
        <w:rPr>
          <w:rFonts w:ascii="Times New Roman" w:eastAsia="Times New Roman" w:hAnsi="Times New Roman" w:cs="Times New Roman"/>
          <w:b/>
          <w:bCs/>
          <w:color w:val="000000"/>
          <w:sz w:val="28"/>
          <w:szCs w:val="28"/>
        </w:rPr>
        <w:t>Left</w:t>
      </w:r>
      <w:r w:rsidRPr="00C9677A">
        <w:rPr>
          <w:rFonts w:ascii="Times New Roman" w:eastAsia="Times New Roman" w:hAnsi="Times New Roman" w:cs="Times New Roman"/>
          <w:color w:val="000000"/>
          <w:sz w:val="28"/>
          <w:szCs w:val="28"/>
        </w:rPr>
        <w:t xml:space="preserve"> ventricular ejection fraction (LVEF) is the established method for evaluation of LV systolic function and can be measured by a number of imaging modalities. LVEF by echocardiography has been regarded as a </w:t>
      </w:r>
      <w:r w:rsidRPr="00C9677A">
        <w:rPr>
          <w:rFonts w:ascii="Times New Roman" w:eastAsia="Times New Roman" w:hAnsi="Times New Roman" w:cs="Times New Roman"/>
          <w:color w:val="000000"/>
          <w:sz w:val="28"/>
          <w:szCs w:val="28"/>
        </w:rPr>
        <w:lastRenderedPageBreak/>
        <w:t>cornerstone in the prediction of outcome and is the most widely available method for evaluation of LV function.</w:t>
      </w:r>
    </w:p>
    <w:p w14:paraId="2022A3E1" w14:textId="77777777" w:rsidR="00C9677A" w:rsidRPr="00C9677A" w:rsidRDefault="00C9677A" w:rsidP="00C9677A">
      <w:pPr>
        <w:spacing w:after="360" w:line="276" w:lineRule="auto"/>
        <w:ind w:firstLine="720"/>
        <w:jc w:val="both"/>
        <w:rPr>
          <w:rFonts w:ascii="Times New Roman" w:eastAsia="Times New Roman" w:hAnsi="Times New Roman" w:cs="Times New Roman"/>
          <w:color w:val="000000"/>
          <w:sz w:val="28"/>
          <w:szCs w:val="28"/>
        </w:rPr>
      </w:pPr>
      <w:r w:rsidRPr="00C9677A">
        <w:rPr>
          <w:rFonts w:ascii="Times New Roman" w:eastAsia="Times New Roman" w:hAnsi="Times New Roman" w:cs="Times New Roman"/>
          <w:b/>
          <w:bCs/>
          <w:color w:val="000000"/>
          <w:sz w:val="28"/>
          <w:szCs w:val="28"/>
        </w:rPr>
        <w:t>It</w:t>
      </w:r>
      <w:r w:rsidRPr="00C9677A">
        <w:rPr>
          <w:rFonts w:ascii="Times New Roman" w:eastAsia="Times New Roman" w:hAnsi="Times New Roman" w:cs="Times New Roman"/>
          <w:color w:val="000000"/>
          <w:sz w:val="28"/>
          <w:szCs w:val="28"/>
        </w:rPr>
        <w:t xml:space="preserve"> is a vital measurement when determining whether patients benefit from an implantable cardioverter-defibrillator (ICD) or cardiac resynchronization therapy (CRT) [</w:t>
      </w:r>
      <w:hyperlink r:id="rId7" w:history="1">
        <w:r w:rsidRPr="00C9677A">
          <w:rPr>
            <w:rFonts w:ascii="Times New Roman" w:eastAsia="Times New Roman" w:hAnsi="Times New Roman" w:cs="Times New Roman"/>
            <w:color w:val="0000FF"/>
            <w:sz w:val="28"/>
            <w:szCs w:val="28"/>
            <w:u w:val="single"/>
          </w:rPr>
          <w:t>4</w:t>
        </w:r>
      </w:hyperlink>
      <w:r w:rsidRPr="00C9677A">
        <w:rPr>
          <w:rFonts w:ascii="Times New Roman" w:eastAsia="Times New Roman" w:hAnsi="Times New Roman" w:cs="Times New Roman"/>
          <w:color w:val="000000"/>
          <w:sz w:val="28"/>
          <w:szCs w:val="28"/>
        </w:rPr>
        <w:t>]. In addition, LVEF is used to define systolic heart failure and has a great impact on the selection of medical treatment [</w:t>
      </w:r>
      <w:hyperlink r:id="rId8" w:history="1">
        <w:r w:rsidRPr="00C9677A">
          <w:rPr>
            <w:rFonts w:ascii="Times New Roman" w:eastAsia="Times New Roman" w:hAnsi="Times New Roman" w:cs="Times New Roman"/>
            <w:color w:val="0000FF"/>
            <w:sz w:val="28"/>
            <w:szCs w:val="28"/>
            <w:u w:val="single"/>
          </w:rPr>
          <w:t>4</w:t>
        </w:r>
      </w:hyperlink>
      <w:r w:rsidRPr="00C9677A">
        <w:rPr>
          <w:rFonts w:ascii="Times New Roman" w:eastAsia="Times New Roman" w:hAnsi="Times New Roman" w:cs="Times New Roman"/>
          <w:color w:val="000000"/>
          <w:sz w:val="28"/>
          <w:szCs w:val="28"/>
        </w:rPr>
        <w:t>]. Several echocardiographic methods have been used to measure LVEF but at present, the Simpson’s biplane method is most widely used [</w:t>
      </w:r>
      <w:hyperlink r:id="rId9" w:history="1">
        <w:r w:rsidRPr="00C9677A">
          <w:rPr>
            <w:rFonts w:ascii="Times New Roman" w:eastAsia="Times New Roman" w:hAnsi="Times New Roman" w:cs="Times New Roman"/>
            <w:color w:val="0000FF"/>
            <w:sz w:val="28"/>
            <w:szCs w:val="28"/>
            <w:u w:val="single"/>
          </w:rPr>
          <w:t>5</w:t>
        </w:r>
      </w:hyperlink>
      <w:r w:rsidRPr="00C9677A">
        <w:rPr>
          <w:rFonts w:ascii="Times New Roman" w:eastAsia="Times New Roman" w:hAnsi="Times New Roman" w:cs="Times New Roman"/>
          <w:color w:val="000000"/>
          <w:sz w:val="28"/>
          <w:szCs w:val="28"/>
        </w:rPr>
        <w:t>]. Determining LVEF by echocardiography is associated with a high level of inter-observer variability, which to a certain degree can be improved using contrast enhanced echocardiography and 3D echocardiography [</w:t>
      </w:r>
      <w:hyperlink r:id="rId10" w:tooltip="Hoffmann R, Barletta G, von Bardeleben S, Vanoverschelde JL, Kasprzak J, Greis C, Becher H. Analysis of left ventricular volumes and function: a multicenter comparison of cardiac magnetic resonance imaging, cine ventriculography, and unenhanced and contra" w:history="1">
        <w:r w:rsidRPr="00C9677A">
          <w:rPr>
            <w:rFonts w:ascii="Times New Roman" w:eastAsia="Times New Roman" w:hAnsi="Times New Roman" w:cs="Times New Roman"/>
            <w:color w:val="0000FF"/>
            <w:sz w:val="28"/>
            <w:szCs w:val="28"/>
            <w:u w:val="single"/>
          </w:rPr>
          <w:t>6</w:t>
        </w:r>
      </w:hyperlink>
      <w:r w:rsidRPr="00C9677A">
        <w:rPr>
          <w:rFonts w:ascii="Times New Roman" w:eastAsia="Times New Roman" w:hAnsi="Times New Roman" w:cs="Times New Roman"/>
          <w:color w:val="000000"/>
          <w:sz w:val="28"/>
          <w:szCs w:val="28"/>
        </w:rPr>
        <w:t>]. Reliability of LVEF depends on image quality and in particular the ability to visualize the endocardial border [</w:t>
      </w:r>
      <w:hyperlink r:id="rId11" w:tooltip="Hoffmann R, Barletta G, von Bardeleben S, Vanoverschelde JL, Kasprzak J, Greis C, Becher H. Analysis of left ventricular volumes and function: a multicenter comparison of cardiac magnetic resonance imaging, cine ventriculography, and unenhanced and contra" w:history="1">
        <w:r w:rsidRPr="00C9677A">
          <w:rPr>
            <w:rFonts w:ascii="Times New Roman" w:eastAsia="Times New Roman" w:hAnsi="Times New Roman" w:cs="Times New Roman"/>
            <w:color w:val="0000FF"/>
            <w:sz w:val="28"/>
            <w:szCs w:val="28"/>
            <w:u w:val="single"/>
          </w:rPr>
          <w:t>6</w:t>
        </w:r>
      </w:hyperlink>
      <w:r w:rsidRPr="00C9677A">
        <w:rPr>
          <w:rFonts w:ascii="Times New Roman" w:eastAsia="Times New Roman" w:hAnsi="Times New Roman" w:cs="Times New Roman"/>
          <w:color w:val="000000"/>
          <w:sz w:val="28"/>
          <w:szCs w:val="28"/>
        </w:rPr>
        <w:t>].</w:t>
      </w:r>
    </w:p>
    <w:p w14:paraId="6BF5A835" w14:textId="77777777" w:rsidR="00C9677A" w:rsidRPr="00C9677A" w:rsidRDefault="00C9677A" w:rsidP="00C9677A">
      <w:pPr>
        <w:spacing w:after="360" w:line="276" w:lineRule="auto"/>
        <w:ind w:firstLine="720"/>
        <w:jc w:val="both"/>
        <w:rPr>
          <w:rFonts w:ascii="Times New Roman" w:eastAsia="Times New Roman" w:hAnsi="Times New Roman" w:cs="Times New Roman"/>
          <w:color w:val="000000"/>
          <w:sz w:val="28"/>
          <w:szCs w:val="28"/>
        </w:rPr>
      </w:pPr>
      <w:r w:rsidRPr="00C9677A">
        <w:rPr>
          <w:rFonts w:ascii="Times New Roman" w:eastAsia="Times New Roman" w:hAnsi="Times New Roman" w:cs="Times New Roman"/>
          <w:b/>
          <w:bCs/>
          <w:color w:val="000000"/>
          <w:sz w:val="28"/>
          <w:szCs w:val="28"/>
        </w:rPr>
        <w:t>Strain</w:t>
      </w:r>
      <w:r w:rsidRPr="00C9677A">
        <w:rPr>
          <w:rFonts w:ascii="Times New Roman" w:eastAsia="Times New Roman" w:hAnsi="Times New Roman" w:cs="Times New Roman"/>
          <w:color w:val="000000"/>
          <w:sz w:val="28"/>
          <w:szCs w:val="28"/>
        </w:rPr>
        <w:t xml:space="preserve"> by speckle tracking echocardiography is a technique that utilizes 2-dimensional gray scale images to evaluate both global and regional function of the left ventricle. Peak global longitudinal strain (GLS) may be used to measure systolic function. Previous studies have shown that GLS may both diagnose and exclude acute coronary heart disease [</w:t>
      </w:r>
      <w:hyperlink w:tooltip="Stanton T, Leano R, Marwick TH. Prediction of all-cause mortality from global longitudinal speckle strain: comparison with ejection fraction and wall motion scoring. Circ Cardiovasc Imaging. 2009;2(5):356–64." w:history="1">
        <w:r w:rsidRPr="00C9677A">
          <w:rPr>
            <w:rFonts w:ascii="Times New Roman" w:eastAsia="Times New Roman" w:hAnsi="Times New Roman" w:cs="Times New Roman"/>
            <w:color w:val="0000FF"/>
            <w:sz w:val="28"/>
            <w:szCs w:val="28"/>
            <w:u w:val="single"/>
          </w:rPr>
          <w:t>7</w:t>
        </w:r>
      </w:hyperlink>
      <w:r w:rsidRPr="00C9677A">
        <w:rPr>
          <w:rFonts w:ascii="Times New Roman" w:eastAsia="Times New Roman" w:hAnsi="Times New Roman" w:cs="Times New Roman"/>
          <w:color w:val="000000"/>
          <w:sz w:val="28"/>
          <w:szCs w:val="28"/>
        </w:rPr>
        <w:t>,</w:t>
      </w:r>
      <w:hyperlink r:id="rId12" w:tooltip="Grenne B, Eek C, Sjoli B, Dahlslett T, Uchto M, Hol PK, Skulstad H, Smiseth OA, Edvardsen T, Brunvand H. Acute coronary occlusion in non-ST-elevation acute coronary syndrome: outcome and early identification by strain echocardiography. Heart. 2010;96(19):" w:history="1">
        <w:r w:rsidRPr="00C9677A">
          <w:rPr>
            <w:rFonts w:ascii="Times New Roman" w:eastAsia="Times New Roman" w:hAnsi="Times New Roman" w:cs="Times New Roman"/>
            <w:color w:val="0000FF"/>
            <w:sz w:val="28"/>
            <w:szCs w:val="28"/>
            <w:u w:val="single"/>
          </w:rPr>
          <w:t>8</w:t>
        </w:r>
      </w:hyperlink>
      <w:r w:rsidRPr="00C9677A">
        <w:rPr>
          <w:rFonts w:ascii="Times New Roman" w:eastAsia="Times New Roman" w:hAnsi="Times New Roman" w:cs="Times New Roman"/>
          <w:color w:val="000000"/>
          <w:sz w:val="28"/>
          <w:szCs w:val="28"/>
        </w:rPr>
        <w:t>,</w:t>
      </w:r>
      <w:hyperlink r:id="rId13" w:tooltip="Dahlslett T, Karlsen S, Grenne B, Eek C, Sjoli B, Skulstad H, Smiseth OA, Edvardsen T, Brunvand H. Early assessment of strain echocardiography can accurately exclude significant coronary artery stenosis in suspected non-ST-segment elevation acute coronary" w:history="1">
        <w:r w:rsidRPr="00C9677A">
          <w:rPr>
            <w:rFonts w:ascii="Times New Roman" w:eastAsia="Times New Roman" w:hAnsi="Times New Roman" w:cs="Times New Roman"/>
            <w:color w:val="0000FF"/>
            <w:sz w:val="28"/>
            <w:szCs w:val="28"/>
            <w:u w:val="single"/>
          </w:rPr>
          <w:t>9</w:t>
        </w:r>
      </w:hyperlink>
      <w:r w:rsidRPr="00C9677A">
        <w:rPr>
          <w:rFonts w:ascii="Times New Roman" w:eastAsia="Times New Roman" w:hAnsi="Times New Roman" w:cs="Times New Roman"/>
          <w:color w:val="000000"/>
          <w:sz w:val="28"/>
          <w:szCs w:val="28"/>
        </w:rPr>
        <w:t xml:space="preserve">]. </w:t>
      </w:r>
    </w:p>
    <w:p w14:paraId="4A42DF4E" w14:textId="77777777" w:rsidR="00C9677A" w:rsidRPr="00C9677A" w:rsidRDefault="00C9677A" w:rsidP="00C9677A">
      <w:pPr>
        <w:spacing w:after="360" w:line="276" w:lineRule="auto"/>
        <w:jc w:val="both"/>
        <w:rPr>
          <w:rFonts w:ascii="Times New Roman" w:eastAsia="Times New Roman" w:hAnsi="Times New Roman" w:cs="Times New Roman"/>
          <w:color w:val="000000"/>
          <w:sz w:val="28"/>
          <w:szCs w:val="28"/>
        </w:rPr>
      </w:pPr>
      <w:r w:rsidRPr="00C9677A">
        <w:rPr>
          <w:rFonts w:ascii="Times New Roman" w:eastAsia="Times New Roman" w:hAnsi="Times New Roman" w:cs="Times New Roman"/>
          <w:color w:val="000000"/>
          <w:sz w:val="28"/>
          <w:szCs w:val="28"/>
        </w:rPr>
        <w:t>In addition, GLS has better intra- and inter-observer reproducibility in post hoc analysis compared to LVEF [</w:t>
      </w:r>
      <w:hyperlink w:tooltip="Stanton T, Leano R, Marwick TH. Prediction of all-cause mortality from global longitudinal speckle strain: comparison with ejection fraction and wall motion scoring. Circ Cardiovasc Imaging. 2009;2(5):356–64." w:history="1">
        <w:r w:rsidRPr="00C9677A">
          <w:rPr>
            <w:rFonts w:ascii="Times New Roman" w:eastAsia="Times New Roman" w:hAnsi="Times New Roman" w:cs="Times New Roman"/>
            <w:color w:val="0000FF"/>
            <w:sz w:val="28"/>
            <w:szCs w:val="28"/>
            <w:u w:val="single"/>
          </w:rPr>
          <w:t>7</w:t>
        </w:r>
      </w:hyperlink>
      <w:r w:rsidRPr="00C9677A">
        <w:rPr>
          <w:rFonts w:ascii="Times New Roman" w:eastAsia="Times New Roman" w:hAnsi="Times New Roman" w:cs="Times New Roman"/>
          <w:color w:val="000000"/>
          <w:sz w:val="28"/>
          <w:szCs w:val="28"/>
        </w:rPr>
        <w:t>,</w:t>
      </w:r>
      <w:r w:rsidRPr="00C9677A">
        <w:rPr>
          <w:rFonts w:ascii="Times New Roman" w:eastAsia="Calibri" w:hAnsi="Times New Roman" w:cs="Times New Roman"/>
          <w:color w:val="000000"/>
          <w:sz w:val="28"/>
          <w:szCs w:val="28"/>
        </w:rPr>
        <w:t> </w:t>
      </w:r>
      <w:hyperlink w:tooltip="Kalam K, Otahal P, Marwick TH. Prognostic implications of global LV dysfunction: a systematic review and meta-analysis of global longitudinal strain and ejection fraction. Heart. 2014;100(21):1673–80." w:history="1">
        <w:r w:rsidRPr="00C9677A">
          <w:rPr>
            <w:rFonts w:ascii="Times New Roman" w:eastAsia="Times New Roman" w:hAnsi="Times New Roman" w:cs="Times New Roman"/>
            <w:color w:val="0000FF"/>
            <w:sz w:val="28"/>
            <w:szCs w:val="28"/>
            <w:u w:val="single"/>
          </w:rPr>
          <w:t>10</w:t>
        </w:r>
      </w:hyperlink>
      <w:r w:rsidRPr="00C9677A">
        <w:rPr>
          <w:rFonts w:ascii="Times New Roman" w:eastAsia="Times New Roman" w:hAnsi="Times New Roman" w:cs="Times New Roman"/>
          <w:color w:val="000000"/>
          <w:sz w:val="28"/>
          <w:szCs w:val="28"/>
        </w:rPr>
        <w:t>,</w:t>
      </w:r>
      <w:r w:rsidRPr="00C9677A">
        <w:rPr>
          <w:rFonts w:ascii="Times New Roman" w:eastAsia="Calibri" w:hAnsi="Times New Roman" w:cs="Times New Roman"/>
          <w:color w:val="000000"/>
          <w:sz w:val="28"/>
          <w:szCs w:val="28"/>
        </w:rPr>
        <w:t> </w:t>
      </w:r>
      <w:hyperlink r:id="rId14" w:tooltip="Negishi T, Negishi K, Thavendiranathan P, Cho GY, Popescu BA, Vinereanu D, Kurosawa K, Penicka M, Marwick TH, Investigators S. Effect of experience and training on the concordance and precision of strain measurements. JACC Cardiovasc Imaging. 2017;10(5):5" w:history="1">
        <w:r w:rsidRPr="00C9677A">
          <w:rPr>
            <w:rFonts w:ascii="Times New Roman" w:eastAsia="Times New Roman" w:hAnsi="Times New Roman" w:cs="Times New Roman"/>
            <w:color w:val="0000FF"/>
            <w:sz w:val="28"/>
            <w:szCs w:val="28"/>
            <w:u w:val="single"/>
          </w:rPr>
          <w:t>11</w:t>
        </w:r>
      </w:hyperlink>
      <w:r w:rsidRPr="00C9677A">
        <w:rPr>
          <w:rFonts w:ascii="Times New Roman" w:eastAsia="Times New Roman" w:hAnsi="Times New Roman" w:cs="Times New Roman"/>
          <w:color w:val="000000"/>
          <w:sz w:val="28"/>
          <w:szCs w:val="28"/>
        </w:rPr>
        <w:t>]. Furthermore, GLS may be analyzed in a majority of patients with good feasibility [</w:t>
      </w:r>
      <w:hyperlink w:tooltip="Marwick TH, Leano RL, Brown J, Sun JP, Hoffmann R, Lysyansky P, Becker M, Thomas JD. Myocardial strain measurement with 2-dimensional speckle-tracking echocardiography: definition of normal range. JACC Cardiovasc Imaging. 2009;2(1):80–4." w:history="1">
        <w:r w:rsidRPr="00C9677A">
          <w:rPr>
            <w:rFonts w:ascii="Times New Roman" w:eastAsia="Times New Roman" w:hAnsi="Times New Roman" w:cs="Times New Roman"/>
            <w:color w:val="0000FF"/>
            <w:sz w:val="28"/>
            <w:szCs w:val="28"/>
            <w:u w:val="single"/>
          </w:rPr>
          <w:t>12</w:t>
        </w:r>
      </w:hyperlink>
      <w:r w:rsidRPr="00C9677A">
        <w:rPr>
          <w:rFonts w:ascii="Times New Roman" w:eastAsia="Times New Roman" w:hAnsi="Times New Roman" w:cs="Times New Roman"/>
          <w:color w:val="000000"/>
          <w:sz w:val="28"/>
          <w:szCs w:val="28"/>
        </w:rPr>
        <w:t>] and may be measured as fast as LVEF [</w:t>
      </w:r>
      <w:hyperlink w:tooltip="Stanton T, Leano R, Marwick TH. Prediction of all-cause mortality from global longitudinal speckle strain: comparison with ejection fraction and wall motion scoring. Circ Cardiovasc Imaging. 2009;2(5):356–64." w:history="1">
        <w:r w:rsidRPr="00C9677A">
          <w:rPr>
            <w:rFonts w:ascii="Times New Roman" w:eastAsia="Times New Roman" w:hAnsi="Times New Roman" w:cs="Times New Roman"/>
            <w:color w:val="0000FF"/>
            <w:sz w:val="28"/>
            <w:szCs w:val="28"/>
            <w:u w:val="single"/>
          </w:rPr>
          <w:t>7</w:t>
        </w:r>
      </w:hyperlink>
      <w:r w:rsidRPr="00C9677A">
        <w:rPr>
          <w:rFonts w:ascii="Times New Roman" w:eastAsia="Times New Roman" w:hAnsi="Times New Roman" w:cs="Times New Roman"/>
          <w:color w:val="000000"/>
          <w:sz w:val="28"/>
          <w:szCs w:val="28"/>
        </w:rPr>
        <w:t>,</w:t>
      </w:r>
      <w:r w:rsidRPr="00C9677A">
        <w:rPr>
          <w:rFonts w:ascii="Times New Roman" w:eastAsia="Calibri" w:hAnsi="Times New Roman" w:cs="Times New Roman"/>
          <w:color w:val="000000"/>
          <w:sz w:val="28"/>
          <w:szCs w:val="28"/>
        </w:rPr>
        <w:t> </w:t>
      </w:r>
      <w:hyperlink w:tooltip="Sjoli B, Grenne B, Smiseth OA, Edvardsen T, Brunvand H. The advantage of global strain compared to left ventricular ejection fraction to predict outcome after acute myocardial infarction. Echocardiography. 2011;28(5):556–63." w:history="1">
        <w:r w:rsidRPr="00C9677A">
          <w:rPr>
            <w:rFonts w:ascii="Times New Roman" w:eastAsia="Times New Roman" w:hAnsi="Times New Roman" w:cs="Times New Roman"/>
            <w:color w:val="0000FF"/>
            <w:sz w:val="28"/>
            <w:szCs w:val="28"/>
            <w:u w:val="single"/>
          </w:rPr>
          <w:t>13</w:t>
        </w:r>
      </w:hyperlink>
      <w:r w:rsidRPr="00C9677A">
        <w:rPr>
          <w:rFonts w:ascii="Times New Roman" w:eastAsia="Times New Roman" w:hAnsi="Times New Roman" w:cs="Times New Roman"/>
          <w:color w:val="000000"/>
          <w:sz w:val="28"/>
          <w:szCs w:val="28"/>
        </w:rPr>
        <w:t>].</w:t>
      </w:r>
    </w:p>
    <w:p w14:paraId="027D9C77" w14:textId="77777777" w:rsidR="00C9677A" w:rsidRPr="00C9677A" w:rsidRDefault="00C9677A" w:rsidP="00C9677A">
      <w:pPr>
        <w:spacing w:after="360" w:line="276" w:lineRule="auto"/>
        <w:jc w:val="both"/>
        <w:rPr>
          <w:rFonts w:ascii="Times New Roman" w:eastAsia="Times New Roman" w:hAnsi="Times New Roman" w:cs="Times New Roman"/>
          <w:color w:val="000000"/>
          <w:sz w:val="28"/>
          <w:szCs w:val="28"/>
        </w:rPr>
      </w:pPr>
    </w:p>
    <w:p w14:paraId="27E82EA4" w14:textId="77777777" w:rsidR="00C9677A" w:rsidRPr="00C9677A" w:rsidRDefault="00C9677A" w:rsidP="00C9677A">
      <w:pPr>
        <w:spacing w:after="360" w:line="276" w:lineRule="auto"/>
        <w:jc w:val="both"/>
        <w:rPr>
          <w:rFonts w:ascii="Times New Roman" w:eastAsia="Times New Roman" w:hAnsi="Times New Roman" w:cs="Times New Roman"/>
          <w:color w:val="000000"/>
          <w:sz w:val="28"/>
          <w:szCs w:val="28"/>
        </w:rPr>
      </w:pPr>
    </w:p>
    <w:p w14:paraId="1151FFE8" w14:textId="77777777" w:rsidR="00C9677A" w:rsidRPr="00C9677A" w:rsidRDefault="00C9677A" w:rsidP="00C9677A">
      <w:pPr>
        <w:spacing w:after="360" w:line="276" w:lineRule="auto"/>
        <w:jc w:val="both"/>
        <w:rPr>
          <w:rFonts w:ascii="Times New Roman" w:eastAsia="Times New Roman" w:hAnsi="Times New Roman" w:cs="Times New Roman"/>
          <w:color w:val="000000"/>
          <w:sz w:val="28"/>
          <w:szCs w:val="28"/>
        </w:rPr>
      </w:pPr>
    </w:p>
    <w:p w14:paraId="11D325D9" w14:textId="77777777" w:rsidR="00C9677A" w:rsidRPr="00C9677A" w:rsidRDefault="00C9677A" w:rsidP="00C9677A">
      <w:pPr>
        <w:spacing w:after="360" w:line="276" w:lineRule="auto"/>
        <w:jc w:val="both"/>
        <w:rPr>
          <w:rFonts w:ascii="Times New Roman" w:eastAsia="Times New Roman" w:hAnsi="Times New Roman" w:cs="Times New Roman"/>
          <w:color w:val="000000"/>
          <w:sz w:val="28"/>
          <w:szCs w:val="28"/>
          <w:rtl/>
        </w:rPr>
      </w:pPr>
    </w:p>
    <w:p w14:paraId="2A38AF7A" w14:textId="77777777" w:rsidR="00C9677A" w:rsidRDefault="00C9677A" w:rsidP="00C9677A">
      <w:pPr>
        <w:spacing w:after="360" w:line="276" w:lineRule="auto"/>
        <w:jc w:val="both"/>
        <w:rPr>
          <w:rFonts w:ascii="Times New Roman" w:eastAsia="Times New Roman" w:hAnsi="Times New Roman" w:cs="Times New Roman"/>
          <w:color w:val="000000"/>
          <w:sz w:val="28"/>
          <w:szCs w:val="28"/>
        </w:rPr>
      </w:pPr>
    </w:p>
    <w:p w14:paraId="441FE2ED" w14:textId="77777777" w:rsidR="0086052B" w:rsidRPr="00C9677A" w:rsidRDefault="0086052B" w:rsidP="00C9677A">
      <w:pPr>
        <w:spacing w:after="360" w:line="276" w:lineRule="auto"/>
        <w:jc w:val="both"/>
        <w:rPr>
          <w:rFonts w:ascii="Times New Roman" w:eastAsia="Times New Roman" w:hAnsi="Times New Roman" w:cs="Times New Roman"/>
          <w:color w:val="000000"/>
          <w:sz w:val="28"/>
          <w:szCs w:val="28"/>
          <w:rtl/>
        </w:rPr>
      </w:pPr>
    </w:p>
    <w:p w14:paraId="5BB09790" w14:textId="77777777" w:rsidR="00C9677A" w:rsidRPr="00C9677A" w:rsidRDefault="00C9677A" w:rsidP="00C9677A">
      <w:pPr>
        <w:spacing w:after="360" w:line="276" w:lineRule="auto"/>
        <w:jc w:val="both"/>
        <w:rPr>
          <w:rFonts w:ascii="Times New Roman" w:eastAsia="Times New Roman" w:hAnsi="Times New Roman" w:cs="Times New Roman"/>
          <w:color w:val="000000"/>
          <w:sz w:val="28"/>
          <w:szCs w:val="28"/>
          <w:rtl/>
        </w:rPr>
      </w:pPr>
    </w:p>
    <w:p w14:paraId="20B34AA7" w14:textId="77777777" w:rsidR="00C9677A" w:rsidRPr="00C9677A" w:rsidRDefault="00C9677A" w:rsidP="00C9677A">
      <w:pPr>
        <w:tabs>
          <w:tab w:val="left" w:pos="2302"/>
        </w:tabs>
        <w:spacing w:after="235" w:line="276" w:lineRule="auto"/>
        <w:ind w:right="11"/>
        <w:jc w:val="both"/>
        <w:rPr>
          <w:rFonts w:ascii="Times New Roman" w:eastAsia="Times New Roman" w:hAnsi="Times New Roman" w:cs="Times New Roman"/>
          <w:color w:val="000000"/>
          <w:sz w:val="28"/>
          <w:szCs w:val="28"/>
          <w:rtl/>
        </w:rPr>
      </w:pPr>
      <w:r w:rsidRPr="00C9677A">
        <w:rPr>
          <w:rFonts w:ascii="Times New Roman" w:eastAsia="Times New Roman" w:hAnsi="Times New Roman" w:cs="Times New Roman"/>
          <w:b/>
          <w:bCs/>
          <w:color w:val="000000"/>
          <w:sz w:val="40"/>
          <w:szCs w:val="40"/>
          <w:u w:val="single"/>
        </w:rPr>
        <w:t>Rationale</w:t>
      </w:r>
      <w:r w:rsidRPr="00C9677A">
        <w:rPr>
          <w:rFonts w:ascii="Times New Roman" w:eastAsia="Times New Roman" w:hAnsi="Times New Roman" w:cs="Times New Roman"/>
          <w:b/>
          <w:bCs/>
          <w:color w:val="000000"/>
          <w:sz w:val="28"/>
          <w:szCs w:val="28"/>
        </w:rPr>
        <w:t>:</w:t>
      </w:r>
    </w:p>
    <w:p w14:paraId="1943AC42" w14:textId="77777777" w:rsidR="00C9677A" w:rsidRPr="00C9677A" w:rsidRDefault="00C9677A" w:rsidP="00C9677A">
      <w:pPr>
        <w:spacing w:after="0" w:line="240" w:lineRule="auto"/>
        <w:ind w:firstLine="720"/>
        <w:rPr>
          <w:rFonts w:ascii="Times New Roman" w:eastAsia="Times New Roman" w:hAnsi="Times New Roman" w:cs="Times New Roman"/>
          <w:sz w:val="28"/>
          <w:szCs w:val="28"/>
        </w:rPr>
      </w:pPr>
      <w:r w:rsidRPr="00C9677A">
        <w:rPr>
          <w:rFonts w:ascii="Times New Roman" w:eastAsia="Times New Roman" w:hAnsi="Times New Roman" w:cs="Times New Roman"/>
          <w:sz w:val="28"/>
          <w:szCs w:val="28"/>
        </w:rPr>
        <w:t>Both Left ventricular (LV) global longitudinal strain (GLS) and LV ejection fraction (LVEF) are useful parameters for assessment of LV function.[</w:t>
      </w:r>
      <w:hyperlink r:id="rId15" w:history="1">
        <w:r w:rsidRPr="00C9677A">
          <w:rPr>
            <w:rFonts w:ascii="Times New Roman" w:eastAsia="Times New Roman" w:hAnsi="Times New Roman" w:cs="Times New Roman"/>
            <w:color w:val="0000FF"/>
            <w:sz w:val="28"/>
            <w:szCs w:val="28"/>
            <w:u w:val="single"/>
          </w:rPr>
          <w:t>14</w:t>
        </w:r>
      </w:hyperlink>
      <w:r w:rsidRPr="00C9677A">
        <w:rPr>
          <w:rFonts w:ascii="Times New Roman" w:eastAsia="Times New Roman" w:hAnsi="Times New Roman" w:cs="Times New Roman"/>
          <w:sz w:val="28"/>
          <w:szCs w:val="28"/>
        </w:rPr>
        <w:t>]</w:t>
      </w:r>
    </w:p>
    <w:p w14:paraId="54340D4F" w14:textId="77777777" w:rsidR="00C9677A" w:rsidRPr="00C9677A" w:rsidRDefault="00C9677A" w:rsidP="00C9677A">
      <w:pPr>
        <w:spacing w:after="0" w:line="240" w:lineRule="auto"/>
        <w:rPr>
          <w:rFonts w:ascii="Times New Roman" w:eastAsia="Times New Roman" w:hAnsi="Times New Roman" w:cs="Times New Roman"/>
          <w:sz w:val="28"/>
          <w:szCs w:val="28"/>
        </w:rPr>
      </w:pPr>
    </w:p>
    <w:p w14:paraId="148E8C51" w14:textId="1C6AEB7E" w:rsidR="00C9677A" w:rsidRPr="00D40E1F" w:rsidRDefault="00C9677A" w:rsidP="00C9677A">
      <w:pPr>
        <w:spacing w:after="0" w:line="276" w:lineRule="auto"/>
        <w:ind w:firstLine="720"/>
        <w:jc w:val="both"/>
        <w:rPr>
          <w:rFonts w:ascii="Times New Roman" w:eastAsia="Times New Roman" w:hAnsi="Times New Roman" w:cs="Times New Roman"/>
          <w:color w:val="000000" w:themeColor="text1"/>
          <w:sz w:val="28"/>
          <w:szCs w:val="28"/>
        </w:rPr>
      </w:pPr>
      <w:r w:rsidRPr="00C9677A">
        <w:rPr>
          <w:rFonts w:ascii="Times New Roman" w:eastAsia="Times New Roman" w:hAnsi="Times New Roman" w:cs="Times New Roman"/>
          <w:color w:val="000000"/>
          <w:sz w:val="28"/>
          <w:szCs w:val="28"/>
        </w:rPr>
        <w:t>Non-ST elevation myocardial infarction (NSTEMI) left ventricular function, will be estimated by both Simpson’s biplane method and   GLS</w:t>
      </w:r>
      <w:r w:rsidR="00380150">
        <w:rPr>
          <w:rFonts w:ascii="Times New Roman" w:eastAsia="Times New Roman" w:hAnsi="Times New Roman" w:cs="Times New Roman" w:hint="cs"/>
          <w:sz w:val="28"/>
          <w:szCs w:val="28"/>
        </w:rPr>
        <w:t>.</w:t>
      </w:r>
    </w:p>
    <w:p w14:paraId="3BA9C004" w14:textId="77777777" w:rsidR="00C9677A" w:rsidRPr="00D40E1F" w:rsidRDefault="00C9677A" w:rsidP="00C9677A">
      <w:pPr>
        <w:spacing w:after="0" w:line="276" w:lineRule="auto"/>
        <w:ind w:firstLine="720"/>
        <w:jc w:val="both"/>
        <w:rPr>
          <w:rFonts w:ascii="Times New Roman" w:eastAsia="Times New Roman" w:hAnsi="Times New Roman" w:cs="Times New Roman"/>
          <w:color w:val="000000" w:themeColor="text1"/>
          <w:sz w:val="28"/>
          <w:szCs w:val="28"/>
        </w:rPr>
      </w:pPr>
    </w:p>
    <w:p w14:paraId="7A3822F4" w14:textId="77777777" w:rsidR="00C9677A" w:rsidRPr="00C9677A" w:rsidRDefault="00C9677A" w:rsidP="00C9677A">
      <w:pPr>
        <w:spacing w:after="0" w:line="276" w:lineRule="auto"/>
        <w:ind w:firstLine="720"/>
        <w:jc w:val="both"/>
        <w:rPr>
          <w:rFonts w:ascii="Times New Roman" w:eastAsia="Times New Roman" w:hAnsi="Times New Roman" w:cs="Times New Roman"/>
          <w:color w:val="000000"/>
          <w:sz w:val="28"/>
          <w:szCs w:val="28"/>
        </w:rPr>
      </w:pPr>
    </w:p>
    <w:p w14:paraId="56A1F21C" w14:textId="77777777" w:rsidR="00C9677A" w:rsidRPr="00C9677A" w:rsidRDefault="00C9677A" w:rsidP="00C9677A">
      <w:pPr>
        <w:spacing w:after="0" w:line="276" w:lineRule="auto"/>
        <w:jc w:val="both"/>
        <w:rPr>
          <w:rFonts w:ascii="Times New Roman" w:eastAsia="Times New Roman" w:hAnsi="Times New Roman" w:cs="Times New Roman"/>
          <w:b/>
          <w:bCs/>
          <w:color w:val="000000"/>
          <w:sz w:val="40"/>
          <w:szCs w:val="40"/>
          <w:u w:val="single"/>
        </w:rPr>
      </w:pPr>
      <w:r w:rsidRPr="00C9677A">
        <w:rPr>
          <w:rFonts w:ascii="Times New Roman" w:eastAsia="Times New Roman" w:hAnsi="Times New Roman" w:cs="Times New Roman"/>
          <w:b/>
          <w:bCs/>
          <w:color w:val="000000"/>
          <w:sz w:val="40"/>
          <w:szCs w:val="40"/>
          <w:u w:val="single"/>
        </w:rPr>
        <w:t>Research question :</w:t>
      </w:r>
    </w:p>
    <w:p w14:paraId="1DD20599" w14:textId="0F7DCCB0" w:rsidR="00C9677A" w:rsidRPr="000711F1" w:rsidRDefault="00C9677A" w:rsidP="00C9677A">
      <w:pPr>
        <w:spacing w:after="0" w:line="276" w:lineRule="auto"/>
        <w:ind w:firstLine="720"/>
        <w:jc w:val="both"/>
        <w:rPr>
          <w:rFonts w:ascii="Times New Roman" w:eastAsia="Times New Roman" w:hAnsi="Times New Roman" w:cs="Times New Roman"/>
          <w:color w:val="000000" w:themeColor="text1"/>
          <w:sz w:val="28"/>
          <w:szCs w:val="28"/>
        </w:rPr>
      </w:pPr>
      <w:r w:rsidRPr="00C9677A">
        <w:rPr>
          <w:rFonts w:ascii="Times New Roman" w:eastAsia="Times New Roman" w:hAnsi="Times New Roman" w:cs="Times New Roman"/>
          <w:b/>
          <w:bCs/>
          <w:color w:val="000000"/>
          <w:sz w:val="28"/>
          <w:szCs w:val="28"/>
        </w:rPr>
        <w:t>Does</w:t>
      </w:r>
      <w:r w:rsidR="00FF7AED">
        <w:rPr>
          <w:rFonts w:ascii="Times New Roman" w:eastAsia="Times New Roman" w:hAnsi="Times New Roman" w:cs="Times New Roman"/>
          <w:color w:val="000000"/>
          <w:sz w:val="28"/>
          <w:szCs w:val="28"/>
        </w:rPr>
        <w:t xml:space="preserve"> the use of </w:t>
      </w:r>
      <w:r w:rsidRPr="00C9677A">
        <w:rPr>
          <w:rFonts w:ascii="Times New Roman" w:eastAsia="Times New Roman" w:hAnsi="Times New Roman" w:cs="Times New Roman"/>
          <w:color w:val="000000"/>
          <w:sz w:val="28"/>
          <w:szCs w:val="28"/>
        </w:rPr>
        <w:t>GLS by speckle tracking echocardiography</w:t>
      </w:r>
      <w:r w:rsidRPr="00C9677A">
        <w:rPr>
          <w:rFonts w:ascii="Times New Roman" w:eastAsia="Times New Roman" w:hAnsi="Times New Roman" w:cs="Times New Roman"/>
          <w:color w:val="000000"/>
          <w:sz w:val="28"/>
          <w:szCs w:val="28"/>
          <w:rtl/>
        </w:rPr>
        <w:t xml:space="preserve"> </w:t>
      </w:r>
      <w:r w:rsidR="00FF7AED">
        <w:rPr>
          <w:rFonts w:ascii="Times New Roman" w:eastAsia="Times New Roman" w:hAnsi="Times New Roman" w:cs="Times New Roman"/>
          <w:color w:val="000000"/>
          <w:sz w:val="28"/>
          <w:szCs w:val="28"/>
        </w:rPr>
        <w:t xml:space="preserve">give superior results </w:t>
      </w:r>
      <w:r w:rsidRPr="00C9677A">
        <w:rPr>
          <w:rFonts w:ascii="Times New Roman" w:eastAsia="Times New Roman" w:hAnsi="Times New Roman" w:cs="Times New Roman"/>
          <w:color w:val="000000"/>
          <w:sz w:val="28"/>
          <w:szCs w:val="28"/>
        </w:rPr>
        <w:t>to evaluate</w:t>
      </w:r>
      <w:r w:rsidRPr="00C9677A">
        <w:rPr>
          <w:rFonts w:ascii="Times New Roman" w:eastAsia="Times New Roman" w:hAnsi="Times New Roman" w:cs="Times New Roman"/>
          <w:color w:val="000000"/>
          <w:sz w:val="28"/>
          <w:szCs w:val="28"/>
          <w:rtl/>
        </w:rPr>
        <w:t xml:space="preserve"> </w:t>
      </w:r>
      <w:r w:rsidRPr="00C9677A">
        <w:rPr>
          <w:rFonts w:ascii="Times New Roman" w:eastAsia="Times New Roman" w:hAnsi="Times New Roman" w:cs="Times New Roman"/>
          <w:color w:val="000000"/>
          <w:sz w:val="28"/>
          <w:szCs w:val="28"/>
        </w:rPr>
        <w:t xml:space="preserve">left ventricular function than using of LVEF BY simpson’s biplane in non ST </w:t>
      </w:r>
      <w:r w:rsidR="00FF7AED">
        <w:rPr>
          <w:rFonts w:ascii="Times New Roman" w:eastAsia="Times New Roman" w:hAnsi="Times New Roman" w:cs="Times New Roman"/>
          <w:color w:val="000000"/>
          <w:sz w:val="28"/>
          <w:szCs w:val="28"/>
        </w:rPr>
        <w:t>elevation myocardial infarction</w:t>
      </w:r>
      <w:r w:rsidRPr="00C9677A">
        <w:rPr>
          <w:rFonts w:ascii="Times New Roman" w:eastAsia="Times New Roman" w:hAnsi="Times New Roman" w:cs="Times New Roman"/>
          <w:color w:val="000000"/>
          <w:sz w:val="28"/>
          <w:szCs w:val="28"/>
        </w:rPr>
        <w:t>?</w:t>
      </w:r>
      <w:r w:rsidR="00FF7AED" w:rsidRPr="000711F1">
        <w:rPr>
          <w:rFonts w:ascii="Times New Roman" w:eastAsia="Times New Roman" w:hAnsi="Times New Roman" w:cs="Times New Roman"/>
          <w:color w:val="000000" w:themeColor="text1"/>
          <w:sz w:val="28"/>
          <w:szCs w:val="28"/>
        </w:rPr>
        <w:t xml:space="preserve"> </w:t>
      </w:r>
    </w:p>
    <w:p w14:paraId="1D2D87DD" w14:textId="77777777" w:rsidR="00C9677A" w:rsidRPr="00C9677A" w:rsidRDefault="00C9677A" w:rsidP="00C9677A">
      <w:pPr>
        <w:spacing w:after="0" w:line="276" w:lineRule="auto"/>
        <w:ind w:firstLine="720"/>
        <w:jc w:val="both"/>
        <w:rPr>
          <w:rFonts w:ascii="Times New Roman" w:eastAsia="Times New Roman" w:hAnsi="Times New Roman" w:cs="Times New Roman"/>
          <w:color w:val="000000"/>
          <w:sz w:val="28"/>
          <w:szCs w:val="28"/>
        </w:rPr>
      </w:pPr>
    </w:p>
    <w:p w14:paraId="76C1F57C" w14:textId="77777777" w:rsidR="00C9677A" w:rsidRPr="00C9677A" w:rsidRDefault="00C9677A" w:rsidP="00C9677A">
      <w:pPr>
        <w:spacing w:after="0" w:line="276" w:lineRule="auto"/>
        <w:ind w:firstLine="720"/>
        <w:jc w:val="both"/>
        <w:rPr>
          <w:rFonts w:ascii="Times New Roman" w:eastAsia="Times New Roman" w:hAnsi="Times New Roman" w:cs="Times New Roman"/>
          <w:color w:val="000000"/>
          <w:sz w:val="28"/>
          <w:szCs w:val="28"/>
        </w:rPr>
      </w:pPr>
    </w:p>
    <w:p w14:paraId="09F38BD6" w14:textId="77777777" w:rsidR="00C9677A" w:rsidRPr="00C9677A" w:rsidRDefault="00C9677A" w:rsidP="00C9677A">
      <w:pPr>
        <w:spacing w:after="0" w:line="276" w:lineRule="auto"/>
        <w:jc w:val="both"/>
        <w:rPr>
          <w:rFonts w:ascii="Times New Roman" w:eastAsia="Times New Roman" w:hAnsi="Times New Roman" w:cs="Times New Roman"/>
          <w:color w:val="000000"/>
          <w:sz w:val="40"/>
          <w:szCs w:val="40"/>
        </w:rPr>
      </w:pPr>
      <w:r w:rsidRPr="00C9677A">
        <w:rPr>
          <w:rFonts w:ascii="Times New Roman" w:eastAsia="Times New Roman" w:hAnsi="Times New Roman" w:cs="Times New Roman"/>
          <w:b/>
          <w:bCs/>
          <w:color w:val="000000"/>
          <w:sz w:val="40"/>
          <w:szCs w:val="40"/>
          <w:u w:val="single"/>
        </w:rPr>
        <w:t>Hypothesis</w:t>
      </w:r>
      <w:r w:rsidRPr="00C9677A">
        <w:rPr>
          <w:rFonts w:ascii="Times New Roman" w:eastAsia="Times New Roman" w:hAnsi="Times New Roman" w:cs="Times New Roman"/>
          <w:b/>
          <w:bCs/>
          <w:color w:val="000000"/>
          <w:sz w:val="40"/>
          <w:szCs w:val="40"/>
        </w:rPr>
        <w:t>:</w:t>
      </w:r>
    </w:p>
    <w:p w14:paraId="5F4858E6" w14:textId="77777777" w:rsidR="00C9677A" w:rsidRPr="00C9677A" w:rsidRDefault="00C9677A" w:rsidP="00C9677A">
      <w:pPr>
        <w:spacing w:after="0" w:line="240" w:lineRule="auto"/>
        <w:rPr>
          <w:rFonts w:ascii="Times New Roman" w:eastAsia="Times New Roman" w:hAnsi="Times New Roman" w:cs="Times New Roman"/>
          <w:sz w:val="24"/>
          <w:szCs w:val="24"/>
        </w:rPr>
      </w:pPr>
    </w:p>
    <w:p w14:paraId="75874652" w14:textId="1F6B0010" w:rsidR="00C9677A" w:rsidRPr="00C9677A" w:rsidRDefault="00C9677A" w:rsidP="00C9677A">
      <w:pPr>
        <w:spacing w:after="0" w:line="240" w:lineRule="auto"/>
        <w:jc w:val="both"/>
        <w:rPr>
          <w:rFonts w:ascii="Times New Roman" w:eastAsia="Times New Roman" w:hAnsi="Times New Roman" w:cs="Times New Roman"/>
          <w:sz w:val="28"/>
          <w:szCs w:val="28"/>
        </w:rPr>
      </w:pPr>
      <w:r w:rsidRPr="00C9677A">
        <w:rPr>
          <w:rFonts w:ascii="Times New Roman" w:eastAsia="Calibri" w:hAnsi="Times New Roman" w:cs="Times New Roman"/>
          <w:sz w:val="28"/>
          <w:szCs w:val="28"/>
        </w:rPr>
        <w:t xml:space="preserve">We hypothesize </w:t>
      </w:r>
      <w:r w:rsidRPr="00C9677A">
        <w:rPr>
          <w:rFonts w:ascii="Times New Roman" w:eastAsia="Times New Roman" w:hAnsi="Times New Roman" w:cs="Times New Roman"/>
          <w:sz w:val="28"/>
          <w:szCs w:val="28"/>
        </w:rPr>
        <w:t xml:space="preserve">that GLS speckle tracking echocardiography </w:t>
      </w:r>
      <w:r w:rsidRPr="00C9677A">
        <w:rPr>
          <w:rFonts w:ascii="Times New Roman" w:eastAsia="Times New Roman" w:hAnsi="Times New Roman" w:cs="Times New Roman"/>
          <w:color w:val="000000"/>
          <w:sz w:val="28"/>
          <w:szCs w:val="28"/>
        </w:rPr>
        <w:t>is</w:t>
      </w:r>
      <w:r>
        <w:rPr>
          <w:rFonts w:ascii="Times New Roman" w:eastAsia="Times New Roman" w:hAnsi="Times New Roman" w:cs="Times New Roman"/>
          <w:color w:val="000000"/>
          <w:sz w:val="28"/>
          <w:szCs w:val="28"/>
        </w:rPr>
        <w:t xml:space="preserve"> </w:t>
      </w:r>
      <w:r w:rsidR="00FF7AED">
        <w:rPr>
          <w:rFonts w:ascii="Times New Roman" w:eastAsia="Times New Roman" w:hAnsi="Times New Roman" w:cs="Times New Roman"/>
          <w:color w:val="000000"/>
          <w:sz w:val="28"/>
          <w:szCs w:val="28"/>
        </w:rPr>
        <w:t xml:space="preserve">an </w:t>
      </w:r>
      <w:r>
        <w:rPr>
          <w:rFonts w:ascii="Times New Roman" w:eastAsia="Times New Roman" w:hAnsi="Times New Roman" w:cs="Times New Roman"/>
          <w:color w:val="000000"/>
          <w:sz w:val="28"/>
          <w:szCs w:val="28"/>
        </w:rPr>
        <w:t xml:space="preserve">added value to </w:t>
      </w:r>
      <w:r w:rsidRPr="00C9677A">
        <w:rPr>
          <w:rFonts w:ascii="Times New Roman" w:eastAsia="Times New Roman" w:hAnsi="Times New Roman" w:cs="Times New Roman"/>
          <w:color w:val="000000"/>
          <w:sz w:val="28"/>
          <w:szCs w:val="28"/>
        </w:rPr>
        <w:t xml:space="preserve"> </w:t>
      </w:r>
      <w:r w:rsidRPr="00C9677A">
        <w:rPr>
          <w:rFonts w:ascii="Times New Roman" w:eastAsia="Times New Roman" w:hAnsi="Times New Roman" w:cs="Times New Roman"/>
          <w:sz w:val="28"/>
          <w:szCs w:val="28"/>
        </w:rPr>
        <w:t xml:space="preserve"> eval</w:t>
      </w:r>
      <w:r w:rsidR="00FF7AED">
        <w:rPr>
          <w:rFonts w:ascii="Times New Roman" w:eastAsia="Times New Roman" w:hAnsi="Times New Roman" w:cs="Times New Roman"/>
          <w:sz w:val="28"/>
          <w:szCs w:val="28"/>
        </w:rPr>
        <w:t>uate left ventricular functio</w:t>
      </w:r>
      <w:r w:rsidR="00FF7AED" w:rsidRPr="00743033">
        <w:rPr>
          <w:rFonts w:ascii="Times New Roman" w:eastAsia="Times New Roman" w:hAnsi="Times New Roman" w:cs="Times New Roman"/>
          <w:color w:val="000000" w:themeColor="text1"/>
          <w:sz w:val="28"/>
          <w:szCs w:val="28"/>
        </w:rPr>
        <w:t>n</w:t>
      </w:r>
      <w:r w:rsidR="00C738C2">
        <w:rPr>
          <w:rFonts w:ascii="Times New Roman" w:eastAsia="Times New Roman" w:hAnsi="Times New Roman" w:cs="Times New Roman" w:hint="cs"/>
          <w:color w:val="000000" w:themeColor="text1"/>
          <w:sz w:val="28"/>
          <w:szCs w:val="28"/>
        </w:rPr>
        <w:t xml:space="preserve"> </w:t>
      </w:r>
      <w:r w:rsidR="009938DF">
        <w:rPr>
          <w:rFonts w:ascii="Times New Roman" w:eastAsia="Times New Roman" w:hAnsi="Times New Roman" w:cs="Times New Roman"/>
          <w:i/>
          <w:iCs/>
          <w:sz w:val="28"/>
          <w:szCs w:val="28"/>
        </w:rPr>
        <w:t>for</w:t>
      </w:r>
      <w:r w:rsidRPr="00C9677A">
        <w:rPr>
          <w:rFonts w:ascii="Times New Roman" w:eastAsia="Times New Roman" w:hAnsi="Times New Roman" w:cs="Times New Roman"/>
          <w:i/>
          <w:iCs/>
          <w:sz w:val="28"/>
          <w:szCs w:val="28"/>
        </w:rPr>
        <w:t xml:space="preserve"> non STEMI patients</w:t>
      </w:r>
      <w:r w:rsidR="00FF7AED">
        <w:rPr>
          <w:rFonts w:ascii="Times New Roman" w:eastAsia="Times New Roman" w:hAnsi="Times New Roman" w:cs="Times New Roman"/>
          <w:sz w:val="28"/>
          <w:szCs w:val="28"/>
        </w:rPr>
        <w:t xml:space="preserve"> in </w:t>
      </w:r>
      <w:r w:rsidRPr="00C9677A">
        <w:rPr>
          <w:rFonts w:ascii="Times New Roman" w:eastAsia="Times New Roman" w:hAnsi="Times New Roman" w:cs="Times New Roman"/>
          <w:sz w:val="28"/>
          <w:szCs w:val="28"/>
        </w:rPr>
        <w:t>comparison with LVEF Simpson’s biplane method.</w:t>
      </w:r>
    </w:p>
    <w:p w14:paraId="61A19EAA" w14:textId="77777777" w:rsidR="00C9677A" w:rsidRPr="00C9677A" w:rsidRDefault="00C9677A" w:rsidP="00C9677A">
      <w:pPr>
        <w:spacing w:after="0" w:line="240" w:lineRule="auto"/>
        <w:jc w:val="both"/>
        <w:rPr>
          <w:rFonts w:ascii="Segoe UI" w:eastAsia="Times New Roman" w:hAnsi="Segoe UI" w:cs="Segoe UI"/>
          <w:color w:val="5B616B"/>
          <w:sz w:val="28"/>
          <w:szCs w:val="28"/>
        </w:rPr>
      </w:pPr>
    </w:p>
    <w:p w14:paraId="1050C8BC" w14:textId="77777777" w:rsidR="00C9677A" w:rsidRPr="00C9677A" w:rsidRDefault="00C9677A" w:rsidP="00C9677A">
      <w:pPr>
        <w:keepNext/>
        <w:keepLines/>
        <w:spacing w:after="0" w:line="256" w:lineRule="auto"/>
        <w:ind w:left="90" w:right="13" w:firstLine="630"/>
        <w:jc w:val="both"/>
        <w:outlineLvl w:val="0"/>
        <w:rPr>
          <w:rFonts w:ascii="Times New Roman" w:eastAsia="Times New Roman" w:hAnsi="Times New Roman" w:cs="Times New Roman"/>
          <w:bCs/>
          <w:color w:val="000000"/>
          <w:sz w:val="28"/>
          <w:szCs w:val="28"/>
        </w:rPr>
      </w:pPr>
    </w:p>
    <w:p w14:paraId="06319A22" w14:textId="77777777" w:rsidR="00C9677A" w:rsidRPr="00C9677A" w:rsidRDefault="00C9677A" w:rsidP="00C9677A">
      <w:pPr>
        <w:spacing w:after="0" w:line="240" w:lineRule="auto"/>
        <w:rPr>
          <w:rFonts w:ascii="Times New Roman" w:eastAsia="Times New Roman" w:hAnsi="Times New Roman" w:cs="Times New Roman"/>
          <w:color w:val="000000"/>
          <w:sz w:val="28"/>
          <w:szCs w:val="28"/>
        </w:rPr>
      </w:pPr>
    </w:p>
    <w:p w14:paraId="37F2C8EB" w14:textId="77777777" w:rsidR="00C9677A" w:rsidRPr="00C9677A" w:rsidRDefault="00C9677A" w:rsidP="00C9677A">
      <w:pPr>
        <w:spacing w:after="0" w:line="240" w:lineRule="auto"/>
        <w:rPr>
          <w:rFonts w:ascii="Times New Roman" w:eastAsia="Times New Roman" w:hAnsi="Times New Roman" w:cs="Times New Roman"/>
          <w:b/>
          <w:bCs/>
          <w:sz w:val="40"/>
          <w:szCs w:val="40"/>
          <w:u w:val="single"/>
        </w:rPr>
      </w:pPr>
      <w:r w:rsidRPr="00C9677A">
        <w:rPr>
          <w:rFonts w:ascii="Times New Roman" w:eastAsia="Times New Roman" w:hAnsi="Times New Roman" w:cs="Times New Roman"/>
          <w:b/>
          <w:bCs/>
          <w:sz w:val="40"/>
          <w:szCs w:val="40"/>
          <w:u w:val="single"/>
        </w:rPr>
        <w:t>The aim of the study:</w:t>
      </w:r>
    </w:p>
    <w:p w14:paraId="7812AC8B" w14:textId="77777777" w:rsidR="00C9677A" w:rsidRPr="00C9677A" w:rsidRDefault="00C9677A" w:rsidP="00C9677A">
      <w:pPr>
        <w:spacing w:after="0" w:line="240" w:lineRule="auto"/>
        <w:rPr>
          <w:rFonts w:ascii="Times New Roman" w:eastAsia="Times New Roman" w:hAnsi="Times New Roman" w:cs="Times New Roman"/>
          <w:sz w:val="28"/>
          <w:szCs w:val="28"/>
        </w:rPr>
      </w:pPr>
    </w:p>
    <w:p w14:paraId="7F725424" w14:textId="0ED01377" w:rsidR="00C9677A" w:rsidRPr="00C9677A" w:rsidRDefault="00C9677A" w:rsidP="00C9677A">
      <w:pPr>
        <w:spacing w:after="0" w:line="240" w:lineRule="auto"/>
        <w:rPr>
          <w:rFonts w:ascii="Segoe UI" w:eastAsia="Times New Roman" w:hAnsi="Segoe UI" w:cs="Segoe UI"/>
          <w:color w:val="5B616B"/>
          <w:sz w:val="28"/>
          <w:szCs w:val="28"/>
        </w:rPr>
      </w:pPr>
      <w:r w:rsidRPr="00C9677A">
        <w:rPr>
          <w:rFonts w:ascii="Times New Roman" w:eastAsia="Times New Roman" w:hAnsi="Times New Roman" w:cs="Times New Roman"/>
          <w:sz w:val="28"/>
          <w:szCs w:val="28"/>
        </w:rPr>
        <w:t xml:space="preserve">  TO compare between </w:t>
      </w:r>
      <w:r w:rsidRPr="00C9677A">
        <w:rPr>
          <w:rFonts w:ascii="Calibri" w:eastAsia="Times New Roman" w:hAnsi="Calibri" w:cs="Calibri"/>
          <w:sz w:val="28"/>
          <w:szCs w:val="28"/>
        </w:rPr>
        <w:t>GLS speckle tracking echocardiography</w:t>
      </w:r>
      <w:r w:rsidRPr="00C9677A">
        <w:rPr>
          <w:rFonts w:ascii="Times New Roman" w:eastAsia="Times New Roman" w:hAnsi="Times New Roman" w:cs="Times New Roman"/>
          <w:sz w:val="28"/>
          <w:szCs w:val="28"/>
        </w:rPr>
        <w:t xml:space="preserve"> and </w:t>
      </w:r>
      <w:r w:rsidRPr="00C9677A">
        <w:rPr>
          <w:rFonts w:ascii="Calibri" w:eastAsia="Times New Roman" w:hAnsi="Calibri" w:cs="Calibri"/>
          <w:sz w:val="28"/>
          <w:szCs w:val="28"/>
        </w:rPr>
        <w:t xml:space="preserve">Simpson’s biplane methods </w:t>
      </w:r>
      <w:r w:rsidRPr="00C9677A">
        <w:rPr>
          <w:rFonts w:ascii="Times New Roman" w:eastAsia="Times New Roman" w:hAnsi="Times New Roman" w:cs="Times New Roman"/>
          <w:sz w:val="28"/>
          <w:szCs w:val="28"/>
        </w:rPr>
        <w:t xml:space="preserve">for assessment of left ventricular function in </w:t>
      </w:r>
      <w:r w:rsidR="00116124">
        <w:rPr>
          <w:rFonts w:ascii="Times New Roman" w:eastAsia="Times New Roman" w:hAnsi="Times New Roman" w:cs="Times New Roman"/>
          <w:sz w:val="28"/>
          <w:szCs w:val="28"/>
        </w:rPr>
        <w:t>non</w:t>
      </w:r>
      <w:r w:rsidRPr="00C9677A">
        <w:rPr>
          <w:rFonts w:ascii="Times New Roman" w:eastAsia="Times New Roman" w:hAnsi="Times New Roman" w:cs="Times New Roman"/>
          <w:sz w:val="28"/>
          <w:szCs w:val="28"/>
        </w:rPr>
        <w:t xml:space="preserve"> STEMI patients</w:t>
      </w:r>
      <w:r w:rsidR="00C738C2">
        <w:rPr>
          <w:rFonts w:asciiTheme="minorBidi" w:eastAsia="Times New Roman" w:hAnsiTheme="minorBidi" w:hint="cs"/>
          <w:sz w:val="28"/>
          <w:szCs w:val="28"/>
        </w:rPr>
        <w:t>.</w:t>
      </w:r>
    </w:p>
    <w:p w14:paraId="0FFD5A30" w14:textId="77777777" w:rsidR="00C9677A" w:rsidRPr="00C9677A" w:rsidRDefault="00C9677A" w:rsidP="00C9677A">
      <w:pPr>
        <w:spacing w:after="0" w:line="240" w:lineRule="auto"/>
        <w:rPr>
          <w:rFonts w:ascii="Times New Roman" w:eastAsia="Times New Roman" w:hAnsi="Times New Roman" w:cs="Times New Roman"/>
          <w:b/>
          <w:bCs/>
          <w:sz w:val="40"/>
          <w:szCs w:val="40"/>
          <w:u w:val="single"/>
        </w:rPr>
      </w:pPr>
    </w:p>
    <w:p w14:paraId="0579A2E8" w14:textId="77777777" w:rsidR="00C9677A" w:rsidRDefault="00C9677A" w:rsidP="00C9677A">
      <w:pPr>
        <w:spacing w:after="0" w:line="240" w:lineRule="auto"/>
        <w:rPr>
          <w:rFonts w:ascii="Times New Roman" w:eastAsia="Times New Roman" w:hAnsi="Times New Roman" w:cs="Times New Roman"/>
          <w:b/>
          <w:bCs/>
          <w:sz w:val="40"/>
          <w:szCs w:val="40"/>
          <w:u w:val="single"/>
        </w:rPr>
      </w:pPr>
    </w:p>
    <w:p w14:paraId="1651734B" w14:textId="77777777" w:rsidR="0086052B" w:rsidRDefault="0086052B" w:rsidP="00C9677A">
      <w:pPr>
        <w:spacing w:after="0" w:line="240" w:lineRule="auto"/>
        <w:rPr>
          <w:rFonts w:ascii="Times New Roman" w:eastAsia="Times New Roman" w:hAnsi="Times New Roman" w:cs="Times New Roman"/>
          <w:b/>
          <w:bCs/>
          <w:sz w:val="40"/>
          <w:szCs w:val="40"/>
          <w:u w:val="single"/>
        </w:rPr>
      </w:pPr>
    </w:p>
    <w:p w14:paraId="4DC0CBE1" w14:textId="77777777" w:rsidR="0086052B" w:rsidRPr="00C9677A" w:rsidRDefault="0086052B" w:rsidP="00C9677A">
      <w:pPr>
        <w:spacing w:after="0" w:line="240" w:lineRule="auto"/>
        <w:rPr>
          <w:rFonts w:ascii="Times New Roman" w:eastAsia="Times New Roman" w:hAnsi="Times New Roman" w:cs="Times New Roman"/>
          <w:b/>
          <w:bCs/>
          <w:sz w:val="40"/>
          <w:szCs w:val="40"/>
          <w:u w:val="single"/>
          <w:rtl/>
        </w:rPr>
      </w:pPr>
    </w:p>
    <w:p w14:paraId="266B4BFD" w14:textId="77777777" w:rsidR="00C9677A" w:rsidRPr="00C9677A" w:rsidRDefault="00C9677A" w:rsidP="00C9677A">
      <w:pPr>
        <w:bidi/>
        <w:spacing w:before="120" w:after="0" w:line="360" w:lineRule="auto"/>
        <w:ind w:left="6480"/>
        <w:jc w:val="right"/>
        <w:rPr>
          <w:rFonts w:ascii="Times New Roman" w:eastAsia="Times New Roman" w:hAnsi="Times New Roman" w:cs="Times New Roman"/>
          <w:b/>
          <w:bCs/>
          <w:color w:val="000000"/>
          <w:sz w:val="40"/>
          <w:szCs w:val="40"/>
          <w:u w:val="single"/>
        </w:rPr>
      </w:pPr>
      <w:r w:rsidRPr="00C9677A">
        <w:rPr>
          <w:rFonts w:ascii="Times New Roman" w:eastAsia="Times New Roman" w:hAnsi="Times New Roman" w:cs="Times New Roman"/>
          <w:b/>
          <w:bCs/>
          <w:sz w:val="40"/>
          <w:szCs w:val="40"/>
          <w:u w:val="single"/>
        </w:rPr>
        <w:t>Objectives</w:t>
      </w:r>
      <w:r w:rsidRPr="00C9677A">
        <w:rPr>
          <w:rFonts w:ascii="Times New Roman" w:eastAsia="Times New Roman" w:hAnsi="Times New Roman" w:cs="Times New Roman"/>
          <w:b/>
          <w:bCs/>
          <w:color w:val="000000"/>
          <w:sz w:val="40"/>
          <w:szCs w:val="40"/>
          <w:u w:val="single"/>
        </w:rPr>
        <w:t>:</w:t>
      </w:r>
    </w:p>
    <w:p w14:paraId="7D4EFB1A" w14:textId="77777777" w:rsidR="00C9677A" w:rsidRPr="00C9677A" w:rsidRDefault="00C9677A" w:rsidP="00C9677A">
      <w:pPr>
        <w:keepNext/>
        <w:keepLines/>
        <w:spacing w:after="0" w:line="256" w:lineRule="auto"/>
        <w:ind w:right="13"/>
        <w:jc w:val="both"/>
        <w:outlineLvl w:val="0"/>
        <w:rPr>
          <w:rFonts w:ascii="Times New Roman" w:eastAsia="Times New Roman" w:hAnsi="Times New Roman" w:cs="Times New Roman"/>
          <w:bCs/>
          <w:color w:val="000000"/>
          <w:sz w:val="28"/>
          <w:szCs w:val="28"/>
          <w:rtl/>
        </w:rPr>
      </w:pPr>
      <w:r w:rsidRPr="00C9677A">
        <w:rPr>
          <w:rFonts w:ascii="Times New Roman" w:eastAsia="Times New Roman" w:hAnsi="Times New Roman" w:cs="Times New Roman"/>
          <w:b/>
          <w:color w:val="000000"/>
          <w:sz w:val="28"/>
          <w:szCs w:val="28"/>
        </w:rPr>
        <w:t xml:space="preserve">    To</w:t>
      </w:r>
      <w:r w:rsidRPr="00C9677A">
        <w:rPr>
          <w:rFonts w:ascii="Times New Roman" w:eastAsia="Times New Roman" w:hAnsi="Times New Roman" w:cs="Times New Roman"/>
          <w:bCs/>
          <w:color w:val="000000"/>
          <w:sz w:val="28"/>
          <w:szCs w:val="28"/>
        </w:rPr>
        <w:t xml:space="preserve"> investigate the value of assessment of left ventricular function in non STEMI patient by:</w:t>
      </w:r>
    </w:p>
    <w:p w14:paraId="5A041E9D" w14:textId="77777777" w:rsidR="00C9677A" w:rsidRPr="00C9677A" w:rsidRDefault="00C9677A" w:rsidP="00C9677A">
      <w:pPr>
        <w:keepNext/>
        <w:keepLines/>
        <w:numPr>
          <w:ilvl w:val="0"/>
          <w:numId w:val="1"/>
        </w:numPr>
        <w:spacing w:after="0" w:line="256" w:lineRule="auto"/>
        <w:ind w:right="13"/>
        <w:jc w:val="both"/>
        <w:outlineLvl w:val="0"/>
        <w:rPr>
          <w:rFonts w:ascii="Times New Roman" w:eastAsia="Times New Roman" w:hAnsi="Times New Roman" w:cs="Times New Roman"/>
          <w:bCs/>
          <w:color w:val="000000"/>
          <w:sz w:val="28"/>
          <w:szCs w:val="28"/>
          <w:u w:val="single"/>
        </w:rPr>
      </w:pPr>
      <w:r w:rsidRPr="00C9677A">
        <w:rPr>
          <w:rFonts w:ascii="Times New Roman" w:eastAsia="Times New Roman" w:hAnsi="Times New Roman" w:cs="Times New Roman"/>
          <w:bCs/>
          <w:color w:val="000000"/>
          <w:sz w:val="28"/>
          <w:szCs w:val="28"/>
        </w:rPr>
        <w:t xml:space="preserve">GLS by speckle tracking echocardiography  </w:t>
      </w:r>
    </w:p>
    <w:p w14:paraId="6B1744C6" w14:textId="77777777" w:rsidR="00C9677A" w:rsidRPr="00C9677A" w:rsidRDefault="00C9677A" w:rsidP="00C9677A">
      <w:pPr>
        <w:keepNext/>
        <w:keepLines/>
        <w:numPr>
          <w:ilvl w:val="0"/>
          <w:numId w:val="1"/>
        </w:numPr>
        <w:spacing w:after="0" w:line="256" w:lineRule="auto"/>
        <w:ind w:right="13"/>
        <w:jc w:val="both"/>
        <w:outlineLvl w:val="0"/>
        <w:rPr>
          <w:rFonts w:ascii="Times New Roman" w:eastAsia="Times New Roman" w:hAnsi="Times New Roman" w:cs="Times New Roman"/>
          <w:bCs/>
          <w:color w:val="000000"/>
          <w:sz w:val="28"/>
          <w:szCs w:val="28"/>
        </w:rPr>
      </w:pPr>
      <w:r w:rsidRPr="00C9677A">
        <w:rPr>
          <w:rFonts w:ascii="Times New Roman" w:eastAsia="Times New Roman" w:hAnsi="Times New Roman" w:cs="Times New Roman"/>
          <w:bCs/>
          <w:color w:val="000000"/>
          <w:sz w:val="28"/>
          <w:szCs w:val="28"/>
        </w:rPr>
        <w:t xml:space="preserve">LVEF by </w:t>
      </w:r>
      <w:bookmarkStart w:id="0" w:name="_Hlk63852363"/>
      <w:r w:rsidRPr="00C9677A">
        <w:rPr>
          <w:rFonts w:ascii="Times New Roman" w:eastAsia="Times New Roman" w:hAnsi="Times New Roman" w:cs="Times New Roman"/>
          <w:bCs/>
          <w:color w:val="000000"/>
          <w:sz w:val="28"/>
          <w:szCs w:val="28"/>
        </w:rPr>
        <w:t xml:space="preserve">Simpson’s biplane </w:t>
      </w:r>
      <w:bookmarkEnd w:id="0"/>
      <w:r w:rsidRPr="00C9677A">
        <w:rPr>
          <w:rFonts w:ascii="Times New Roman" w:eastAsia="Times New Roman" w:hAnsi="Times New Roman" w:cs="Times New Roman"/>
          <w:bCs/>
          <w:color w:val="000000"/>
          <w:sz w:val="28"/>
          <w:szCs w:val="28"/>
        </w:rPr>
        <w:t xml:space="preserve">method. </w:t>
      </w:r>
    </w:p>
    <w:p w14:paraId="76B654AA" w14:textId="77777777" w:rsidR="00C9677A" w:rsidRPr="00C9677A" w:rsidRDefault="00C9677A" w:rsidP="00C9677A">
      <w:pPr>
        <w:keepNext/>
        <w:keepLines/>
        <w:spacing w:after="0" w:line="256" w:lineRule="auto"/>
        <w:ind w:left="793" w:right="13"/>
        <w:jc w:val="both"/>
        <w:outlineLvl w:val="0"/>
        <w:rPr>
          <w:rFonts w:ascii="Times New Roman" w:eastAsia="Times New Roman" w:hAnsi="Times New Roman" w:cs="Times New Roman"/>
          <w:bCs/>
          <w:color w:val="000000"/>
          <w:sz w:val="28"/>
          <w:szCs w:val="28"/>
        </w:rPr>
      </w:pPr>
      <w:r w:rsidRPr="00C9677A">
        <w:rPr>
          <w:rFonts w:ascii="Times New Roman" w:eastAsia="Times New Roman" w:hAnsi="Times New Roman" w:cs="Times New Roman"/>
          <w:bCs/>
          <w:color w:val="000000"/>
          <w:sz w:val="28"/>
          <w:szCs w:val="28"/>
        </w:rPr>
        <w:t xml:space="preserve"> And to compare between assessment of left ventricular function by GLS and Simpson’s biplane method.</w:t>
      </w:r>
    </w:p>
    <w:p w14:paraId="4BDAFDF6" w14:textId="77777777" w:rsidR="00C9677A" w:rsidRPr="00C9677A" w:rsidRDefault="00C9677A" w:rsidP="00C9677A">
      <w:pPr>
        <w:spacing w:after="0" w:line="240" w:lineRule="auto"/>
        <w:rPr>
          <w:rFonts w:ascii="Times New Roman" w:eastAsia="Times New Roman" w:hAnsi="Times New Roman" w:cs="Times New Roman"/>
          <w:sz w:val="24"/>
          <w:szCs w:val="24"/>
        </w:rPr>
      </w:pPr>
      <w:r w:rsidRPr="00C9677A">
        <w:rPr>
          <w:rFonts w:ascii="Times New Roman" w:eastAsia="Times New Roman" w:hAnsi="Times New Roman" w:cs="Times New Roman"/>
          <w:sz w:val="24"/>
          <w:szCs w:val="24"/>
        </w:rPr>
        <w:t xml:space="preserve">            </w:t>
      </w:r>
    </w:p>
    <w:p w14:paraId="2B4D981E" w14:textId="77777777" w:rsidR="00C9677A" w:rsidRPr="00C9677A" w:rsidRDefault="00C9677A" w:rsidP="00C9677A">
      <w:pPr>
        <w:spacing w:after="0" w:line="240" w:lineRule="auto"/>
        <w:rPr>
          <w:rFonts w:ascii="Times New Roman" w:eastAsia="Times New Roman" w:hAnsi="Times New Roman" w:cs="Times New Roman"/>
          <w:sz w:val="24"/>
          <w:szCs w:val="24"/>
        </w:rPr>
      </w:pPr>
    </w:p>
    <w:p w14:paraId="5AD170E4" w14:textId="77777777" w:rsidR="00C9677A" w:rsidRPr="00C9677A" w:rsidRDefault="00C9677A" w:rsidP="00C9677A">
      <w:pPr>
        <w:spacing w:after="0" w:line="240" w:lineRule="auto"/>
        <w:rPr>
          <w:rFonts w:ascii="Times New Roman" w:eastAsia="Times New Roman" w:hAnsi="Times New Roman" w:cs="Times New Roman"/>
          <w:sz w:val="24"/>
          <w:szCs w:val="24"/>
        </w:rPr>
      </w:pPr>
    </w:p>
    <w:p w14:paraId="2FE4CB4C" w14:textId="77777777" w:rsidR="00C9677A" w:rsidRPr="00C9677A" w:rsidRDefault="00C9677A" w:rsidP="00C9677A">
      <w:pPr>
        <w:spacing w:after="0" w:line="240" w:lineRule="auto"/>
        <w:rPr>
          <w:rFonts w:ascii="Times New Roman" w:eastAsia="Calibri" w:hAnsi="Times New Roman" w:cs="Times New Roman"/>
          <w:b/>
          <w:bCs/>
          <w:sz w:val="40"/>
          <w:szCs w:val="40"/>
          <w:u w:val="single"/>
        </w:rPr>
      </w:pPr>
      <w:r w:rsidRPr="00C9677A">
        <w:rPr>
          <w:rFonts w:ascii="Times New Roman" w:eastAsia="Calibri" w:hAnsi="Times New Roman" w:cs="Times New Roman"/>
          <w:b/>
          <w:bCs/>
          <w:sz w:val="40"/>
          <w:szCs w:val="40"/>
          <w:u w:val="single"/>
        </w:rPr>
        <w:t>Material and methods:</w:t>
      </w:r>
    </w:p>
    <w:p w14:paraId="7757EEBC" w14:textId="77777777" w:rsidR="00C9677A" w:rsidRPr="00C9677A" w:rsidRDefault="00C9677A" w:rsidP="00C9677A">
      <w:pPr>
        <w:spacing w:after="0" w:line="240" w:lineRule="auto"/>
        <w:rPr>
          <w:rFonts w:ascii="Times New Roman" w:eastAsia="Calibri" w:hAnsi="Times New Roman" w:cs="Times New Roman"/>
          <w:sz w:val="32"/>
          <w:szCs w:val="32"/>
        </w:rPr>
      </w:pPr>
    </w:p>
    <w:p w14:paraId="036E911F" w14:textId="77777777" w:rsidR="00C9677A" w:rsidRPr="00C9677A" w:rsidRDefault="00C9677A" w:rsidP="00C9677A">
      <w:pPr>
        <w:spacing w:after="0" w:line="240" w:lineRule="auto"/>
        <w:rPr>
          <w:rFonts w:ascii="Times New Roman" w:eastAsia="Calibri" w:hAnsi="Times New Roman" w:cs="Times New Roman"/>
          <w:b/>
          <w:bCs/>
          <w:sz w:val="32"/>
          <w:szCs w:val="32"/>
        </w:rPr>
      </w:pPr>
      <w:r w:rsidRPr="00C9677A">
        <w:rPr>
          <w:rFonts w:ascii="Times New Roman" w:eastAsia="Calibri" w:hAnsi="Times New Roman" w:cs="Times New Roman"/>
          <w:b/>
          <w:bCs/>
          <w:sz w:val="32"/>
          <w:szCs w:val="32"/>
        </w:rPr>
        <w:t>Technical design:</w:t>
      </w:r>
    </w:p>
    <w:p w14:paraId="43C1F840" w14:textId="77777777" w:rsidR="00C9677A" w:rsidRPr="00C9677A" w:rsidRDefault="00C9677A" w:rsidP="00C9677A">
      <w:pPr>
        <w:spacing w:after="0" w:line="240" w:lineRule="auto"/>
        <w:rPr>
          <w:rFonts w:ascii="Times New Roman" w:eastAsia="Calibri" w:hAnsi="Times New Roman" w:cs="Times New Roman"/>
          <w:sz w:val="32"/>
          <w:szCs w:val="32"/>
        </w:rPr>
      </w:pPr>
    </w:p>
    <w:p w14:paraId="035D8C9D" w14:textId="77777777" w:rsidR="00C9677A" w:rsidRPr="00C9677A" w:rsidRDefault="00C9677A" w:rsidP="00C9677A">
      <w:pPr>
        <w:spacing w:after="0" w:line="240" w:lineRule="auto"/>
        <w:rPr>
          <w:rFonts w:ascii="Times New Roman" w:eastAsia="Calibri" w:hAnsi="Times New Roman" w:cs="Times New Roman"/>
          <w:b/>
          <w:bCs/>
          <w:sz w:val="32"/>
          <w:szCs w:val="32"/>
        </w:rPr>
      </w:pPr>
      <w:r w:rsidRPr="00C9677A">
        <w:rPr>
          <w:rFonts w:ascii="Times New Roman" w:eastAsia="Calibri" w:hAnsi="Times New Roman" w:cs="Times New Roman"/>
          <w:b/>
          <w:bCs/>
          <w:sz w:val="32"/>
          <w:szCs w:val="32"/>
        </w:rPr>
        <w:t>Site of the study:</w:t>
      </w:r>
    </w:p>
    <w:p w14:paraId="36E822F3" w14:textId="51A00840" w:rsidR="00C9677A" w:rsidRDefault="00C9677A" w:rsidP="00C9677A">
      <w:pPr>
        <w:spacing w:after="0" w:line="240" w:lineRule="auto"/>
        <w:ind w:firstLine="720"/>
        <w:rPr>
          <w:rFonts w:ascii="Times New Roman" w:eastAsia="Calibri" w:hAnsi="Times New Roman" w:cs="Times New Roman"/>
          <w:color w:val="000000"/>
          <w:sz w:val="28"/>
          <w:szCs w:val="28"/>
          <w:rtl/>
        </w:rPr>
      </w:pPr>
      <w:r w:rsidRPr="00C9677A">
        <w:rPr>
          <w:rFonts w:ascii="Times New Roman" w:eastAsia="Calibri" w:hAnsi="Times New Roman" w:cs="Times New Roman"/>
          <w:b/>
          <w:bCs/>
          <w:color w:val="000000"/>
          <w:sz w:val="28"/>
          <w:szCs w:val="28"/>
        </w:rPr>
        <w:t>This</w:t>
      </w:r>
      <w:r w:rsidRPr="00C9677A">
        <w:rPr>
          <w:rFonts w:ascii="Times New Roman" w:eastAsia="Calibri" w:hAnsi="Times New Roman" w:cs="Times New Roman"/>
          <w:color w:val="000000"/>
          <w:sz w:val="28"/>
          <w:szCs w:val="28"/>
        </w:rPr>
        <w:t xml:space="preserve"> study will be conducted in Cardiology Department, Faculty of Medicine, Zagazig University.</w:t>
      </w:r>
      <w:r w:rsidR="00116124">
        <w:rPr>
          <w:rFonts w:ascii="Times New Roman" w:eastAsia="Calibri" w:hAnsi="Times New Roman" w:cs="Times New Roman" w:hint="cs"/>
          <w:color w:val="000000"/>
          <w:sz w:val="28"/>
          <w:szCs w:val="28"/>
          <w:rtl/>
        </w:rPr>
        <w:t xml:space="preserve">    </w:t>
      </w:r>
    </w:p>
    <w:p w14:paraId="03695473" w14:textId="7AD9610B" w:rsidR="00116124" w:rsidRDefault="00116124" w:rsidP="00C9677A">
      <w:pPr>
        <w:spacing w:after="0" w:line="240" w:lineRule="auto"/>
        <w:ind w:firstLine="720"/>
        <w:rPr>
          <w:rFonts w:ascii="Times New Roman" w:eastAsia="Calibri" w:hAnsi="Times New Roman" w:cs="Times New Roman"/>
          <w:color w:val="000000"/>
          <w:sz w:val="28"/>
          <w:szCs w:val="28"/>
          <w:rtl/>
        </w:rPr>
      </w:pPr>
    </w:p>
    <w:p w14:paraId="006CD5B7" w14:textId="3D5BD9B1" w:rsidR="00116124" w:rsidRPr="00116124" w:rsidRDefault="00116124" w:rsidP="00116124">
      <w:pPr>
        <w:spacing w:after="0" w:line="240" w:lineRule="auto"/>
        <w:ind w:firstLine="720"/>
        <w:rPr>
          <w:rFonts w:ascii="Times New Roman" w:eastAsia="Calibri" w:hAnsi="Times New Roman" w:cs="Times New Roman"/>
          <w:b/>
          <w:bCs/>
          <w:color w:val="000000"/>
          <w:sz w:val="32"/>
          <w:szCs w:val="32"/>
        </w:rPr>
      </w:pPr>
      <w:r w:rsidRPr="00116124">
        <w:rPr>
          <w:rFonts w:ascii="Times New Roman" w:eastAsia="Calibri" w:hAnsi="Times New Roman" w:cs="Times New Roman"/>
          <w:b/>
          <w:bCs/>
          <w:color w:val="000000"/>
          <w:sz w:val="32"/>
          <w:szCs w:val="32"/>
        </w:rPr>
        <w:t>Sample size:</w:t>
      </w:r>
    </w:p>
    <w:p w14:paraId="6EB04FB8" w14:textId="7CEF2D17" w:rsidR="00116124" w:rsidRPr="00116124" w:rsidRDefault="00116124" w:rsidP="00C9677A">
      <w:pPr>
        <w:spacing w:after="0" w:line="240" w:lineRule="auto"/>
        <w:ind w:firstLine="720"/>
        <w:rPr>
          <w:rFonts w:ascii="Times New Roman" w:eastAsia="Calibri" w:hAnsi="Times New Roman" w:cs="Times New Roman"/>
          <w:b/>
          <w:bCs/>
          <w:color w:val="000000"/>
          <w:sz w:val="28"/>
          <w:szCs w:val="28"/>
          <w:rtl/>
        </w:rPr>
      </w:pPr>
    </w:p>
    <w:p w14:paraId="4C0D564C" w14:textId="1DAAD28B" w:rsidR="00116124" w:rsidRPr="00116124" w:rsidRDefault="00116124" w:rsidP="00116124">
      <w:pPr>
        <w:spacing w:after="0" w:line="240" w:lineRule="auto"/>
        <w:ind w:firstLine="720"/>
        <w:rPr>
          <w:rFonts w:ascii="Times New Roman" w:eastAsia="Calibri" w:hAnsi="Times New Roman" w:cs="Times New Roman"/>
          <w:color w:val="000000"/>
          <w:sz w:val="28"/>
          <w:szCs w:val="28"/>
        </w:rPr>
      </w:pPr>
      <w:r w:rsidRPr="00116124">
        <w:rPr>
          <w:rFonts w:ascii="Times New Roman" w:eastAsia="Calibri" w:hAnsi="Times New Roman" w:cs="Times New Roman"/>
          <w:color w:val="000000"/>
          <w:sz w:val="28"/>
          <w:szCs w:val="28"/>
        </w:rPr>
        <w:t>Sample size Assuming that the IALS endo was 13.7+_ 4.9 vs 10+_3.7 before vs 6hour STB. At 80% power and 95% CI. The estimated sample will be 44cases.open epi.</w:t>
      </w:r>
    </w:p>
    <w:p w14:paraId="7EA1D73E" w14:textId="21CB6A86" w:rsidR="00116124" w:rsidRDefault="00116124" w:rsidP="00C9677A">
      <w:pPr>
        <w:spacing w:after="0" w:line="240" w:lineRule="auto"/>
        <w:ind w:firstLine="720"/>
        <w:rPr>
          <w:rFonts w:ascii="Times New Roman" w:eastAsia="Calibri" w:hAnsi="Times New Roman" w:cs="Times New Roman"/>
          <w:color w:val="000000"/>
          <w:sz w:val="28"/>
          <w:szCs w:val="28"/>
          <w:rtl/>
        </w:rPr>
      </w:pPr>
    </w:p>
    <w:p w14:paraId="79FD628B" w14:textId="77777777" w:rsidR="00116124" w:rsidRPr="00C9677A" w:rsidRDefault="00116124" w:rsidP="00116124">
      <w:pPr>
        <w:spacing w:after="0" w:line="240" w:lineRule="auto"/>
        <w:rPr>
          <w:rFonts w:ascii="Times New Roman" w:eastAsia="Calibri" w:hAnsi="Times New Roman" w:cs="Times New Roman"/>
          <w:color w:val="000000"/>
          <w:sz w:val="28"/>
          <w:szCs w:val="28"/>
        </w:rPr>
      </w:pPr>
    </w:p>
    <w:p w14:paraId="0FC105D3" w14:textId="5E8B6702" w:rsidR="00C9677A" w:rsidRPr="00FF7AED" w:rsidRDefault="00C9677A" w:rsidP="00FF7AED">
      <w:pPr>
        <w:spacing w:after="0" w:line="240" w:lineRule="auto"/>
        <w:rPr>
          <w:rFonts w:ascii="Times New Roman" w:eastAsia="Calibri" w:hAnsi="Times New Roman" w:cs="Times New Roman"/>
          <w:b/>
          <w:bCs/>
          <w:sz w:val="28"/>
          <w:szCs w:val="28"/>
        </w:rPr>
      </w:pPr>
      <w:r w:rsidRPr="00C9677A">
        <w:rPr>
          <w:rFonts w:ascii="Times New Roman" w:eastAsia="Calibri" w:hAnsi="Times New Roman" w:cs="Times New Roman"/>
          <w:b/>
          <w:bCs/>
          <w:sz w:val="28"/>
          <w:szCs w:val="28"/>
        </w:rPr>
        <w:t>Inclusion criteria :</w:t>
      </w:r>
      <w:r w:rsidRPr="00C9677A">
        <w:rPr>
          <w:rFonts w:ascii="Times New Roman" w:eastAsia="Times New Roman" w:hAnsi="Times New Roman" w:cs="Times New Roman"/>
          <w:sz w:val="28"/>
          <w:szCs w:val="28"/>
        </w:rPr>
        <w:t>.</w:t>
      </w:r>
    </w:p>
    <w:p w14:paraId="7B0922E6" w14:textId="77777777" w:rsidR="00C9677A" w:rsidRPr="00C9677A" w:rsidRDefault="00C9677A" w:rsidP="00C9677A">
      <w:pPr>
        <w:numPr>
          <w:ilvl w:val="0"/>
          <w:numId w:val="2"/>
        </w:numPr>
        <w:spacing w:after="0" w:line="240" w:lineRule="auto"/>
        <w:rPr>
          <w:rFonts w:ascii="Times New Roman" w:eastAsia="Times New Roman" w:hAnsi="Times New Roman" w:cs="Times New Roman"/>
          <w:sz w:val="28"/>
          <w:szCs w:val="28"/>
        </w:rPr>
      </w:pPr>
      <w:r w:rsidRPr="00C9677A">
        <w:rPr>
          <w:rFonts w:ascii="Times New Roman" w:eastAsia="Times New Roman" w:hAnsi="Times New Roman" w:cs="Times New Roman"/>
          <w:sz w:val="28"/>
          <w:szCs w:val="28"/>
        </w:rPr>
        <w:t>Non STEMI confirmed by ECG and cardiac enzymes.</w:t>
      </w:r>
    </w:p>
    <w:p w14:paraId="288CDB0D" w14:textId="77777777" w:rsidR="00C9677A" w:rsidRPr="00C9677A" w:rsidRDefault="00C9677A" w:rsidP="00C9677A">
      <w:pPr>
        <w:spacing w:after="0" w:line="360" w:lineRule="auto"/>
        <w:ind w:left="720"/>
        <w:jc w:val="both"/>
        <w:rPr>
          <w:rFonts w:ascii="Times New Roman" w:eastAsia="Times New Roman" w:hAnsi="Times New Roman" w:cs="Times New Roman"/>
          <w:color w:val="000000"/>
          <w:sz w:val="28"/>
          <w:szCs w:val="28"/>
        </w:rPr>
      </w:pPr>
    </w:p>
    <w:p w14:paraId="3EBC4130" w14:textId="77777777" w:rsidR="00C9677A" w:rsidRPr="00C9677A" w:rsidRDefault="00C9677A" w:rsidP="00C9677A">
      <w:pPr>
        <w:spacing w:after="0" w:line="240" w:lineRule="auto"/>
        <w:rPr>
          <w:rFonts w:ascii="Times New Roman" w:eastAsia="Calibri" w:hAnsi="Times New Roman" w:cs="Times New Roman"/>
          <w:b/>
          <w:bCs/>
          <w:sz w:val="28"/>
          <w:szCs w:val="28"/>
        </w:rPr>
      </w:pPr>
      <w:r w:rsidRPr="00C9677A">
        <w:rPr>
          <w:rFonts w:ascii="Times New Roman" w:eastAsia="Calibri" w:hAnsi="Times New Roman" w:cs="Times New Roman"/>
          <w:b/>
          <w:bCs/>
          <w:sz w:val="28"/>
          <w:szCs w:val="28"/>
        </w:rPr>
        <w:t>Exclusion criteria:</w:t>
      </w:r>
    </w:p>
    <w:p w14:paraId="571DA282" w14:textId="77777777" w:rsidR="00C9677A" w:rsidRPr="00DA7896" w:rsidRDefault="00C9677A" w:rsidP="00C9677A">
      <w:pPr>
        <w:numPr>
          <w:ilvl w:val="0"/>
          <w:numId w:val="3"/>
        </w:numPr>
        <w:spacing w:after="0" w:line="240" w:lineRule="auto"/>
        <w:rPr>
          <w:rFonts w:ascii="Times New Roman" w:eastAsia="Times New Roman" w:hAnsi="Times New Roman" w:cs="Times New Roman"/>
          <w:color w:val="000000" w:themeColor="text1"/>
          <w:sz w:val="28"/>
          <w:szCs w:val="28"/>
        </w:rPr>
      </w:pPr>
      <w:r w:rsidRPr="00DA7896">
        <w:rPr>
          <w:rFonts w:ascii="Times New Roman" w:eastAsia="Times New Roman" w:hAnsi="Times New Roman" w:cs="Times New Roman"/>
          <w:color w:val="000000" w:themeColor="text1"/>
          <w:sz w:val="28"/>
          <w:szCs w:val="28"/>
        </w:rPr>
        <w:t>Pregnant females.</w:t>
      </w:r>
    </w:p>
    <w:p w14:paraId="26F0276D" w14:textId="77777777" w:rsidR="00C9677A" w:rsidRPr="00DA7896" w:rsidRDefault="00C9677A" w:rsidP="00C9677A">
      <w:pPr>
        <w:numPr>
          <w:ilvl w:val="0"/>
          <w:numId w:val="3"/>
        </w:numPr>
        <w:spacing w:after="0" w:line="240" w:lineRule="auto"/>
        <w:rPr>
          <w:rFonts w:ascii="Times New Roman" w:eastAsia="Times New Roman" w:hAnsi="Times New Roman" w:cs="Times New Roman"/>
          <w:color w:val="000000" w:themeColor="text1"/>
          <w:sz w:val="28"/>
          <w:szCs w:val="28"/>
        </w:rPr>
      </w:pPr>
      <w:r w:rsidRPr="00DA7896">
        <w:rPr>
          <w:rFonts w:ascii="Times New Roman" w:eastAsia="Times New Roman" w:hAnsi="Times New Roman" w:cs="Times New Roman"/>
          <w:color w:val="000000" w:themeColor="text1"/>
          <w:sz w:val="28"/>
          <w:szCs w:val="28"/>
        </w:rPr>
        <w:t>valvular heart diseases.</w:t>
      </w:r>
    </w:p>
    <w:p w14:paraId="66253E09" w14:textId="69FEF099" w:rsidR="00C9677A" w:rsidRPr="00DA7896" w:rsidRDefault="00FF7AED" w:rsidP="00C9677A">
      <w:pPr>
        <w:numPr>
          <w:ilvl w:val="0"/>
          <w:numId w:val="3"/>
        </w:numPr>
        <w:spacing w:after="0" w:line="240" w:lineRule="auto"/>
        <w:rPr>
          <w:rFonts w:ascii="Times New Roman" w:eastAsia="Times New Roman" w:hAnsi="Times New Roman" w:cs="Times New Roman"/>
          <w:color w:val="000000" w:themeColor="text1"/>
          <w:sz w:val="28"/>
          <w:szCs w:val="28"/>
        </w:rPr>
      </w:pPr>
      <w:r w:rsidRPr="00DA7896">
        <w:rPr>
          <w:rFonts w:ascii="Times New Roman" w:eastAsia="Times New Roman" w:hAnsi="Times New Roman" w:cs="Times New Roman"/>
          <w:color w:val="000000" w:themeColor="text1"/>
          <w:sz w:val="28"/>
          <w:szCs w:val="28"/>
        </w:rPr>
        <w:lastRenderedPageBreak/>
        <w:t>C</w:t>
      </w:r>
      <w:r w:rsidR="00C9677A" w:rsidRPr="00DA7896">
        <w:rPr>
          <w:rFonts w:ascii="Times New Roman" w:eastAsia="Times New Roman" w:hAnsi="Times New Roman" w:cs="Times New Roman"/>
          <w:color w:val="000000" w:themeColor="text1"/>
          <w:sz w:val="28"/>
          <w:szCs w:val="28"/>
        </w:rPr>
        <w:t>ardiomyopathy.</w:t>
      </w:r>
    </w:p>
    <w:p w14:paraId="3DC9DD60" w14:textId="77777777" w:rsidR="00C9677A" w:rsidRPr="00C9677A" w:rsidRDefault="00C9677A" w:rsidP="00C9677A">
      <w:pPr>
        <w:numPr>
          <w:ilvl w:val="0"/>
          <w:numId w:val="3"/>
        </w:numPr>
        <w:spacing w:after="0" w:line="240" w:lineRule="auto"/>
        <w:rPr>
          <w:rFonts w:ascii="Times New Roman" w:eastAsia="Times New Roman" w:hAnsi="Times New Roman" w:cs="Times New Roman"/>
          <w:sz w:val="28"/>
          <w:szCs w:val="28"/>
        </w:rPr>
      </w:pPr>
      <w:r w:rsidRPr="00DA7896">
        <w:rPr>
          <w:rFonts w:ascii="Times New Roman" w:eastAsia="Times New Roman" w:hAnsi="Times New Roman" w:cs="Times New Roman"/>
          <w:color w:val="000000" w:themeColor="text1"/>
          <w:sz w:val="28"/>
          <w:szCs w:val="28"/>
        </w:rPr>
        <w:t>Patients on chemothe</w:t>
      </w:r>
      <w:r w:rsidRPr="00C9677A">
        <w:rPr>
          <w:rFonts w:ascii="Times New Roman" w:eastAsia="Times New Roman" w:hAnsi="Times New Roman" w:cs="Times New Roman"/>
          <w:sz w:val="28"/>
          <w:szCs w:val="28"/>
        </w:rPr>
        <w:t>rapy.</w:t>
      </w:r>
    </w:p>
    <w:p w14:paraId="043E7A41" w14:textId="77777777" w:rsidR="00C9677A" w:rsidRPr="00C9677A" w:rsidRDefault="00C9677A" w:rsidP="00C9677A">
      <w:pPr>
        <w:numPr>
          <w:ilvl w:val="0"/>
          <w:numId w:val="3"/>
        </w:numPr>
        <w:spacing w:after="0" w:line="240" w:lineRule="auto"/>
        <w:rPr>
          <w:rFonts w:ascii="Times New Roman" w:eastAsia="Times New Roman" w:hAnsi="Times New Roman" w:cs="Times New Roman"/>
          <w:sz w:val="28"/>
          <w:szCs w:val="28"/>
        </w:rPr>
      </w:pPr>
      <w:r w:rsidRPr="00C9677A">
        <w:rPr>
          <w:rFonts w:ascii="Times New Roman" w:eastAsia="Times New Roman" w:hAnsi="Times New Roman" w:cs="Times New Roman"/>
          <w:sz w:val="28"/>
          <w:szCs w:val="28"/>
        </w:rPr>
        <w:t>Anemia.</w:t>
      </w:r>
    </w:p>
    <w:p w14:paraId="6BE4C2F0" w14:textId="0483454A" w:rsidR="00C9677A" w:rsidRDefault="00C9677A" w:rsidP="00C9677A">
      <w:pPr>
        <w:spacing w:after="0" w:line="360" w:lineRule="auto"/>
        <w:ind w:left="360"/>
        <w:jc w:val="both"/>
        <w:rPr>
          <w:rFonts w:ascii="Times New Roman" w:eastAsia="Times New Roman" w:hAnsi="Times New Roman" w:cs="Times New Roman"/>
          <w:color w:val="000000"/>
          <w:sz w:val="28"/>
          <w:szCs w:val="28"/>
        </w:rPr>
      </w:pPr>
    </w:p>
    <w:p w14:paraId="3B05D1D8" w14:textId="77777777" w:rsidR="007C6944" w:rsidRPr="00C9677A" w:rsidRDefault="007C6944" w:rsidP="00C9677A">
      <w:pPr>
        <w:spacing w:after="0" w:line="360" w:lineRule="auto"/>
        <w:ind w:left="360"/>
        <w:jc w:val="both"/>
        <w:rPr>
          <w:rFonts w:ascii="Times New Roman" w:eastAsia="Times New Roman" w:hAnsi="Times New Roman" w:cs="Times New Roman"/>
          <w:color w:val="000000"/>
          <w:sz w:val="28"/>
          <w:szCs w:val="28"/>
        </w:rPr>
      </w:pPr>
    </w:p>
    <w:p w14:paraId="42175B49" w14:textId="77777777" w:rsidR="00C9677A" w:rsidRPr="00C9677A" w:rsidRDefault="00C9677A" w:rsidP="00C9677A">
      <w:pPr>
        <w:spacing w:after="0" w:line="240" w:lineRule="auto"/>
        <w:rPr>
          <w:rFonts w:ascii="Times New Roman" w:eastAsia="Calibri" w:hAnsi="Times New Roman" w:cs="Times New Roman"/>
          <w:b/>
          <w:bCs/>
          <w:sz w:val="32"/>
          <w:szCs w:val="32"/>
          <w:u w:val="single"/>
        </w:rPr>
      </w:pPr>
      <w:r w:rsidRPr="00C9677A">
        <w:rPr>
          <w:rFonts w:ascii="Times New Roman" w:eastAsia="Calibri" w:hAnsi="Times New Roman" w:cs="Times New Roman"/>
          <w:b/>
          <w:bCs/>
          <w:sz w:val="32"/>
          <w:szCs w:val="32"/>
          <w:u w:val="single"/>
        </w:rPr>
        <w:t>Operational design:</w:t>
      </w:r>
    </w:p>
    <w:p w14:paraId="1515E127" w14:textId="77777777" w:rsidR="00C9677A" w:rsidRPr="00C9677A" w:rsidRDefault="00C9677A" w:rsidP="00C9677A">
      <w:pPr>
        <w:spacing w:after="0" w:line="240" w:lineRule="auto"/>
        <w:ind w:left="720"/>
        <w:rPr>
          <w:rFonts w:ascii="Times New Roman" w:eastAsia="Calibri" w:hAnsi="Times New Roman" w:cs="Times New Roman"/>
          <w:sz w:val="28"/>
          <w:szCs w:val="28"/>
        </w:rPr>
      </w:pPr>
      <w:r w:rsidRPr="00C9677A">
        <w:rPr>
          <w:rFonts w:ascii="Times New Roman" w:eastAsia="Calibri" w:hAnsi="Times New Roman" w:cs="Times New Roman"/>
          <w:sz w:val="28"/>
          <w:szCs w:val="28"/>
        </w:rPr>
        <w:t>All patients will be subjected to the following:</w:t>
      </w:r>
    </w:p>
    <w:p w14:paraId="036B62A6" w14:textId="77777777" w:rsidR="00C9677A" w:rsidRPr="00C9677A" w:rsidRDefault="00C9677A" w:rsidP="00C9677A">
      <w:pPr>
        <w:numPr>
          <w:ilvl w:val="0"/>
          <w:numId w:val="4"/>
        </w:numPr>
        <w:spacing w:after="0" w:line="240" w:lineRule="auto"/>
        <w:rPr>
          <w:rFonts w:ascii="Times New Roman" w:eastAsia="Calibri" w:hAnsi="Times New Roman" w:cs="Times New Roman"/>
          <w:sz w:val="28"/>
          <w:szCs w:val="28"/>
        </w:rPr>
      </w:pPr>
      <w:r w:rsidRPr="00C9677A">
        <w:rPr>
          <w:rFonts w:ascii="Times New Roman" w:eastAsia="Calibri" w:hAnsi="Times New Roman" w:cs="Times New Roman"/>
          <w:sz w:val="28"/>
          <w:szCs w:val="28"/>
        </w:rPr>
        <w:t>An informed written consent will be obtained from each patient.</w:t>
      </w:r>
    </w:p>
    <w:p w14:paraId="49B426BD" w14:textId="77777777" w:rsidR="00C9677A" w:rsidRPr="00C9677A" w:rsidRDefault="00C9677A" w:rsidP="00C9677A">
      <w:pPr>
        <w:numPr>
          <w:ilvl w:val="0"/>
          <w:numId w:val="4"/>
        </w:numPr>
        <w:spacing w:after="0" w:line="240" w:lineRule="auto"/>
        <w:rPr>
          <w:rFonts w:ascii="Times New Roman" w:eastAsia="Calibri" w:hAnsi="Times New Roman" w:cs="Times New Roman"/>
          <w:sz w:val="28"/>
          <w:szCs w:val="28"/>
        </w:rPr>
      </w:pPr>
      <w:r w:rsidRPr="00C9677A">
        <w:rPr>
          <w:rFonts w:ascii="Times New Roman" w:eastAsia="Calibri" w:hAnsi="Times New Roman" w:cs="Times New Roman"/>
          <w:sz w:val="28"/>
          <w:szCs w:val="28"/>
        </w:rPr>
        <w:t>Full history taking.</w:t>
      </w:r>
    </w:p>
    <w:p w14:paraId="1F3EEF7D" w14:textId="77777777" w:rsidR="00C9677A" w:rsidRPr="00C9677A" w:rsidRDefault="00C9677A" w:rsidP="00C9677A">
      <w:pPr>
        <w:numPr>
          <w:ilvl w:val="0"/>
          <w:numId w:val="4"/>
        </w:numPr>
        <w:spacing w:after="0" w:line="240" w:lineRule="auto"/>
        <w:rPr>
          <w:rFonts w:ascii="Times New Roman" w:eastAsia="Calibri" w:hAnsi="Times New Roman" w:cs="Times New Roman"/>
          <w:sz w:val="28"/>
          <w:szCs w:val="28"/>
        </w:rPr>
      </w:pPr>
      <w:r w:rsidRPr="00C9677A">
        <w:rPr>
          <w:rFonts w:ascii="Times New Roman" w:eastAsia="Calibri" w:hAnsi="Times New Roman" w:cs="Times New Roman"/>
          <w:sz w:val="28"/>
          <w:szCs w:val="28"/>
        </w:rPr>
        <w:t>Proper clinical examination.</w:t>
      </w:r>
    </w:p>
    <w:p w14:paraId="4C76452F" w14:textId="77777777" w:rsidR="00C9677A" w:rsidRPr="00C9677A" w:rsidRDefault="00C9677A" w:rsidP="00C9677A">
      <w:pPr>
        <w:numPr>
          <w:ilvl w:val="0"/>
          <w:numId w:val="4"/>
        </w:numPr>
        <w:spacing w:after="0" w:line="276" w:lineRule="auto"/>
        <w:jc w:val="both"/>
        <w:rPr>
          <w:rFonts w:ascii="Times New Roman" w:eastAsia="Times New Roman" w:hAnsi="Times New Roman" w:cs="Times New Roman"/>
          <w:color w:val="000000"/>
          <w:sz w:val="28"/>
          <w:szCs w:val="28"/>
          <w:shd w:val="clear" w:color="auto" w:fill="FFFFFF"/>
        </w:rPr>
      </w:pPr>
      <w:r w:rsidRPr="00C9677A">
        <w:rPr>
          <w:rFonts w:ascii="Times New Roman" w:eastAsia="Times New Roman" w:hAnsi="Times New Roman" w:cs="Times New Roman"/>
          <w:b/>
          <w:color w:val="000000"/>
          <w:sz w:val="28"/>
          <w:szCs w:val="28"/>
        </w:rPr>
        <w:t xml:space="preserve">Electrocardiography </w:t>
      </w:r>
      <w:r w:rsidRPr="00C9677A">
        <w:rPr>
          <w:rFonts w:ascii="Times New Roman" w:eastAsia="Times New Roman" w:hAnsi="Times New Roman" w:cs="Times New Roman"/>
          <w:color w:val="000000"/>
          <w:sz w:val="28"/>
          <w:szCs w:val="28"/>
        </w:rPr>
        <w:t>12-lead electrocardiograms (ECG) of the patients will be recorded.</w:t>
      </w:r>
      <w:r w:rsidRPr="00C9677A">
        <w:rPr>
          <w:rFonts w:ascii="Times New Roman" w:eastAsia="Times New Roman" w:hAnsi="Times New Roman" w:cs="Times New Roman"/>
          <w:color w:val="000000"/>
          <w:sz w:val="28"/>
          <w:szCs w:val="28"/>
          <w:shd w:val="clear" w:color="auto" w:fill="FFFFFF"/>
        </w:rPr>
        <w:t>ST-depression and T wave inversion are the classic signs of ischemia on an ECG in the NSTEACS.</w:t>
      </w:r>
    </w:p>
    <w:p w14:paraId="7048ED72" w14:textId="77777777" w:rsidR="00C9677A" w:rsidRPr="00C9677A" w:rsidRDefault="00C9677A" w:rsidP="00C9677A">
      <w:pPr>
        <w:numPr>
          <w:ilvl w:val="0"/>
          <w:numId w:val="4"/>
        </w:numPr>
        <w:spacing w:after="0" w:line="276" w:lineRule="auto"/>
        <w:jc w:val="both"/>
        <w:rPr>
          <w:rFonts w:ascii="Times New Roman" w:eastAsia="Times New Roman" w:hAnsi="Times New Roman" w:cs="Times New Roman"/>
          <w:b/>
          <w:color w:val="000000"/>
          <w:sz w:val="28"/>
          <w:szCs w:val="28"/>
        </w:rPr>
      </w:pPr>
      <w:r w:rsidRPr="00C9677A">
        <w:rPr>
          <w:rFonts w:ascii="Times New Roman" w:eastAsia="Times New Roman" w:hAnsi="Times New Roman" w:cs="Times New Roman"/>
          <w:b/>
          <w:color w:val="000000"/>
          <w:sz w:val="28"/>
          <w:szCs w:val="28"/>
        </w:rPr>
        <w:t>Echocardiographic:</w:t>
      </w:r>
    </w:p>
    <w:p w14:paraId="38CA124B" w14:textId="77777777" w:rsidR="00C9677A" w:rsidRPr="00C9677A" w:rsidRDefault="00C9677A" w:rsidP="00C9677A">
      <w:pPr>
        <w:spacing w:after="0" w:line="276" w:lineRule="auto"/>
        <w:jc w:val="both"/>
        <w:rPr>
          <w:rFonts w:ascii="Times New Roman" w:eastAsia="Times New Roman" w:hAnsi="Times New Roman" w:cs="Times New Roman"/>
          <w:color w:val="000000"/>
          <w:sz w:val="28"/>
          <w:szCs w:val="28"/>
        </w:rPr>
      </w:pPr>
      <w:r w:rsidRPr="00C9677A">
        <w:rPr>
          <w:rFonts w:ascii="Times New Roman" w:eastAsia="Times New Roman" w:hAnsi="Times New Roman" w:cs="Times New Roman"/>
          <w:b/>
          <w:color w:val="000000"/>
          <w:sz w:val="28"/>
          <w:szCs w:val="28"/>
        </w:rPr>
        <w:t xml:space="preserve">         </w:t>
      </w:r>
      <w:r w:rsidRPr="00C9677A">
        <w:rPr>
          <w:rFonts w:ascii="Times New Roman" w:eastAsia="Times New Roman" w:hAnsi="Times New Roman" w:cs="Times New Roman"/>
          <w:color w:val="000000"/>
          <w:sz w:val="28"/>
          <w:szCs w:val="28"/>
        </w:rPr>
        <w:t>Evaluation will be performed using:</w:t>
      </w:r>
    </w:p>
    <w:p w14:paraId="3B2CA608" w14:textId="77777777" w:rsidR="00C9677A" w:rsidRPr="00C9677A" w:rsidRDefault="00C9677A" w:rsidP="00C9677A">
      <w:pPr>
        <w:numPr>
          <w:ilvl w:val="0"/>
          <w:numId w:val="5"/>
        </w:numPr>
        <w:spacing w:after="0" w:line="240" w:lineRule="auto"/>
        <w:rPr>
          <w:rFonts w:ascii="Times New Roman" w:eastAsia="Times New Roman" w:hAnsi="Times New Roman" w:cs="Times New Roman"/>
          <w:sz w:val="28"/>
          <w:szCs w:val="28"/>
        </w:rPr>
      </w:pPr>
      <w:r w:rsidRPr="00C9677A">
        <w:rPr>
          <w:rFonts w:ascii="Times New Roman" w:eastAsia="Times New Roman" w:hAnsi="Times New Roman" w:cs="Times New Roman"/>
          <w:sz w:val="28"/>
          <w:szCs w:val="28"/>
        </w:rPr>
        <w:t xml:space="preserve">  ECHO LVEF BY Simpson’s biplane method</w:t>
      </w:r>
    </w:p>
    <w:p w14:paraId="3AEA5221" w14:textId="77777777" w:rsidR="00C9677A" w:rsidRPr="00C9677A" w:rsidRDefault="00C9677A" w:rsidP="00C9677A">
      <w:pPr>
        <w:numPr>
          <w:ilvl w:val="0"/>
          <w:numId w:val="5"/>
        </w:numPr>
        <w:spacing w:after="0" w:line="240" w:lineRule="auto"/>
        <w:rPr>
          <w:rFonts w:ascii="Times New Roman" w:eastAsia="Times New Roman" w:hAnsi="Times New Roman" w:cs="Times New Roman"/>
          <w:sz w:val="28"/>
          <w:szCs w:val="28"/>
        </w:rPr>
      </w:pPr>
      <w:r w:rsidRPr="00C9677A">
        <w:rPr>
          <w:rFonts w:ascii="Times New Roman" w:eastAsia="Times New Roman" w:hAnsi="Times New Roman" w:cs="Times New Roman"/>
          <w:sz w:val="28"/>
          <w:szCs w:val="28"/>
        </w:rPr>
        <w:t xml:space="preserve"> Left ventricular end-systolic volume (ESV),end diastolic volume(EDV)and LV ejection fraction(EF)will be measured from apical two and four chamber views using modified Simpson’s biplane.</w:t>
      </w:r>
    </w:p>
    <w:p w14:paraId="4A5D91EE" w14:textId="77777777" w:rsidR="00C9677A" w:rsidRPr="00C9677A" w:rsidRDefault="00C9677A" w:rsidP="00C9677A">
      <w:pPr>
        <w:numPr>
          <w:ilvl w:val="0"/>
          <w:numId w:val="5"/>
        </w:numPr>
        <w:spacing w:after="0" w:line="240" w:lineRule="auto"/>
        <w:rPr>
          <w:rFonts w:ascii="Times New Roman" w:eastAsia="Times New Roman" w:hAnsi="Times New Roman" w:cs="Times New Roman"/>
          <w:sz w:val="28"/>
          <w:szCs w:val="28"/>
        </w:rPr>
      </w:pPr>
      <w:r w:rsidRPr="00C9677A">
        <w:rPr>
          <w:rFonts w:ascii="Times New Roman" w:eastAsia="Times New Roman" w:hAnsi="Times New Roman" w:cs="Times New Roman"/>
          <w:sz w:val="28"/>
          <w:szCs w:val="28"/>
        </w:rPr>
        <w:t>GLS by speckle tracking echocardiography.</w:t>
      </w:r>
    </w:p>
    <w:p w14:paraId="02B43E6B" w14:textId="77777777" w:rsidR="00C9677A" w:rsidRPr="00C9677A" w:rsidRDefault="00C9677A" w:rsidP="00C9677A">
      <w:pPr>
        <w:spacing w:after="0" w:line="240" w:lineRule="auto"/>
        <w:ind w:left="720"/>
        <w:jc w:val="both"/>
        <w:rPr>
          <w:rFonts w:ascii="Times New Roman" w:eastAsia="Times New Roman" w:hAnsi="Times New Roman" w:cs="Times New Roman"/>
          <w:sz w:val="28"/>
          <w:szCs w:val="28"/>
        </w:rPr>
      </w:pPr>
      <w:r w:rsidRPr="00C9677A">
        <w:rPr>
          <w:rFonts w:ascii="Times New Roman" w:eastAsia="Times New Roman" w:hAnsi="Times New Roman" w:cs="Times New Roman"/>
          <w:sz w:val="28"/>
          <w:szCs w:val="28"/>
        </w:rPr>
        <w:t>The following are pragmatic points to remember:</w:t>
      </w:r>
    </w:p>
    <w:p w14:paraId="57CB3203" w14:textId="77777777" w:rsidR="00C9677A" w:rsidRPr="00C9677A" w:rsidRDefault="00C9677A" w:rsidP="00C9677A">
      <w:pPr>
        <w:numPr>
          <w:ilvl w:val="0"/>
          <w:numId w:val="5"/>
        </w:numPr>
        <w:spacing w:after="0" w:line="240" w:lineRule="auto"/>
        <w:jc w:val="both"/>
        <w:rPr>
          <w:rFonts w:ascii="Times New Roman" w:eastAsia="Times New Roman" w:hAnsi="Times New Roman" w:cs="Times New Roman"/>
          <w:sz w:val="28"/>
          <w:szCs w:val="28"/>
        </w:rPr>
      </w:pPr>
      <w:r w:rsidRPr="00C9677A">
        <w:rPr>
          <w:rFonts w:ascii="Times New Roman" w:eastAsia="Times New Roman" w:hAnsi="Times New Roman" w:cs="Times New Roman"/>
          <w:sz w:val="28"/>
          <w:szCs w:val="28"/>
        </w:rPr>
        <w:t>GLS is a simple parameter that expresses longitudinal shortening as a percentage (change in length as a proportion to baseline length). </w:t>
      </w:r>
    </w:p>
    <w:p w14:paraId="294A7E33" w14:textId="77777777" w:rsidR="00C9677A" w:rsidRPr="00C9677A" w:rsidRDefault="00C9677A" w:rsidP="00C9677A">
      <w:pPr>
        <w:numPr>
          <w:ilvl w:val="0"/>
          <w:numId w:val="5"/>
        </w:numPr>
        <w:spacing w:after="0" w:line="240" w:lineRule="auto"/>
        <w:jc w:val="both"/>
        <w:rPr>
          <w:rFonts w:ascii="Times New Roman" w:eastAsia="Times New Roman" w:hAnsi="Times New Roman" w:cs="Times New Roman"/>
          <w:sz w:val="28"/>
          <w:szCs w:val="28"/>
        </w:rPr>
      </w:pPr>
      <w:r w:rsidRPr="00C9677A">
        <w:rPr>
          <w:rFonts w:ascii="Times New Roman" w:eastAsia="Times New Roman" w:hAnsi="Times New Roman" w:cs="Times New Roman"/>
          <w:sz w:val="28"/>
          <w:szCs w:val="28"/>
        </w:rPr>
        <w:t>GLS is derived from speckle tracking, and analyzed by post-processing of apical images of the LV.[15]</w:t>
      </w:r>
    </w:p>
    <w:p w14:paraId="29D84498" w14:textId="77777777" w:rsidR="00C9677A" w:rsidRPr="00C9677A" w:rsidRDefault="00C9677A" w:rsidP="00C9677A">
      <w:pPr>
        <w:spacing w:after="0" w:line="360" w:lineRule="auto"/>
        <w:ind w:left="360"/>
        <w:jc w:val="both"/>
        <w:rPr>
          <w:rFonts w:ascii="Times New Roman" w:eastAsia="Times New Roman" w:hAnsi="Times New Roman" w:cs="Times New Roman"/>
          <w:color w:val="000000"/>
          <w:sz w:val="28"/>
          <w:szCs w:val="28"/>
        </w:rPr>
      </w:pPr>
    </w:p>
    <w:p w14:paraId="68CC3B6E" w14:textId="77777777" w:rsidR="00C9677A" w:rsidRPr="00C9677A" w:rsidRDefault="00C9677A" w:rsidP="00C9677A">
      <w:pPr>
        <w:spacing w:after="0" w:line="276" w:lineRule="auto"/>
        <w:ind w:left="720"/>
        <w:jc w:val="both"/>
        <w:rPr>
          <w:rFonts w:ascii="Times New Roman" w:eastAsia="Times New Roman" w:hAnsi="Times New Roman" w:cs="Times New Roman"/>
          <w:color w:val="000000"/>
          <w:sz w:val="28"/>
          <w:szCs w:val="28"/>
          <w:shd w:val="clear" w:color="auto" w:fill="FFFFFF"/>
        </w:rPr>
      </w:pPr>
    </w:p>
    <w:p w14:paraId="7E10DE59" w14:textId="77777777" w:rsidR="00C9677A" w:rsidRDefault="00C9677A" w:rsidP="00C9677A">
      <w:pPr>
        <w:numPr>
          <w:ilvl w:val="0"/>
          <w:numId w:val="6"/>
        </w:numPr>
        <w:spacing w:after="0" w:line="240" w:lineRule="auto"/>
        <w:jc w:val="both"/>
        <w:rPr>
          <w:rFonts w:ascii="Times New Roman" w:eastAsia="Calibri" w:hAnsi="Times New Roman" w:cs="Times New Roman"/>
          <w:sz w:val="28"/>
          <w:szCs w:val="28"/>
        </w:rPr>
      </w:pPr>
      <w:r w:rsidRPr="00C9677A">
        <w:rPr>
          <w:rFonts w:ascii="Times New Roman" w:eastAsia="Calibri" w:hAnsi="Times New Roman" w:cs="Times New Roman"/>
          <w:b/>
          <w:bCs/>
          <w:sz w:val="28"/>
          <w:szCs w:val="28"/>
        </w:rPr>
        <w:t>Following laboratory tests</w:t>
      </w:r>
      <w:r w:rsidRPr="00C9677A">
        <w:rPr>
          <w:rFonts w:ascii="Times New Roman" w:eastAsia="Calibri" w:hAnsi="Times New Roman" w:cs="Times New Roman"/>
          <w:sz w:val="28"/>
          <w:szCs w:val="28"/>
        </w:rPr>
        <w:t>:  cubital venous blood sample will be collected from each patient for:</w:t>
      </w:r>
    </w:p>
    <w:p w14:paraId="682EF20B" w14:textId="2AF31FE4" w:rsidR="00C9677A" w:rsidRPr="00C9677A" w:rsidRDefault="00C9677A" w:rsidP="00C9677A">
      <w:pPr>
        <w:numPr>
          <w:ilvl w:val="0"/>
          <w:numId w:val="5"/>
        </w:numPr>
        <w:spacing w:after="0" w:line="240" w:lineRule="auto"/>
        <w:rPr>
          <w:rFonts w:ascii="Times New Roman" w:eastAsia="Times New Roman" w:hAnsi="Times New Roman" w:cs="Times New Roman"/>
          <w:sz w:val="28"/>
          <w:szCs w:val="28"/>
        </w:rPr>
      </w:pPr>
      <w:r w:rsidRPr="00C9677A">
        <w:rPr>
          <w:rFonts w:ascii="Times New Roman" w:eastAsia="Calibri" w:hAnsi="Times New Roman" w:cs="Times New Roman"/>
          <w:sz w:val="28"/>
          <w:szCs w:val="28"/>
        </w:rPr>
        <w:t>Cardiac enzymes Troponin .</w:t>
      </w:r>
    </w:p>
    <w:p w14:paraId="2F8FDB32" w14:textId="017EA157" w:rsidR="009938DF" w:rsidRPr="009938DF" w:rsidRDefault="00C9677A" w:rsidP="009938DF">
      <w:pPr>
        <w:numPr>
          <w:ilvl w:val="0"/>
          <w:numId w:val="5"/>
        </w:numPr>
        <w:spacing w:after="0" w:line="240" w:lineRule="auto"/>
        <w:rPr>
          <w:rFonts w:ascii="Times New Roman" w:eastAsia="Times New Roman" w:hAnsi="Times New Roman" w:cs="Times New Roman"/>
          <w:sz w:val="28"/>
          <w:szCs w:val="28"/>
        </w:rPr>
      </w:pPr>
      <w:r w:rsidRPr="00C9677A">
        <w:rPr>
          <w:rFonts w:ascii="Times New Roman" w:eastAsia="Times New Roman" w:hAnsi="Times New Roman" w:cs="Times New Roman"/>
          <w:sz w:val="28"/>
          <w:szCs w:val="28"/>
        </w:rPr>
        <w:t>CBC.</w:t>
      </w:r>
    </w:p>
    <w:p w14:paraId="4C039704" w14:textId="6943A64C" w:rsidR="00CA6EB2" w:rsidRPr="00DA7896" w:rsidRDefault="00CA6EB2" w:rsidP="001351DD">
      <w:pPr>
        <w:numPr>
          <w:ilvl w:val="0"/>
          <w:numId w:val="6"/>
        </w:numPr>
        <w:spacing w:after="0" w:line="240" w:lineRule="auto"/>
        <w:jc w:val="both"/>
        <w:rPr>
          <w:rFonts w:ascii="Times New Roman" w:eastAsia="Calibri" w:hAnsi="Times New Roman" w:cs="Times New Roman"/>
          <w:color w:val="000000" w:themeColor="text1"/>
          <w:sz w:val="28"/>
          <w:szCs w:val="28"/>
        </w:rPr>
      </w:pPr>
      <w:r w:rsidRPr="00DA7896">
        <w:rPr>
          <w:rFonts w:ascii="Times New Roman" w:eastAsia="Calibri" w:hAnsi="Times New Roman" w:cs="Times New Roman"/>
          <w:b/>
          <w:bCs/>
          <w:color w:val="000000" w:themeColor="text1"/>
          <w:sz w:val="28"/>
          <w:szCs w:val="28"/>
        </w:rPr>
        <w:t xml:space="preserve">Follow up </w:t>
      </w:r>
      <w:r w:rsidRPr="00DA7896">
        <w:rPr>
          <w:rFonts w:ascii="Times New Roman" w:eastAsia="Calibri" w:hAnsi="Times New Roman" w:cs="Times New Roman"/>
          <w:color w:val="000000" w:themeColor="text1"/>
          <w:sz w:val="28"/>
          <w:szCs w:val="28"/>
        </w:rPr>
        <w:t>for the patients for any complication or MACE</w:t>
      </w:r>
      <w:r w:rsidR="001351DD" w:rsidRPr="00DA7896">
        <w:rPr>
          <w:rFonts w:ascii="Times New Roman" w:eastAsia="Calibri" w:hAnsi="Times New Roman" w:cs="Times New Roman"/>
          <w:color w:val="000000" w:themeColor="text1"/>
          <w:sz w:val="28"/>
          <w:szCs w:val="28"/>
        </w:rPr>
        <w:t xml:space="preserve"> (Major Adverse Cardiac E</w:t>
      </w:r>
      <w:r w:rsidRPr="00DA7896">
        <w:rPr>
          <w:rFonts w:ascii="Times New Roman" w:eastAsia="Calibri" w:hAnsi="Times New Roman" w:cs="Times New Roman"/>
          <w:color w:val="000000" w:themeColor="text1"/>
          <w:sz w:val="28"/>
          <w:szCs w:val="28"/>
        </w:rPr>
        <w:t xml:space="preserve">vents) </w:t>
      </w:r>
      <w:r w:rsidR="00DA7896" w:rsidRPr="00DA7896">
        <w:rPr>
          <w:rFonts w:ascii="Times New Roman" w:eastAsia="Calibri" w:hAnsi="Times New Roman" w:cs="Times New Roman" w:hint="cs"/>
          <w:color w:val="000000" w:themeColor="text1"/>
          <w:sz w:val="28"/>
          <w:szCs w:val="28"/>
        </w:rPr>
        <w:t xml:space="preserve">during </w:t>
      </w:r>
      <w:r w:rsidRPr="00DA7896">
        <w:rPr>
          <w:rFonts w:ascii="Times New Roman" w:eastAsia="Calibri" w:hAnsi="Times New Roman" w:cs="Times New Roman"/>
          <w:color w:val="000000" w:themeColor="text1"/>
          <w:sz w:val="28"/>
          <w:szCs w:val="28"/>
        </w:rPr>
        <w:t>inhospital stay.</w:t>
      </w:r>
    </w:p>
    <w:p w14:paraId="2747E1D5" w14:textId="77777777" w:rsidR="00C9677A" w:rsidRPr="001351DD" w:rsidRDefault="00C9677A" w:rsidP="00C9677A">
      <w:pPr>
        <w:spacing w:after="0" w:line="240" w:lineRule="auto"/>
        <w:ind w:left="720"/>
        <w:rPr>
          <w:rFonts w:ascii="Times New Roman" w:eastAsia="Times New Roman" w:hAnsi="Times New Roman" w:cs="Times New Roman"/>
          <w:color w:val="FF0000"/>
          <w:sz w:val="28"/>
          <w:szCs w:val="28"/>
        </w:rPr>
      </w:pPr>
    </w:p>
    <w:p w14:paraId="71E55F32" w14:textId="77777777" w:rsidR="00116124" w:rsidRPr="00C9677A" w:rsidRDefault="00116124" w:rsidP="00D1547D">
      <w:pPr>
        <w:spacing w:before="120" w:after="120" w:line="360" w:lineRule="auto"/>
        <w:jc w:val="both"/>
        <w:rPr>
          <w:rFonts w:ascii="Times New Roman" w:eastAsia="Times New Roman" w:hAnsi="Times New Roman" w:cs="Times New Roman"/>
          <w:color w:val="000000"/>
          <w:sz w:val="28"/>
          <w:szCs w:val="28"/>
        </w:rPr>
      </w:pPr>
    </w:p>
    <w:p w14:paraId="646BCF50" w14:textId="77777777" w:rsidR="00C9677A" w:rsidRPr="00C9677A" w:rsidRDefault="00C9677A" w:rsidP="00C9677A">
      <w:pPr>
        <w:spacing w:before="120" w:after="240" w:line="360" w:lineRule="auto"/>
        <w:jc w:val="both"/>
        <w:rPr>
          <w:rFonts w:ascii="Times New Roman" w:eastAsia="Calibri" w:hAnsi="Times New Roman" w:cs="Times New Roman"/>
          <w:color w:val="000000"/>
          <w:sz w:val="28"/>
          <w:szCs w:val="28"/>
        </w:rPr>
      </w:pPr>
      <w:r w:rsidRPr="00C9677A">
        <w:rPr>
          <w:rFonts w:ascii="Times New Roman" w:eastAsia="Calibri" w:hAnsi="Times New Roman" w:cs="Times New Roman"/>
          <w:b/>
          <w:color w:val="000000"/>
          <w:sz w:val="28"/>
          <w:szCs w:val="28"/>
          <w:u w:val="single"/>
        </w:rPr>
        <w:lastRenderedPageBreak/>
        <w:t>Administrative design:</w:t>
      </w:r>
    </w:p>
    <w:p w14:paraId="16FD094E" w14:textId="77777777" w:rsidR="00C9677A" w:rsidRPr="00C9677A" w:rsidRDefault="00C9677A" w:rsidP="00C9677A">
      <w:pPr>
        <w:numPr>
          <w:ilvl w:val="0"/>
          <w:numId w:val="7"/>
        </w:numPr>
        <w:spacing w:after="0" w:line="240" w:lineRule="auto"/>
        <w:jc w:val="both"/>
        <w:rPr>
          <w:rFonts w:ascii="Times New Roman" w:eastAsia="Times New Roman" w:hAnsi="Times New Roman" w:cs="Times New Roman"/>
          <w:sz w:val="28"/>
          <w:szCs w:val="28"/>
        </w:rPr>
      </w:pPr>
      <w:r w:rsidRPr="00C9677A">
        <w:rPr>
          <w:rFonts w:ascii="Times New Roman" w:eastAsia="Calibri" w:hAnsi="Times New Roman" w:cs="Times New Roman"/>
          <w:sz w:val="28"/>
          <w:szCs w:val="28"/>
        </w:rPr>
        <w:t>Ethical consideration: A written informed consent will be taken from the patients with explanation of the procedure, possible hazards&amp; IRB and the study will be approved from ethical committee of the hospital.</w:t>
      </w:r>
      <w:r w:rsidRPr="00C9677A">
        <w:rPr>
          <w:rFonts w:ascii="Times New Roman" w:eastAsia="Times New Roman" w:hAnsi="Times New Roman" w:cs="Times New Roman"/>
          <w:sz w:val="28"/>
          <w:szCs w:val="28"/>
        </w:rPr>
        <w:t xml:space="preserve"> </w:t>
      </w:r>
    </w:p>
    <w:p w14:paraId="045AB5A1" w14:textId="77777777" w:rsidR="00C9677A" w:rsidRPr="00C9677A" w:rsidRDefault="00C9677A" w:rsidP="00C9677A">
      <w:pPr>
        <w:spacing w:after="0" w:line="240" w:lineRule="auto"/>
        <w:jc w:val="both"/>
        <w:rPr>
          <w:rFonts w:ascii="Times New Roman" w:eastAsia="Times New Roman" w:hAnsi="Times New Roman" w:cs="Times New Roman"/>
          <w:sz w:val="28"/>
          <w:szCs w:val="28"/>
        </w:rPr>
      </w:pPr>
    </w:p>
    <w:p w14:paraId="26F68F1F" w14:textId="77777777" w:rsidR="00C9677A" w:rsidRPr="00C9677A" w:rsidRDefault="00C9677A" w:rsidP="00C9677A">
      <w:pPr>
        <w:spacing w:after="0" w:line="240" w:lineRule="auto"/>
        <w:rPr>
          <w:rFonts w:ascii="Times New Roman" w:eastAsia="Calibri" w:hAnsi="Times New Roman" w:cs="Times New Roman"/>
          <w:b/>
          <w:bCs/>
          <w:sz w:val="40"/>
          <w:szCs w:val="40"/>
        </w:rPr>
      </w:pPr>
      <w:r w:rsidRPr="00C9677A">
        <w:rPr>
          <w:rFonts w:ascii="Times New Roman" w:eastAsia="Calibri" w:hAnsi="Times New Roman" w:cs="Times New Roman"/>
          <w:b/>
          <w:bCs/>
          <w:sz w:val="40"/>
          <w:szCs w:val="40"/>
        </w:rPr>
        <w:t>Results</w:t>
      </w:r>
    </w:p>
    <w:p w14:paraId="5BDD637D" w14:textId="77777777" w:rsidR="00C9677A" w:rsidRPr="00C9677A" w:rsidRDefault="00C9677A" w:rsidP="00C9677A">
      <w:pPr>
        <w:numPr>
          <w:ilvl w:val="0"/>
          <w:numId w:val="7"/>
        </w:numPr>
        <w:spacing w:after="0" w:line="240" w:lineRule="auto"/>
        <w:jc w:val="both"/>
        <w:rPr>
          <w:rFonts w:ascii="Times New Roman" w:eastAsia="Calibri" w:hAnsi="Times New Roman" w:cs="Times New Roman"/>
          <w:sz w:val="28"/>
          <w:szCs w:val="28"/>
        </w:rPr>
      </w:pPr>
      <w:r w:rsidRPr="00C9677A">
        <w:rPr>
          <w:rFonts w:ascii="Times New Roman" w:eastAsia="Calibri" w:hAnsi="Times New Roman" w:cs="Times New Roman"/>
          <w:sz w:val="28"/>
          <w:szCs w:val="28"/>
        </w:rPr>
        <w:t>Collected data will be presented in tables, and suitable graphs and analyzed according to standard statistical methods.</w:t>
      </w:r>
    </w:p>
    <w:p w14:paraId="6CC2DEF8" w14:textId="311C45AA" w:rsidR="00C9677A" w:rsidRDefault="00C9677A" w:rsidP="00C9677A">
      <w:pPr>
        <w:spacing w:after="0" w:line="240" w:lineRule="auto"/>
        <w:jc w:val="both"/>
        <w:rPr>
          <w:rFonts w:ascii="Times New Roman" w:eastAsia="Calibri" w:hAnsi="Times New Roman" w:cs="Times New Roman"/>
          <w:sz w:val="28"/>
          <w:szCs w:val="28"/>
        </w:rPr>
      </w:pPr>
    </w:p>
    <w:p w14:paraId="24A95277" w14:textId="77777777" w:rsidR="007C6944" w:rsidRPr="00C9677A" w:rsidRDefault="007C6944" w:rsidP="00C9677A">
      <w:pPr>
        <w:spacing w:after="0" w:line="240" w:lineRule="auto"/>
        <w:jc w:val="both"/>
        <w:rPr>
          <w:rFonts w:ascii="Times New Roman" w:eastAsia="Calibri" w:hAnsi="Times New Roman" w:cs="Times New Roman"/>
          <w:sz w:val="28"/>
          <w:szCs w:val="28"/>
          <w:rtl/>
        </w:rPr>
      </w:pPr>
    </w:p>
    <w:p w14:paraId="0AF0B853" w14:textId="77777777" w:rsidR="00C9677A" w:rsidRPr="00C9677A" w:rsidRDefault="00C9677A" w:rsidP="00C9677A">
      <w:pPr>
        <w:spacing w:after="0" w:line="240" w:lineRule="auto"/>
        <w:jc w:val="both"/>
        <w:rPr>
          <w:rFonts w:ascii="Times New Roman" w:eastAsia="Calibri" w:hAnsi="Times New Roman" w:cs="Times New Roman"/>
          <w:sz w:val="28"/>
          <w:szCs w:val="28"/>
          <w:rtl/>
        </w:rPr>
      </w:pPr>
    </w:p>
    <w:p w14:paraId="4FDBEEBD" w14:textId="77777777" w:rsidR="00C9677A" w:rsidRPr="00C9677A" w:rsidRDefault="00C9677A" w:rsidP="00C9677A">
      <w:pPr>
        <w:spacing w:after="0" w:line="240" w:lineRule="auto"/>
        <w:jc w:val="both"/>
        <w:rPr>
          <w:rFonts w:ascii="Times New Roman" w:eastAsia="Calibri" w:hAnsi="Times New Roman" w:cs="Times New Roman"/>
          <w:sz w:val="28"/>
          <w:szCs w:val="28"/>
        </w:rPr>
      </w:pPr>
    </w:p>
    <w:p w14:paraId="4362B767" w14:textId="77777777" w:rsidR="00C9677A" w:rsidRPr="00C9677A" w:rsidRDefault="00C9677A" w:rsidP="00C9677A">
      <w:pPr>
        <w:spacing w:after="0" w:line="240" w:lineRule="auto"/>
        <w:rPr>
          <w:rFonts w:ascii="Times New Roman" w:eastAsia="Calibri" w:hAnsi="Times New Roman" w:cs="Times New Roman"/>
          <w:b/>
          <w:bCs/>
          <w:color w:val="000000"/>
          <w:sz w:val="52"/>
          <w:szCs w:val="52"/>
          <w:u w:val="single"/>
        </w:rPr>
      </w:pPr>
      <w:r w:rsidRPr="00C9677A">
        <w:rPr>
          <w:rFonts w:ascii="Times New Roman" w:eastAsia="Calibri" w:hAnsi="Times New Roman" w:cs="Times New Roman"/>
          <w:b/>
          <w:bCs/>
          <w:color w:val="000000"/>
          <w:sz w:val="40"/>
          <w:szCs w:val="40"/>
          <w:u w:val="single"/>
        </w:rPr>
        <w:t>Discussion</w:t>
      </w:r>
      <w:r w:rsidRPr="00C9677A">
        <w:rPr>
          <w:rFonts w:ascii="Times New Roman" w:eastAsia="Calibri" w:hAnsi="Times New Roman" w:cs="Times New Roman"/>
          <w:b/>
          <w:bCs/>
          <w:color w:val="000000"/>
          <w:sz w:val="52"/>
          <w:szCs w:val="52"/>
          <w:u w:val="single"/>
        </w:rPr>
        <w:t>:</w:t>
      </w:r>
    </w:p>
    <w:p w14:paraId="3D22D617" w14:textId="2EB28DBD" w:rsidR="00C9677A" w:rsidRPr="007C6944" w:rsidRDefault="00C9677A" w:rsidP="00C9677A">
      <w:pPr>
        <w:numPr>
          <w:ilvl w:val="0"/>
          <w:numId w:val="7"/>
        </w:numPr>
        <w:spacing w:after="0" w:line="240" w:lineRule="auto"/>
        <w:jc w:val="both"/>
        <w:rPr>
          <w:rFonts w:ascii="Times New Roman" w:eastAsia="Times New Roman" w:hAnsi="Times New Roman" w:cs="Times New Roman"/>
          <w:sz w:val="28"/>
          <w:szCs w:val="28"/>
        </w:rPr>
      </w:pPr>
      <w:r w:rsidRPr="00C9677A">
        <w:rPr>
          <w:rFonts w:ascii="Times New Roman" w:eastAsia="Calibri" w:hAnsi="Times New Roman" w:cs="Times New Roman"/>
          <w:sz w:val="28"/>
          <w:szCs w:val="28"/>
        </w:rPr>
        <w:t>Discussion will be done on results which will be compared to related relevant literatures, and scientific researches to explain the reasons for getting such results.</w:t>
      </w:r>
    </w:p>
    <w:p w14:paraId="12F45F0F" w14:textId="43EF7C4B" w:rsidR="007C6944" w:rsidRDefault="007C6944" w:rsidP="007C6944">
      <w:pPr>
        <w:spacing w:after="0" w:line="240" w:lineRule="auto"/>
        <w:ind w:left="1080"/>
        <w:jc w:val="both"/>
        <w:rPr>
          <w:rFonts w:ascii="Times New Roman" w:eastAsia="Calibri" w:hAnsi="Times New Roman" w:cs="Times New Roman"/>
          <w:sz w:val="28"/>
          <w:szCs w:val="28"/>
        </w:rPr>
      </w:pPr>
    </w:p>
    <w:p w14:paraId="55802BC7" w14:textId="0ECD728E" w:rsidR="007C6944" w:rsidRDefault="007C6944" w:rsidP="007C6944">
      <w:pPr>
        <w:spacing w:after="0" w:line="240" w:lineRule="auto"/>
        <w:ind w:left="1080"/>
        <w:jc w:val="both"/>
        <w:rPr>
          <w:rFonts w:ascii="Times New Roman" w:eastAsia="Times New Roman" w:hAnsi="Times New Roman" w:cs="Times New Roman"/>
          <w:sz w:val="28"/>
          <w:szCs w:val="28"/>
        </w:rPr>
      </w:pPr>
    </w:p>
    <w:p w14:paraId="7AB06476" w14:textId="77777777" w:rsidR="007C6944" w:rsidRPr="00C9677A" w:rsidRDefault="007C6944" w:rsidP="007C6944">
      <w:pPr>
        <w:spacing w:after="0" w:line="240" w:lineRule="auto"/>
        <w:ind w:left="1080"/>
        <w:jc w:val="both"/>
        <w:rPr>
          <w:rFonts w:ascii="Times New Roman" w:eastAsia="Times New Roman" w:hAnsi="Times New Roman" w:cs="Times New Roman"/>
          <w:sz w:val="28"/>
          <w:szCs w:val="28"/>
        </w:rPr>
      </w:pPr>
    </w:p>
    <w:p w14:paraId="7C7C0ADE" w14:textId="77777777" w:rsidR="00C9677A" w:rsidRPr="00C9677A" w:rsidRDefault="00C9677A" w:rsidP="00C9677A">
      <w:pPr>
        <w:spacing w:after="0" w:line="240" w:lineRule="auto"/>
        <w:rPr>
          <w:rFonts w:ascii="Times New Roman" w:eastAsia="Times New Roman" w:hAnsi="Times New Roman" w:cs="Times New Roman"/>
          <w:sz w:val="28"/>
          <w:szCs w:val="28"/>
        </w:rPr>
      </w:pPr>
    </w:p>
    <w:p w14:paraId="3DB9D0AC" w14:textId="77777777" w:rsidR="00C9677A" w:rsidRPr="00C9677A" w:rsidRDefault="00C9677A" w:rsidP="00C9677A">
      <w:pPr>
        <w:spacing w:after="0" w:line="240" w:lineRule="auto"/>
        <w:jc w:val="both"/>
        <w:rPr>
          <w:rFonts w:ascii="Times New Roman" w:eastAsia="Calibri" w:hAnsi="Times New Roman" w:cs="Times New Roman"/>
          <w:b/>
          <w:bCs/>
          <w:color w:val="000000"/>
          <w:sz w:val="40"/>
          <w:szCs w:val="40"/>
          <w:u w:val="single"/>
        </w:rPr>
      </w:pPr>
      <w:r w:rsidRPr="00C9677A">
        <w:rPr>
          <w:rFonts w:ascii="Times New Roman" w:eastAsia="Calibri" w:hAnsi="Times New Roman" w:cs="Times New Roman"/>
          <w:b/>
          <w:bCs/>
          <w:color w:val="000000"/>
          <w:sz w:val="40"/>
          <w:szCs w:val="40"/>
          <w:u w:val="single"/>
        </w:rPr>
        <w:t>Conclusion and Recommendations:</w:t>
      </w:r>
    </w:p>
    <w:p w14:paraId="1C87313A" w14:textId="77777777" w:rsidR="00C9677A" w:rsidRPr="00C9677A" w:rsidRDefault="00C9677A" w:rsidP="00C9677A">
      <w:pPr>
        <w:numPr>
          <w:ilvl w:val="0"/>
          <w:numId w:val="8"/>
        </w:numPr>
        <w:spacing w:before="240" w:after="240" w:line="360" w:lineRule="auto"/>
        <w:jc w:val="both"/>
        <w:rPr>
          <w:rFonts w:ascii="Times New Roman" w:eastAsia="Calibri" w:hAnsi="Times New Roman" w:cs="Times New Roman"/>
          <w:color w:val="000000"/>
          <w:sz w:val="28"/>
          <w:szCs w:val="28"/>
        </w:rPr>
      </w:pPr>
      <w:r w:rsidRPr="00C9677A">
        <w:rPr>
          <w:rFonts w:ascii="Times New Roman" w:eastAsia="Calibri" w:hAnsi="Times New Roman" w:cs="Times New Roman"/>
          <w:color w:val="000000"/>
          <w:sz w:val="28"/>
          <w:szCs w:val="28"/>
        </w:rPr>
        <w:t>Will be derived from the findings of the study.</w:t>
      </w:r>
    </w:p>
    <w:p w14:paraId="09783047" w14:textId="69501A84" w:rsidR="00C9677A" w:rsidRDefault="00C9677A" w:rsidP="00C9677A">
      <w:pPr>
        <w:spacing w:after="360" w:line="276" w:lineRule="auto"/>
        <w:ind w:firstLine="720"/>
        <w:jc w:val="both"/>
        <w:rPr>
          <w:rFonts w:ascii="Times New Roman" w:eastAsia="Times New Roman" w:hAnsi="Times New Roman" w:cs="Times New Roman"/>
          <w:color w:val="000000"/>
          <w:sz w:val="28"/>
          <w:szCs w:val="28"/>
        </w:rPr>
      </w:pPr>
    </w:p>
    <w:p w14:paraId="41162BFF" w14:textId="0AA29AA6" w:rsidR="007C6944" w:rsidRDefault="007C6944" w:rsidP="00C9677A">
      <w:pPr>
        <w:spacing w:after="360" w:line="276" w:lineRule="auto"/>
        <w:ind w:firstLine="720"/>
        <w:jc w:val="both"/>
        <w:rPr>
          <w:rFonts w:ascii="Times New Roman" w:eastAsia="Times New Roman" w:hAnsi="Times New Roman" w:cs="Times New Roman"/>
          <w:color w:val="000000"/>
          <w:sz w:val="28"/>
          <w:szCs w:val="28"/>
        </w:rPr>
      </w:pPr>
    </w:p>
    <w:p w14:paraId="1B1390F3" w14:textId="58AC680F" w:rsidR="007C6944" w:rsidRDefault="007C6944" w:rsidP="00C9677A">
      <w:pPr>
        <w:spacing w:after="360" w:line="276" w:lineRule="auto"/>
        <w:ind w:firstLine="720"/>
        <w:jc w:val="both"/>
        <w:rPr>
          <w:rFonts w:ascii="Times New Roman" w:eastAsia="Times New Roman" w:hAnsi="Times New Roman" w:cs="Times New Roman"/>
          <w:color w:val="000000"/>
          <w:sz w:val="28"/>
          <w:szCs w:val="28"/>
        </w:rPr>
      </w:pPr>
    </w:p>
    <w:p w14:paraId="6920E09D" w14:textId="2D55C6B8" w:rsidR="007C6944" w:rsidRDefault="007C6944" w:rsidP="00C9677A">
      <w:pPr>
        <w:spacing w:after="360" w:line="276" w:lineRule="auto"/>
        <w:ind w:firstLine="720"/>
        <w:jc w:val="both"/>
        <w:rPr>
          <w:rFonts w:ascii="Times New Roman" w:eastAsia="Times New Roman" w:hAnsi="Times New Roman" w:cs="Times New Roman"/>
          <w:color w:val="000000"/>
          <w:sz w:val="28"/>
          <w:szCs w:val="28"/>
        </w:rPr>
      </w:pPr>
    </w:p>
    <w:p w14:paraId="4EB558F5" w14:textId="1E22A039" w:rsidR="007C6944" w:rsidRDefault="007C6944" w:rsidP="00C9677A">
      <w:pPr>
        <w:spacing w:after="360" w:line="276" w:lineRule="auto"/>
        <w:ind w:firstLine="720"/>
        <w:jc w:val="both"/>
        <w:rPr>
          <w:rFonts w:ascii="Times New Roman" w:eastAsia="Times New Roman" w:hAnsi="Times New Roman" w:cs="Times New Roman"/>
          <w:color w:val="000000"/>
          <w:sz w:val="28"/>
          <w:szCs w:val="28"/>
        </w:rPr>
      </w:pPr>
    </w:p>
    <w:p w14:paraId="31696FCB" w14:textId="34F2845B" w:rsidR="007C6944" w:rsidRDefault="007C6944" w:rsidP="00C9677A">
      <w:pPr>
        <w:spacing w:after="360" w:line="276" w:lineRule="auto"/>
        <w:ind w:firstLine="720"/>
        <w:jc w:val="both"/>
        <w:rPr>
          <w:rFonts w:ascii="Times New Roman" w:eastAsia="Times New Roman" w:hAnsi="Times New Roman" w:cs="Times New Roman"/>
          <w:color w:val="000000"/>
          <w:sz w:val="28"/>
          <w:szCs w:val="28"/>
        </w:rPr>
      </w:pPr>
    </w:p>
    <w:p w14:paraId="56CC6715" w14:textId="77777777" w:rsidR="007C6944" w:rsidRPr="00C9677A" w:rsidRDefault="007C6944" w:rsidP="00C9677A">
      <w:pPr>
        <w:spacing w:after="360" w:line="276" w:lineRule="auto"/>
        <w:ind w:firstLine="720"/>
        <w:jc w:val="both"/>
        <w:rPr>
          <w:rFonts w:ascii="Times New Roman" w:eastAsia="Times New Roman" w:hAnsi="Times New Roman" w:cs="Times New Roman"/>
          <w:color w:val="000000"/>
          <w:sz w:val="28"/>
          <w:szCs w:val="28"/>
        </w:rPr>
      </w:pPr>
    </w:p>
    <w:p w14:paraId="62E0BBBA" w14:textId="77777777" w:rsidR="00C9677A" w:rsidRPr="00C9677A" w:rsidRDefault="00C9677A" w:rsidP="00C9677A">
      <w:pPr>
        <w:spacing w:after="0" w:line="276" w:lineRule="auto"/>
        <w:jc w:val="both"/>
        <w:rPr>
          <w:rFonts w:ascii="Times New Roman" w:eastAsia="Times New Roman" w:hAnsi="Times New Roman" w:cs="Times New Roman"/>
          <w:color w:val="000000"/>
          <w:sz w:val="28"/>
          <w:szCs w:val="28"/>
          <w:rtl/>
        </w:rPr>
      </w:pPr>
    </w:p>
    <w:p w14:paraId="628EC7A7" w14:textId="77777777" w:rsidR="00C9677A" w:rsidRPr="00C9677A" w:rsidRDefault="00C9677A" w:rsidP="00C9677A">
      <w:pPr>
        <w:spacing w:after="0" w:line="240" w:lineRule="auto"/>
        <w:rPr>
          <w:rFonts w:ascii="Times New Roman" w:eastAsia="Times New Roman" w:hAnsi="Times New Roman" w:cs="Times New Roman"/>
          <w:color w:val="000000"/>
          <w:sz w:val="24"/>
          <w:szCs w:val="24"/>
        </w:rPr>
      </w:pPr>
    </w:p>
    <w:p w14:paraId="1A8E3FE4" w14:textId="77777777" w:rsidR="00C9677A" w:rsidRPr="00C9677A" w:rsidRDefault="00C9677A" w:rsidP="00C9677A">
      <w:pPr>
        <w:keepNext/>
        <w:keepLines/>
        <w:spacing w:before="40" w:after="200" w:line="240" w:lineRule="auto"/>
        <w:ind w:right="15"/>
        <w:jc w:val="center"/>
        <w:outlineLvl w:val="2"/>
        <w:rPr>
          <w:rFonts w:ascii="Times New Roman" w:eastAsia="Times New Roman" w:hAnsi="Times New Roman" w:cs="Times New Roman"/>
          <w:b/>
          <w:bCs/>
          <w:color w:val="000000"/>
          <w:sz w:val="40"/>
          <w:szCs w:val="40"/>
        </w:rPr>
      </w:pPr>
      <w:r w:rsidRPr="00C9677A">
        <w:rPr>
          <w:rFonts w:ascii="Times New Roman" w:eastAsia="Times New Roman" w:hAnsi="Times New Roman" w:cs="Times New Roman"/>
          <w:b/>
          <w:bCs/>
          <w:color w:val="000000"/>
          <w:sz w:val="40"/>
          <w:szCs w:val="40"/>
        </w:rPr>
        <w:t>Reference</w:t>
      </w:r>
    </w:p>
    <w:p w14:paraId="5E35C8B8" w14:textId="77777777" w:rsidR="00C9677A" w:rsidRPr="00C9677A" w:rsidRDefault="00C9677A" w:rsidP="00C9677A">
      <w:pPr>
        <w:numPr>
          <w:ilvl w:val="0"/>
          <w:numId w:val="9"/>
        </w:num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 w:val="24"/>
          <w:szCs w:val="24"/>
        </w:rPr>
      </w:pPr>
      <w:r w:rsidRPr="00C9677A">
        <w:rPr>
          <w:rFonts w:ascii="Times New Roman" w:eastAsia="Times New Roman" w:hAnsi="Times New Roman" w:cs="Times New Roman"/>
          <w:color w:val="000000"/>
          <w:sz w:val="24"/>
          <w:szCs w:val="24"/>
        </w:rPr>
        <w:t>Roger VL, Go AS, Lloyd‐Jones DM, Benjamin EJ, Berry JD, Borden WB, Bravata DM, Dai S, Ford ES, Fox CS, Fullerton HJ, Gillespie C, Hailpern SM, Heit JA, Howard VJ, Kissela BM, Kittner SJ, Lackland DT, Lichtman JH, Lisabeth LD, Makuc DM, Marcus GM, Marelli A, Matchar DB, Moy CS, Mozaffarian D, Mussolino ME, Nichol G, Paynter NP, Soliman EZ, Sorlie PD, Sotoodehnia N, Turan TN, Virani SS, Wong ND, Woo D, Turner MB; on behalf of the American Heart Association Statistics Committee and Stroke Statistics Subcommittee . Heart disease and stroke statistics–2012 update: a report from the American Heart Association. </w:t>
      </w:r>
      <w:r w:rsidRPr="00C9677A">
        <w:rPr>
          <w:rFonts w:ascii="Times New Roman" w:eastAsia="Times New Roman" w:hAnsi="Times New Roman" w:cs="Times New Roman"/>
          <w:b/>
          <w:bCs/>
          <w:color w:val="000000"/>
          <w:sz w:val="24"/>
          <w:szCs w:val="24"/>
        </w:rPr>
        <w:t>Circulation</w:t>
      </w:r>
      <w:r w:rsidRPr="00C9677A">
        <w:rPr>
          <w:rFonts w:ascii="Times New Roman" w:eastAsia="Times New Roman" w:hAnsi="Times New Roman" w:cs="Times New Roman"/>
          <w:color w:val="000000"/>
          <w:sz w:val="24"/>
          <w:szCs w:val="24"/>
        </w:rPr>
        <w:t>. 2012; 125:e2–e220.</w:t>
      </w:r>
    </w:p>
    <w:p w14:paraId="50623234" w14:textId="77777777" w:rsidR="00C9677A" w:rsidRPr="00C9677A" w:rsidRDefault="00C9677A" w:rsidP="00C9677A">
      <w:pPr>
        <w:shd w:val="clear" w:color="auto" w:fill="FFFFFF"/>
        <w:spacing w:before="100" w:beforeAutospacing="1" w:after="100" w:afterAutospacing="1" w:line="240" w:lineRule="auto"/>
        <w:jc w:val="both"/>
        <w:rPr>
          <w:rFonts w:ascii="Times New Roman" w:eastAsia="Times New Roman" w:hAnsi="Times New Roman" w:cs="Times New Roman"/>
          <w:color w:val="000000"/>
          <w:sz w:val="10"/>
          <w:szCs w:val="10"/>
        </w:rPr>
      </w:pPr>
    </w:p>
    <w:p w14:paraId="622CDC4A" w14:textId="77777777" w:rsidR="00C9677A" w:rsidRPr="00C9677A" w:rsidRDefault="00C9677A" w:rsidP="00C9677A">
      <w:pPr>
        <w:numPr>
          <w:ilvl w:val="0"/>
          <w:numId w:val="9"/>
        </w:num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sz w:val="24"/>
          <w:szCs w:val="24"/>
        </w:rPr>
      </w:pPr>
      <w:r w:rsidRPr="00C9677A">
        <w:rPr>
          <w:rFonts w:ascii="Times New Roman" w:eastAsia="Times New Roman" w:hAnsi="Times New Roman" w:cs="Times New Roman"/>
          <w:color w:val="000000"/>
          <w:sz w:val="24"/>
          <w:szCs w:val="24"/>
        </w:rPr>
        <w:t>Rogers WJ, Frederick PD, Stoehr E, Canto JG, Ornato JP, Gibson CM, Pollack CV, Gore JM, Chandra‐Strobos N, Peterson ED, French WJ. Trends in presenting characteristics and hospital mortality among patients with ST elevation and non‐ST elevation myocardial infarction in the National Registry of Myocardial Infarction from 1990 to 2006. </w:t>
      </w:r>
      <w:r w:rsidRPr="00C9677A">
        <w:rPr>
          <w:rFonts w:ascii="Times New Roman" w:eastAsia="Times New Roman" w:hAnsi="Times New Roman" w:cs="Times New Roman"/>
          <w:b/>
          <w:bCs/>
          <w:color w:val="000000"/>
          <w:sz w:val="24"/>
          <w:szCs w:val="24"/>
        </w:rPr>
        <w:t>Am Heart J</w:t>
      </w:r>
      <w:r w:rsidRPr="00C9677A">
        <w:rPr>
          <w:rFonts w:ascii="Times New Roman" w:eastAsia="Times New Roman" w:hAnsi="Times New Roman" w:cs="Times New Roman"/>
          <w:color w:val="000000"/>
          <w:sz w:val="24"/>
          <w:szCs w:val="24"/>
        </w:rPr>
        <w:t xml:space="preserve">. 2008; 156:1026–1034. </w:t>
      </w:r>
    </w:p>
    <w:p w14:paraId="3FA5121A" w14:textId="47082C69" w:rsidR="00C9677A" w:rsidRPr="001351DD" w:rsidRDefault="00C9677A" w:rsidP="001351DD">
      <w:pPr>
        <w:spacing w:after="0" w:line="240" w:lineRule="auto"/>
        <w:contextualSpacing/>
        <w:jc w:val="both"/>
        <w:rPr>
          <w:rFonts w:ascii="Times New Roman" w:eastAsia="Times New Roman" w:hAnsi="Times New Roman" w:cs="Times New Roman"/>
          <w:color w:val="000000"/>
          <w:sz w:val="24"/>
          <w:szCs w:val="24"/>
        </w:rPr>
      </w:pPr>
    </w:p>
    <w:p w14:paraId="3AB457E5" w14:textId="77777777" w:rsidR="00C9677A" w:rsidRPr="00C9677A" w:rsidRDefault="00C9677A" w:rsidP="00C9677A">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C9677A">
        <w:rPr>
          <w:rFonts w:ascii="Times New Roman" w:eastAsia="Times New Roman" w:hAnsi="Times New Roman" w:cs="Times New Roman"/>
          <w:color w:val="000000"/>
          <w:sz w:val="24"/>
          <w:szCs w:val="24"/>
        </w:rPr>
        <w:t>Ponikowski P, Voors AA, Anker SD, Bueno H, Cleland JG, Coats AJ, Falk V, Gonzalez-Juanatey JR, Harjola VP, Jankowska EA, et al. 2016 ESC guidelines for the diagnosis and treatment of acute and chronic heart failure: the task force for the diagnosis and treatment of acute and chronic heart failure of the European Society of Cardiology (ESC) developed with the special contribution of the heart failure association (HFA) of the ESC. Eur Heart J. 2016;37(27):2129–200.</w:t>
      </w:r>
    </w:p>
    <w:p w14:paraId="339CCDF9" w14:textId="77777777" w:rsidR="00C9677A" w:rsidRPr="00C9677A" w:rsidRDefault="00C9677A" w:rsidP="00C9677A">
      <w:pPr>
        <w:spacing w:before="100" w:beforeAutospacing="1" w:after="100" w:afterAutospacing="1" w:line="240" w:lineRule="auto"/>
        <w:jc w:val="both"/>
        <w:rPr>
          <w:rFonts w:ascii="Times New Roman" w:eastAsia="Times New Roman" w:hAnsi="Times New Roman" w:cs="Times New Roman"/>
          <w:color w:val="000000"/>
          <w:sz w:val="10"/>
          <w:szCs w:val="10"/>
        </w:rPr>
      </w:pPr>
    </w:p>
    <w:p w14:paraId="2196A4DF" w14:textId="77777777" w:rsidR="00C9677A" w:rsidRPr="00C9677A" w:rsidRDefault="00C9677A" w:rsidP="00C9677A">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C9677A">
        <w:rPr>
          <w:rFonts w:ascii="Times New Roman" w:eastAsia="Times New Roman" w:hAnsi="Times New Roman" w:cs="Times New Roman"/>
          <w:color w:val="000000"/>
          <w:sz w:val="24"/>
          <w:szCs w:val="24"/>
        </w:rPr>
        <w:t>Lang RM, Bierig M, Devereux RB, Flachskampf FA, Foster E, Pellikka PA, Picard MH, Roman MJ, Seward J, Shanewise JS, et al. Recommendations for chamber quantification: a report from the American Society of Echocardiography's Guidelines and Standards Committee and the Chamber Quantification Writing Group, developed in conjunction with the European Association of Echocardiography, a branch of the European Society of Cardiology. J Am Soc Echocardiogr. 2005;18(12):1440–63.</w:t>
      </w:r>
    </w:p>
    <w:p w14:paraId="2B3FC991" w14:textId="77777777" w:rsidR="00C9677A" w:rsidRPr="00C9677A" w:rsidRDefault="00C9677A" w:rsidP="00C9677A">
      <w:pPr>
        <w:spacing w:before="100" w:beforeAutospacing="1" w:after="100" w:afterAutospacing="1" w:line="240" w:lineRule="auto"/>
        <w:jc w:val="both"/>
        <w:rPr>
          <w:rFonts w:ascii="Times New Roman" w:eastAsia="Times New Roman" w:hAnsi="Times New Roman" w:cs="Times New Roman"/>
          <w:color w:val="000000"/>
          <w:sz w:val="10"/>
          <w:szCs w:val="10"/>
        </w:rPr>
      </w:pPr>
    </w:p>
    <w:p w14:paraId="49248F40" w14:textId="77777777" w:rsidR="00C9677A" w:rsidRPr="00C9677A" w:rsidRDefault="00C9677A" w:rsidP="00C9677A">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C9677A">
        <w:rPr>
          <w:rFonts w:ascii="Times New Roman" w:eastAsia="Times New Roman" w:hAnsi="Times New Roman" w:cs="Times New Roman"/>
          <w:color w:val="000000"/>
          <w:sz w:val="24"/>
          <w:szCs w:val="24"/>
        </w:rPr>
        <w:t>Hoffmann R, Barletta G, von Bardeleben S, Vanoverschelde JL, Kasprzak J, Greis C, Becher H. Analysis of left ventricular volumes and function: a multicenter comparison of cardiac magnetic resonance imaging, cine ventriculography, and unenhanced and contrast-enhanced two-dimensional and three-dimensional echocardiography. J Am Soc Echocardiogr. 2014;27(3):292–301.</w:t>
      </w:r>
    </w:p>
    <w:p w14:paraId="1A986058" w14:textId="77777777" w:rsidR="00C9677A" w:rsidRPr="00C9677A" w:rsidRDefault="00C9677A" w:rsidP="00C9677A">
      <w:pPr>
        <w:spacing w:before="100" w:beforeAutospacing="1" w:after="100" w:afterAutospacing="1" w:line="240" w:lineRule="auto"/>
        <w:jc w:val="both"/>
        <w:rPr>
          <w:rFonts w:ascii="Times New Roman" w:eastAsia="Times New Roman" w:hAnsi="Times New Roman" w:cs="Times New Roman"/>
          <w:color w:val="000000"/>
          <w:sz w:val="10"/>
          <w:szCs w:val="10"/>
        </w:rPr>
      </w:pPr>
    </w:p>
    <w:p w14:paraId="62B4DE7E" w14:textId="77777777" w:rsidR="00C9677A" w:rsidRPr="00C9677A" w:rsidRDefault="00C9677A" w:rsidP="00C9677A">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C9677A">
        <w:rPr>
          <w:rFonts w:ascii="Times New Roman" w:eastAsia="Times New Roman" w:hAnsi="Times New Roman" w:cs="Times New Roman"/>
          <w:color w:val="000000"/>
          <w:sz w:val="24"/>
          <w:szCs w:val="24"/>
        </w:rPr>
        <w:t>Stanton T, Leano R, Marwick TH. Prediction of all-cause mortality from global longitudinal speckle strain: comparison with ejection fraction and wall motion scoring. Circ Cardiovasc Imaging. 2009;2(5):356–64.</w:t>
      </w:r>
    </w:p>
    <w:p w14:paraId="4FC86F66" w14:textId="77777777" w:rsidR="00C9677A" w:rsidRPr="00C9677A" w:rsidRDefault="00C9677A" w:rsidP="00C9677A">
      <w:pPr>
        <w:spacing w:before="100" w:beforeAutospacing="1" w:after="100" w:afterAutospacing="1" w:line="240" w:lineRule="auto"/>
        <w:jc w:val="both"/>
        <w:rPr>
          <w:rFonts w:ascii="Times New Roman" w:eastAsia="Times New Roman" w:hAnsi="Times New Roman" w:cs="Times New Roman"/>
          <w:color w:val="000000"/>
          <w:sz w:val="10"/>
          <w:szCs w:val="10"/>
        </w:rPr>
      </w:pPr>
    </w:p>
    <w:p w14:paraId="57667DE9" w14:textId="77777777" w:rsidR="00C9677A" w:rsidRPr="00C9677A" w:rsidRDefault="00C9677A" w:rsidP="00C9677A">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C9677A">
        <w:rPr>
          <w:rFonts w:ascii="Times New Roman" w:eastAsia="Times New Roman" w:hAnsi="Times New Roman" w:cs="Times New Roman"/>
          <w:color w:val="000000"/>
          <w:sz w:val="24"/>
          <w:szCs w:val="24"/>
        </w:rPr>
        <w:t>Grenne B, Eek C, Sjoli B, Dahlslett T, Uchto M, Hol PK, Skulstad H, Smiseth OA, Edvardsen T, Brunvand H. Acute coronary occlusion in non-ST-elevation acute coronary syndrome: outcome and early identification by strain echocardiography. Heart. 2010;96(19):1550–6.</w:t>
      </w:r>
    </w:p>
    <w:p w14:paraId="11F93607" w14:textId="77777777" w:rsidR="00C9677A" w:rsidRPr="00C9677A" w:rsidRDefault="00C9677A" w:rsidP="00C9677A">
      <w:pPr>
        <w:spacing w:before="100" w:beforeAutospacing="1" w:after="100" w:afterAutospacing="1" w:line="240" w:lineRule="auto"/>
        <w:jc w:val="both"/>
        <w:rPr>
          <w:rFonts w:ascii="Times New Roman" w:eastAsia="Times New Roman" w:hAnsi="Times New Roman" w:cs="Times New Roman"/>
          <w:color w:val="000000"/>
          <w:sz w:val="10"/>
          <w:szCs w:val="10"/>
        </w:rPr>
      </w:pPr>
    </w:p>
    <w:p w14:paraId="209A70FA" w14:textId="77777777" w:rsidR="00C9677A" w:rsidRPr="00C9677A" w:rsidRDefault="00C9677A" w:rsidP="00C9677A">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C9677A">
        <w:rPr>
          <w:rFonts w:ascii="Times New Roman" w:eastAsia="Times New Roman" w:hAnsi="Times New Roman" w:cs="Times New Roman"/>
          <w:color w:val="000000"/>
          <w:sz w:val="24"/>
          <w:szCs w:val="24"/>
        </w:rPr>
        <w:t>Dahlslett T, Karlsen S, Grenne B, Eek C, Sjoli B, Skulstad H, Smiseth OA, Edvardsen T, Brunvand H. Early assessment of strain echocardiography can accurately exclude significant coronary artery stenosis in suspected non-ST-segment elevation acute coronary syndrome. J Am Soc Echocardiogr. 2014;27(5):512–9.</w:t>
      </w:r>
    </w:p>
    <w:p w14:paraId="5FECF6C4" w14:textId="77777777" w:rsidR="00C9677A" w:rsidRPr="00C9677A" w:rsidRDefault="00C9677A" w:rsidP="00C9677A">
      <w:pPr>
        <w:spacing w:before="100" w:beforeAutospacing="1" w:after="100" w:afterAutospacing="1" w:line="240" w:lineRule="auto"/>
        <w:jc w:val="both"/>
        <w:rPr>
          <w:rFonts w:ascii="Times New Roman" w:eastAsia="Times New Roman" w:hAnsi="Times New Roman" w:cs="Times New Roman"/>
          <w:color w:val="000000"/>
          <w:sz w:val="10"/>
          <w:szCs w:val="10"/>
        </w:rPr>
      </w:pPr>
    </w:p>
    <w:p w14:paraId="20C3B624" w14:textId="77777777" w:rsidR="00C9677A" w:rsidRPr="00C9677A" w:rsidRDefault="00C9677A" w:rsidP="00C9677A">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C9677A">
        <w:rPr>
          <w:rFonts w:ascii="Times New Roman" w:eastAsia="Times New Roman" w:hAnsi="Times New Roman" w:cs="Times New Roman"/>
          <w:color w:val="000000"/>
          <w:sz w:val="24"/>
          <w:szCs w:val="24"/>
        </w:rPr>
        <w:t>Kalam K, Otahal P, Marwick TH. Prognostic implications of global LV dysfunction: a systematic review and meta-analysis of global longitudinal strain and ejection fraction. Heart. 2014;100(21):1673–80.</w:t>
      </w:r>
    </w:p>
    <w:p w14:paraId="0F2F3D00" w14:textId="77777777" w:rsidR="00C9677A" w:rsidRPr="00C9677A" w:rsidRDefault="00C9677A" w:rsidP="00C9677A">
      <w:pPr>
        <w:spacing w:before="100" w:beforeAutospacing="1" w:after="100" w:afterAutospacing="1" w:line="240" w:lineRule="auto"/>
        <w:jc w:val="both"/>
        <w:rPr>
          <w:rFonts w:ascii="Times New Roman" w:eastAsia="Times New Roman" w:hAnsi="Times New Roman" w:cs="Times New Roman"/>
          <w:color w:val="000000"/>
          <w:sz w:val="10"/>
          <w:szCs w:val="10"/>
        </w:rPr>
      </w:pPr>
    </w:p>
    <w:p w14:paraId="2243EC23" w14:textId="77777777" w:rsidR="00C9677A" w:rsidRPr="00C9677A" w:rsidRDefault="00C9677A" w:rsidP="00C9677A">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C9677A">
        <w:rPr>
          <w:rFonts w:ascii="Times New Roman" w:eastAsia="Times New Roman" w:hAnsi="Times New Roman" w:cs="Times New Roman"/>
          <w:color w:val="000000"/>
          <w:sz w:val="24"/>
          <w:szCs w:val="24"/>
        </w:rPr>
        <w:t xml:space="preserve">Negishi T, Negishi K, Thavendiranathan P, Cho GY, Popescu BA, Vinereanu D, Kurosawa K, Penicka M, Marwick TH, Investigators S. Effect of experience and training on the concordance and precision of strain measurements. JACC Cardiovasc Imaging. 2017;10(5):518–22. </w:t>
      </w:r>
    </w:p>
    <w:p w14:paraId="22C6CAF7" w14:textId="77777777" w:rsidR="00C9677A" w:rsidRPr="00C9677A" w:rsidRDefault="00C9677A" w:rsidP="00C9677A">
      <w:pPr>
        <w:spacing w:before="100" w:beforeAutospacing="1" w:after="100" w:afterAutospacing="1" w:line="240" w:lineRule="auto"/>
        <w:jc w:val="both"/>
        <w:rPr>
          <w:rFonts w:ascii="Times New Roman" w:eastAsia="Times New Roman" w:hAnsi="Times New Roman" w:cs="Times New Roman"/>
          <w:color w:val="000000"/>
          <w:sz w:val="10"/>
          <w:szCs w:val="10"/>
        </w:rPr>
      </w:pPr>
    </w:p>
    <w:p w14:paraId="3F652DD0" w14:textId="77777777" w:rsidR="00C9677A" w:rsidRPr="00C9677A" w:rsidRDefault="00C9677A" w:rsidP="00C9677A">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C9677A">
        <w:rPr>
          <w:rFonts w:ascii="Times New Roman" w:eastAsia="Times New Roman" w:hAnsi="Times New Roman" w:cs="Times New Roman"/>
          <w:color w:val="000000"/>
          <w:sz w:val="24"/>
          <w:szCs w:val="24"/>
        </w:rPr>
        <w:t>Marwick TH, Leano RL, Brown J, Sun JP, Hoffmann R, Lysyansky P, Becker M, Thomas JD. Myocardial strain measurement with 2-dimensional speckle-tracking echocardiography: definition of normal range. JACC Cardiovasc Imaging. 2009;2(1):80–4.</w:t>
      </w:r>
    </w:p>
    <w:p w14:paraId="279B545D" w14:textId="77777777" w:rsidR="00C9677A" w:rsidRPr="00C9677A" w:rsidRDefault="00C9677A" w:rsidP="00C9677A">
      <w:pPr>
        <w:spacing w:before="100" w:beforeAutospacing="1" w:after="100" w:afterAutospacing="1" w:line="240" w:lineRule="auto"/>
        <w:jc w:val="both"/>
        <w:rPr>
          <w:rFonts w:ascii="Times New Roman" w:eastAsia="Times New Roman" w:hAnsi="Times New Roman" w:cs="Times New Roman"/>
          <w:color w:val="000000"/>
          <w:sz w:val="10"/>
          <w:szCs w:val="10"/>
        </w:rPr>
      </w:pPr>
    </w:p>
    <w:p w14:paraId="0D00386C" w14:textId="77777777" w:rsidR="00C9677A" w:rsidRPr="00C9677A" w:rsidRDefault="00C9677A" w:rsidP="00C9677A">
      <w:pPr>
        <w:numPr>
          <w:ilvl w:val="0"/>
          <w:numId w:val="9"/>
        </w:numPr>
        <w:spacing w:before="100" w:beforeAutospacing="1" w:after="100" w:afterAutospacing="1" w:line="240" w:lineRule="auto"/>
        <w:jc w:val="both"/>
        <w:rPr>
          <w:rFonts w:ascii="Times New Roman" w:eastAsia="Times New Roman" w:hAnsi="Times New Roman" w:cs="Times New Roman"/>
          <w:color w:val="000000"/>
        </w:rPr>
      </w:pPr>
      <w:r w:rsidRPr="00C9677A">
        <w:rPr>
          <w:rFonts w:ascii="Times New Roman" w:eastAsia="Times New Roman" w:hAnsi="Times New Roman" w:cs="Times New Roman"/>
          <w:color w:val="000000"/>
          <w:sz w:val="24"/>
          <w:szCs w:val="24"/>
        </w:rPr>
        <w:lastRenderedPageBreak/>
        <w:t>Sjoli B, Grenne B, Smiseth OA, Edvardsen T, Brunvand H. The advantage of global strain compared to left ventricular ejection fraction to predict outcome after acute myocardial infarction. Echocardiography. 2011;28(5):556–63.</w:t>
      </w:r>
    </w:p>
    <w:p w14:paraId="5C814965" w14:textId="77777777" w:rsidR="00C9677A" w:rsidRPr="00C9677A" w:rsidRDefault="00C9677A" w:rsidP="00C9677A">
      <w:pPr>
        <w:spacing w:after="0" w:line="240" w:lineRule="auto"/>
        <w:ind w:left="720"/>
        <w:contextualSpacing/>
        <w:rPr>
          <w:rFonts w:ascii="Times New Roman" w:eastAsia="Times New Roman" w:hAnsi="Times New Roman" w:cs="Times New Roman"/>
          <w:color w:val="000000"/>
        </w:rPr>
      </w:pPr>
    </w:p>
    <w:p w14:paraId="29571658" w14:textId="31CD5E97" w:rsidR="00C9677A" w:rsidRPr="00C9677A" w:rsidRDefault="00C9677A" w:rsidP="007C6944">
      <w:pPr>
        <w:numPr>
          <w:ilvl w:val="0"/>
          <w:numId w:val="9"/>
        </w:numPr>
        <w:spacing w:after="0" w:line="240" w:lineRule="auto"/>
        <w:rPr>
          <w:rFonts w:ascii="Times New Roman" w:eastAsia="Times New Roman" w:hAnsi="Times New Roman" w:cs="Times New Roman"/>
          <w:color w:val="000000"/>
        </w:rPr>
      </w:pPr>
      <w:r w:rsidRPr="00C9677A">
        <w:rPr>
          <w:rFonts w:ascii="Times New Roman" w:eastAsia="Times New Roman" w:hAnsi="Times New Roman" w:cs="Times New Roman"/>
          <w:color w:val="000000"/>
        </w:rPr>
        <w:t>by the American College of Cardiology Foundation and the American Heart Association. Prognostic Value of Left Ventricular Global Longitudinal Strain and Ejection Fraction in Patients With Non-ischemic and Ischemic Heart Disease 10 November 201</w:t>
      </w:r>
      <w:r w:rsidR="007C6944">
        <w:rPr>
          <w:rFonts w:ascii="Times New Roman" w:eastAsia="Times New Roman" w:hAnsi="Times New Roman" w:cs="Times New Roman"/>
          <w:color w:val="000000"/>
        </w:rPr>
        <w:t>5</w:t>
      </w:r>
      <w:r w:rsidRPr="00C9677A">
        <w:rPr>
          <w:rFonts w:ascii="Times New Roman" w:eastAsia="Times New Roman" w:hAnsi="Times New Roman" w:cs="Times New Roman"/>
          <w:color w:val="000000"/>
        </w:rPr>
        <w:t>.</w:t>
      </w:r>
      <w:r w:rsidR="007C6944" w:rsidRPr="007C6944">
        <w:rPr>
          <w:rFonts w:ascii="Times New Roman" w:eastAsia="Times New Roman" w:hAnsi="Times New Roman" w:cs="Times New Roman"/>
          <w:color w:val="000000"/>
        </w:rPr>
        <w:t xml:space="preserve">                                       </w:t>
      </w:r>
    </w:p>
    <w:p w14:paraId="0D00F8E7" w14:textId="77777777" w:rsidR="00C9677A" w:rsidRPr="00C9677A" w:rsidRDefault="00C9677A" w:rsidP="00C9677A">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C9677A">
        <w:rPr>
          <w:rFonts w:ascii="Times New Roman" w:eastAsia="Times New Roman" w:hAnsi="Times New Roman" w:cs="Times New Roman"/>
          <w:color w:val="000000"/>
          <w:sz w:val="24"/>
          <w:szCs w:val="24"/>
        </w:rPr>
        <w:t>Yang H, Wright L, Negishi T, Negishi K, Liu J, Marwick TH. Global Longitudinal Strain for LV Function</w:t>
      </w:r>
      <w:r w:rsidRPr="00C9677A">
        <w:rPr>
          <w:rFonts w:ascii="Times New Roman" w:eastAsia="Times New Roman" w:hAnsi="Times New Roman" w:cs="Times New Roman"/>
          <w:color w:val="000000"/>
          <w:sz w:val="24"/>
          <w:szCs w:val="24"/>
          <w:rtl/>
        </w:rPr>
        <w:t xml:space="preserve"> </w:t>
      </w:r>
      <w:r w:rsidRPr="00C9677A">
        <w:rPr>
          <w:rFonts w:ascii="Times New Roman" w:eastAsia="Times New Roman" w:hAnsi="Times New Roman" w:cs="Times New Roman"/>
          <w:color w:val="000000"/>
          <w:sz w:val="24"/>
          <w:szCs w:val="24"/>
        </w:rPr>
        <w:t>.</w:t>
      </w:r>
      <w:r w:rsidRPr="00C9677A">
        <w:rPr>
          <w:rFonts w:ascii="Times New Roman" w:eastAsia="Times New Roman" w:hAnsi="Times New Roman" w:cs="Times New Roman"/>
          <w:color w:val="000000"/>
          <w:sz w:val="24"/>
          <w:szCs w:val="24"/>
          <w:shd w:val="clear" w:color="auto" w:fill="FFFFFF"/>
        </w:rPr>
        <w:t xml:space="preserve"> Aug 10, 2018</w:t>
      </w:r>
      <w:bookmarkStart w:id="1" w:name="_Hlk63854246"/>
      <w:r w:rsidRPr="00C9677A">
        <w:rPr>
          <w:rFonts w:ascii="Times New Roman" w:eastAsia="Times New Roman" w:hAnsi="Times New Roman" w:cs="Times New Roman"/>
          <w:color w:val="000000"/>
          <w:sz w:val="24"/>
          <w:szCs w:val="24"/>
          <w:shd w:val="clear" w:color="auto" w:fill="FFFFFF"/>
        </w:rPr>
        <w:t>.</w:t>
      </w:r>
    </w:p>
    <w:bookmarkEnd w:id="1"/>
    <w:p w14:paraId="79595B9B" w14:textId="77777777" w:rsidR="00C9677A" w:rsidRPr="00C9677A" w:rsidRDefault="00C9677A" w:rsidP="00C9677A">
      <w:pPr>
        <w:spacing w:before="100" w:beforeAutospacing="1" w:after="100" w:afterAutospacing="1" w:line="240" w:lineRule="auto"/>
        <w:ind w:left="1170"/>
        <w:jc w:val="both"/>
        <w:rPr>
          <w:rFonts w:ascii="Times New Roman" w:eastAsia="Times New Roman" w:hAnsi="Times New Roman" w:cs="Times New Roman"/>
          <w:color w:val="000000"/>
          <w:sz w:val="24"/>
          <w:szCs w:val="24"/>
        </w:rPr>
      </w:pPr>
    </w:p>
    <w:p w14:paraId="741C3128" w14:textId="77777777" w:rsidR="00C9677A" w:rsidRPr="00C9677A" w:rsidRDefault="00C9677A" w:rsidP="00C9677A">
      <w:pPr>
        <w:spacing w:before="100" w:beforeAutospacing="1" w:after="100" w:afterAutospacing="1" w:line="240" w:lineRule="auto"/>
        <w:jc w:val="both"/>
        <w:rPr>
          <w:rFonts w:ascii="Times New Roman" w:eastAsia="Times New Roman" w:hAnsi="Times New Roman" w:cs="Times New Roman"/>
          <w:color w:val="000000"/>
          <w:sz w:val="24"/>
          <w:szCs w:val="24"/>
        </w:rPr>
      </w:pPr>
    </w:p>
    <w:p w14:paraId="7896C270" w14:textId="77777777" w:rsidR="00C9677A" w:rsidRPr="00C9677A" w:rsidRDefault="00C9677A" w:rsidP="00C9677A">
      <w:pPr>
        <w:spacing w:before="100" w:beforeAutospacing="1" w:after="100" w:afterAutospacing="1" w:line="240" w:lineRule="auto"/>
        <w:jc w:val="both"/>
        <w:rPr>
          <w:rFonts w:ascii="Times New Roman" w:eastAsia="Times New Roman" w:hAnsi="Times New Roman" w:cs="Times New Roman"/>
          <w:color w:val="000000"/>
          <w:sz w:val="24"/>
          <w:szCs w:val="24"/>
        </w:rPr>
      </w:pPr>
    </w:p>
    <w:p w14:paraId="0A146ABB" w14:textId="77777777" w:rsidR="007A773C" w:rsidRDefault="007A773C"/>
    <w:sectPr w:rsidR="007A7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9085D"/>
    <w:multiLevelType w:val="hybridMultilevel"/>
    <w:tmpl w:val="EF56550E"/>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cs="Courier New" w:hint="default"/>
      </w:rPr>
    </w:lvl>
    <w:lvl w:ilvl="2" w:tplc="04090005">
      <w:start w:val="1"/>
      <w:numFmt w:val="bullet"/>
      <w:lvlText w:val=""/>
      <w:lvlJc w:val="left"/>
      <w:pPr>
        <w:ind w:left="2585" w:hanging="360"/>
      </w:pPr>
      <w:rPr>
        <w:rFonts w:ascii="Wingdings" w:hAnsi="Wingdings" w:hint="default"/>
      </w:rPr>
    </w:lvl>
    <w:lvl w:ilvl="3" w:tplc="04090001">
      <w:start w:val="1"/>
      <w:numFmt w:val="bullet"/>
      <w:lvlText w:val=""/>
      <w:lvlJc w:val="left"/>
      <w:pPr>
        <w:ind w:left="3305" w:hanging="360"/>
      </w:pPr>
      <w:rPr>
        <w:rFonts w:ascii="Symbol" w:hAnsi="Symbol" w:hint="default"/>
      </w:rPr>
    </w:lvl>
    <w:lvl w:ilvl="4" w:tplc="04090003">
      <w:start w:val="1"/>
      <w:numFmt w:val="bullet"/>
      <w:lvlText w:val="o"/>
      <w:lvlJc w:val="left"/>
      <w:pPr>
        <w:ind w:left="4025" w:hanging="360"/>
      </w:pPr>
      <w:rPr>
        <w:rFonts w:ascii="Courier New" w:hAnsi="Courier New" w:cs="Courier New" w:hint="default"/>
      </w:rPr>
    </w:lvl>
    <w:lvl w:ilvl="5" w:tplc="04090005">
      <w:start w:val="1"/>
      <w:numFmt w:val="bullet"/>
      <w:lvlText w:val=""/>
      <w:lvlJc w:val="left"/>
      <w:pPr>
        <w:ind w:left="4745" w:hanging="360"/>
      </w:pPr>
      <w:rPr>
        <w:rFonts w:ascii="Wingdings" w:hAnsi="Wingdings" w:hint="default"/>
      </w:rPr>
    </w:lvl>
    <w:lvl w:ilvl="6" w:tplc="04090001">
      <w:start w:val="1"/>
      <w:numFmt w:val="bullet"/>
      <w:lvlText w:val=""/>
      <w:lvlJc w:val="left"/>
      <w:pPr>
        <w:ind w:left="5465" w:hanging="360"/>
      </w:pPr>
      <w:rPr>
        <w:rFonts w:ascii="Symbol" w:hAnsi="Symbol" w:hint="default"/>
      </w:rPr>
    </w:lvl>
    <w:lvl w:ilvl="7" w:tplc="04090003">
      <w:start w:val="1"/>
      <w:numFmt w:val="bullet"/>
      <w:lvlText w:val="o"/>
      <w:lvlJc w:val="left"/>
      <w:pPr>
        <w:ind w:left="6185" w:hanging="360"/>
      </w:pPr>
      <w:rPr>
        <w:rFonts w:ascii="Courier New" w:hAnsi="Courier New" w:cs="Courier New" w:hint="default"/>
      </w:rPr>
    </w:lvl>
    <w:lvl w:ilvl="8" w:tplc="04090005">
      <w:start w:val="1"/>
      <w:numFmt w:val="bullet"/>
      <w:lvlText w:val=""/>
      <w:lvlJc w:val="left"/>
      <w:pPr>
        <w:ind w:left="6905" w:hanging="360"/>
      </w:pPr>
      <w:rPr>
        <w:rFonts w:ascii="Wingdings" w:hAnsi="Wingdings" w:hint="default"/>
      </w:rPr>
    </w:lvl>
  </w:abstractNum>
  <w:abstractNum w:abstractNumId="1" w15:restartNumberingAfterBreak="0">
    <w:nsid w:val="07F329B2"/>
    <w:multiLevelType w:val="hybridMultilevel"/>
    <w:tmpl w:val="52ACFA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6586358"/>
    <w:multiLevelType w:val="hybridMultilevel"/>
    <w:tmpl w:val="8D685B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23703418"/>
    <w:multiLevelType w:val="hybridMultilevel"/>
    <w:tmpl w:val="4FDE6A58"/>
    <w:lvl w:ilvl="0" w:tplc="04090001">
      <w:start w:val="1"/>
      <w:numFmt w:val="bullet"/>
      <w:lvlText w:val=""/>
      <w:lvlJc w:val="left"/>
      <w:pPr>
        <w:ind w:left="793" w:hanging="360"/>
      </w:pPr>
      <w:rPr>
        <w:rFonts w:ascii="Symbol" w:hAnsi="Symbol" w:hint="default"/>
      </w:rPr>
    </w:lvl>
    <w:lvl w:ilvl="1" w:tplc="04090003">
      <w:start w:val="1"/>
      <w:numFmt w:val="bullet"/>
      <w:lvlText w:val="o"/>
      <w:lvlJc w:val="left"/>
      <w:pPr>
        <w:ind w:left="1513" w:hanging="360"/>
      </w:pPr>
      <w:rPr>
        <w:rFonts w:ascii="Courier New" w:hAnsi="Courier New" w:cs="Courier New" w:hint="default"/>
      </w:rPr>
    </w:lvl>
    <w:lvl w:ilvl="2" w:tplc="04090005">
      <w:start w:val="1"/>
      <w:numFmt w:val="bullet"/>
      <w:lvlText w:val=""/>
      <w:lvlJc w:val="left"/>
      <w:pPr>
        <w:ind w:left="2233" w:hanging="360"/>
      </w:pPr>
      <w:rPr>
        <w:rFonts w:ascii="Wingdings" w:hAnsi="Wingdings" w:hint="default"/>
      </w:rPr>
    </w:lvl>
    <w:lvl w:ilvl="3" w:tplc="04090001">
      <w:start w:val="1"/>
      <w:numFmt w:val="bullet"/>
      <w:lvlText w:val=""/>
      <w:lvlJc w:val="left"/>
      <w:pPr>
        <w:ind w:left="2953" w:hanging="360"/>
      </w:pPr>
      <w:rPr>
        <w:rFonts w:ascii="Symbol" w:hAnsi="Symbol" w:hint="default"/>
      </w:rPr>
    </w:lvl>
    <w:lvl w:ilvl="4" w:tplc="04090003">
      <w:start w:val="1"/>
      <w:numFmt w:val="bullet"/>
      <w:lvlText w:val="o"/>
      <w:lvlJc w:val="left"/>
      <w:pPr>
        <w:ind w:left="3673" w:hanging="360"/>
      </w:pPr>
      <w:rPr>
        <w:rFonts w:ascii="Courier New" w:hAnsi="Courier New" w:cs="Courier New" w:hint="default"/>
      </w:rPr>
    </w:lvl>
    <w:lvl w:ilvl="5" w:tplc="04090005">
      <w:start w:val="1"/>
      <w:numFmt w:val="bullet"/>
      <w:lvlText w:val=""/>
      <w:lvlJc w:val="left"/>
      <w:pPr>
        <w:ind w:left="4393" w:hanging="360"/>
      </w:pPr>
      <w:rPr>
        <w:rFonts w:ascii="Wingdings" w:hAnsi="Wingdings" w:hint="default"/>
      </w:rPr>
    </w:lvl>
    <w:lvl w:ilvl="6" w:tplc="04090001">
      <w:start w:val="1"/>
      <w:numFmt w:val="bullet"/>
      <w:lvlText w:val=""/>
      <w:lvlJc w:val="left"/>
      <w:pPr>
        <w:ind w:left="5113" w:hanging="360"/>
      </w:pPr>
      <w:rPr>
        <w:rFonts w:ascii="Symbol" w:hAnsi="Symbol" w:hint="default"/>
      </w:rPr>
    </w:lvl>
    <w:lvl w:ilvl="7" w:tplc="04090003">
      <w:start w:val="1"/>
      <w:numFmt w:val="bullet"/>
      <w:lvlText w:val="o"/>
      <w:lvlJc w:val="left"/>
      <w:pPr>
        <w:ind w:left="5833" w:hanging="360"/>
      </w:pPr>
      <w:rPr>
        <w:rFonts w:ascii="Courier New" w:hAnsi="Courier New" w:cs="Courier New" w:hint="default"/>
      </w:rPr>
    </w:lvl>
    <w:lvl w:ilvl="8" w:tplc="04090005">
      <w:start w:val="1"/>
      <w:numFmt w:val="bullet"/>
      <w:lvlText w:val=""/>
      <w:lvlJc w:val="left"/>
      <w:pPr>
        <w:ind w:left="6553" w:hanging="360"/>
      </w:pPr>
      <w:rPr>
        <w:rFonts w:ascii="Wingdings" w:hAnsi="Wingdings" w:hint="default"/>
      </w:rPr>
    </w:lvl>
  </w:abstractNum>
  <w:abstractNum w:abstractNumId="4" w15:restartNumberingAfterBreak="0">
    <w:nsid w:val="48EA056D"/>
    <w:multiLevelType w:val="hybridMultilevel"/>
    <w:tmpl w:val="189EE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BEE233B"/>
    <w:multiLevelType w:val="hybridMultilevel"/>
    <w:tmpl w:val="73F05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4E05CB6"/>
    <w:multiLevelType w:val="hybridMultilevel"/>
    <w:tmpl w:val="F4C0F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24342A6"/>
    <w:multiLevelType w:val="hybridMultilevel"/>
    <w:tmpl w:val="38B252F6"/>
    <w:lvl w:ilvl="0" w:tplc="91E8E8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6C113D9"/>
    <w:multiLevelType w:val="hybridMultilevel"/>
    <w:tmpl w:val="4778585E"/>
    <w:lvl w:ilvl="0" w:tplc="312A9940">
      <w:start w:val="1"/>
      <w:numFmt w:val="decimal"/>
      <w:lvlText w:val="%1."/>
      <w:lvlJc w:val="left"/>
      <w:pPr>
        <w:ind w:left="1170" w:hanging="360"/>
      </w:pPr>
      <w:rPr>
        <w:rFonts w:ascii="Calibri" w:hAnsi="Calibri"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5"/>
  </w:num>
  <w:num w:numId="3">
    <w:abstractNumId w:val="6"/>
  </w:num>
  <w:num w:numId="4">
    <w:abstractNumId w:val="4"/>
  </w:num>
  <w:num w:numId="5">
    <w:abstractNumId w:val="7"/>
  </w:num>
  <w:num w:numId="6">
    <w:abstractNumId w:val="0"/>
  </w:num>
  <w:num w:numId="7">
    <w:abstractNumId w:val="2"/>
  </w:num>
  <w:num w:numId="8">
    <w:abstractNumId w:val="1"/>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677A"/>
    <w:rsid w:val="0006360C"/>
    <w:rsid w:val="000711F1"/>
    <w:rsid w:val="000B2D27"/>
    <w:rsid w:val="00116124"/>
    <w:rsid w:val="001351DD"/>
    <w:rsid w:val="00221BE3"/>
    <w:rsid w:val="00380059"/>
    <w:rsid w:val="00380150"/>
    <w:rsid w:val="005E4050"/>
    <w:rsid w:val="00743033"/>
    <w:rsid w:val="007A773C"/>
    <w:rsid w:val="007C6944"/>
    <w:rsid w:val="0086052B"/>
    <w:rsid w:val="00870641"/>
    <w:rsid w:val="009938DF"/>
    <w:rsid w:val="00A14D15"/>
    <w:rsid w:val="00A718C4"/>
    <w:rsid w:val="00AE55AB"/>
    <w:rsid w:val="00C738C2"/>
    <w:rsid w:val="00C9677A"/>
    <w:rsid w:val="00CA6EB2"/>
    <w:rsid w:val="00D1547D"/>
    <w:rsid w:val="00D40E1F"/>
    <w:rsid w:val="00DA7896"/>
    <w:rsid w:val="00E34E07"/>
    <w:rsid w:val="00FF7A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2BC9E"/>
  <w15:docId w15:val="{8855F0C0-7AC7-174E-AE4D-266517136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3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zalmq\Desktop\4.Ponikowski%20P,%20Voors%20AA,%20Anker%20SD,%20Bueno%20H,%20Cleland%20JG,%20Coats%20AJ,%20Falk%20V,%20Gonzalez-Juanatey%20JR,%20Harjola%20VP,%20Jankowska%20EA,%20et%20al.%202016%20ESC%20guidelines%20for%20the%20diagnosis%20and%20treatment%20of%20acute%20and%20chronic%20heart%20failure:%20the%20task%20force%20for%20the%20diagnosis%20and%20treatment%20of%20acute%20and%20chronic%20heart%20failure%20of%20the%20European%20Society%20of%20Cardiology%20(ESC)%20developed%20with%20the%20special%20contribution%20of%20the%20heart%20failure%20association%20(HFA)%20of%20the%20ESC.%20Eur%20Heart%20J.%202016;37(27):2129&#8211;200." TargetMode="External" /><Relationship Id="rId13" Type="http://schemas.openxmlformats.org/officeDocument/2006/relationships/hyperlink" Target="file:///C:\Users\zalmq\Desktop\9.Dahlslett%20T,%20Karlsen%20S,%20Grenne%20B,%20Eek%20C,%20Sjoli%20B,%20Skulstad%20H,%20Smiseth%20OA,%20Edvardsen%20T,%20Brunvand%20H.%20Early%20assessment%20of%20strain%20echocardiography%20can%20accurately%20exclude%20significant%20coronary%20artery%20stenosis%20in%20suspected%20non-ST-segment%20elevation%20acute%20coronary%20syndrome.%20J%20Am%20Soc%20Echocardiogr.%202014;27(5):512&#8211;9." TargetMode="External" /><Relationship Id="rId3" Type="http://schemas.openxmlformats.org/officeDocument/2006/relationships/settings" Target="settings.xml" /><Relationship Id="rId7" Type="http://schemas.openxmlformats.org/officeDocument/2006/relationships/hyperlink" Target="file:///C:\Users\zalmq\Desktop\4.Ponikowski%20P,%20Voors%20AA,%20Anker%20SD,%20Bueno%20H,%20Cleland%20JG,%20Coats%20AJ,%20Falk%20V,%20Gonzalez-Juanatey%20JR,%20Harjola%20VP,%20Jankowska%20EA,%20et%20al.%202016%20ESC%20guidelines%20for%20the%20diagnosis%20and%20treatment%20of%20acute%20and%20chronic%20heart%20failure:%20the%20task%20force%20for%20the%20diagnosis%20and%20treatment%20of%20acute%20and%20chronic%20heart%20failure%20of%20the%20European%20Society%20of%20Cardiology%20(ESC)%20developed%20with%20the%20special%20contribution%20of%20the%20heart%20failure%20association%20(HFA)%20of%20the%20ESC.%20Eur%20Heart%20J.%202016;37(27):2129&#8211;200." TargetMode="External" /><Relationship Id="rId12" Type="http://schemas.openxmlformats.org/officeDocument/2006/relationships/hyperlink" Target="file:///C:\Users\zalmq\Desktop\8.Grenne%20B,%20Eek%20C,%20Sjoli%20B,%20Dahlslett%20T,%20Uchto%20M,%20Hol%20PK,%20Skulstad%20H,%20Smiseth%20OA,%20Edvardsen%20T,%20Brunvand%20H.%20Acute%20coronary%20occlusion%20in%20non-ST-elevation%20acute%20coronary%20syndrome:%20outcome%20and%20early%20identification%20by%20strain%20echocardiography.%20Heart.%202010;96(19):1550&#8211;6." TargetMode="Externa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hyperlink" Target="file:///C:\Users\zalmq\Desktop\2.Rogers%20WJ,%20Frederick%20PD,%20Stoehr%20E,%20Canto%20JG,%20Ornato%20JP,%20Gibson%20CM,%20Pollack%20CV,%20Gore%20JM,%20Chandra&#8208;Strobos%20N,%20Peterson%20ED,%20French%20WJ.%20Trends%20in%20presenting%20characteristics%20and%20hospital%20mortality%20among%20patients%20with%20ST%20elevation%20and%20non&#8208;ST%20elevation%20myocardial%20infarction%20in%20the%20National%20Registry%20of%20Myocardial%20Infarction%20from%201990%20to%202006.%20Am%20Heart%20J.%202008;%20156:1026&#8211;1034." TargetMode="External" /><Relationship Id="rId11" Type="http://schemas.openxmlformats.org/officeDocument/2006/relationships/hyperlink" Target="file:///C:\Users\zalmq\Desktop\6.Hoffmann%20R,%20Barletta%20G,%20von%20Bardeleben%20S,%20Vanoverschelde%20JL,%20Kasprzak%20J,%20Greis%20C,%20Becher%20H.%20Analysis%20of%20left%20ventricular%20volumes%20and%20function:%20a%20multicenter%20comparison%20of%20cardiac%20magnetic%20resonance%20imaging,%20cine%20ventriculography,%20and%20unenhanced%20and%20contrast-enhanced%20two-dimensional%20and%20three-dimensional%20echocardiography.%20J%20Am%20Soc%20Echocardiogr.%202014;27(3):292&#8211;301." TargetMode="External" /><Relationship Id="rId5" Type="http://schemas.openxmlformats.org/officeDocument/2006/relationships/hyperlink" Target="file:///C:\Users\zalmq\Desktop\1.Roger%20VL,%20Go%20AS,%20Lloyd&#8208;Jones%20DM,%20Benjamin%20EJ,%20Berry%20JD,%20Borden%20WB,%20Bravata%20DM,%20Dai%20S,%20Ford%20ES,%20Fox%20CS,%20Fullerton%20HJ,%20Gillespie%20C,%20Hailpern%20SM,%20Heit%20JA,%20Howard%20VJ,%20Kissela%20BM,%20Kittner%20SJ,%20Lackland%20DT,%20Lichtman%20JH,%20Lisabeth%20LD,%20Makuc%20DM,%20Marcus%20GM,%20Marelli%20A,%20Matchar%20DB,%20Moy%20CS,%20Mozaffarian%20D,%20Mussolino%20ME,%20Nichol%20G,%20Paynter%20NP,%20Soliman%20EZ,%20Sorlie%20PD,%20Sotoodehnia%20N,%20Turan%20TN,%20Virani%20SS,%20Wong%20ND,%20Woo%20D,%20Turner%20MB;%20on%20behalf%20of%20the%20American%20Heart%20Association%20Statistics%20Committee%20and%20Stroke%20Statistics%20Subcommittee%20.%20Heart%20disease%20and%20stroke%20statistics&#8211;2012%20update:%20a%20report%20from%20the%20American%20Heart%20Association.%20Circulation.%202012;%20125:e2&#8211;e220." TargetMode="External" /><Relationship Id="rId15" Type="http://schemas.openxmlformats.org/officeDocument/2006/relationships/hyperlink" Target="file:///C:\Users\zalmq\Desktop\15.%09by%20the%20American%20College%20of%20Cardiology%20Foundation%20and%20the%20American%20Heart%20Association%20Prognostic%20Value%20of%20Left%20Ventricular%20Global%20Longitudinal%20Strain%20and%20Ejection%20Fraction%20in%20Patients%20With%20Non-ischemic%20and%20Ischemic%20Heart%20Disease%2010%20November%202015" TargetMode="External" /><Relationship Id="rId10" Type="http://schemas.openxmlformats.org/officeDocument/2006/relationships/hyperlink" Target="file:///C:\Users\zalmq\Desktop\6.Hoffmann%20R,%20Barletta%20G,%20von%20Bardeleben%20S,%20Vanoverschelde%20JL,%20Kasprzak%20J,%20Greis%20C,%20Becher%20H.%20Analysis%20of%20left%20ventricular%20volumes%20and%20function:%20a%20multicenter%20comparison%20of%20cardiac%20magnetic%20resonance%20imaging,%20cine%20ventriculography,%20and%20unenhanced%20and%20contrast-enhanced%20two-dimensional%20and%20three-dimensional%20echocardiography.%20J%20Am%20Soc%20Echocardiogr.%202014;27(3):292&#8211;301." TargetMode="External" /><Relationship Id="rId4" Type="http://schemas.openxmlformats.org/officeDocument/2006/relationships/webSettings" Target="webSettings.xml" /><Relationship Id="rId9" Type="http://schemas.openxmlformats.org/officeDocument/2006/relationships/hyperlink" Target="file:///C:\Users\zalmq\Desktop\5.Lang%20RM,%20Bierig%20M,%20Devereux%20RB,%20Flachskampf%20FA,%20Foster%20E,%20Pellikka%20PA,%20Picard%20MH,%20Roman%20MJ,%20Seward%20J,%20Shanewise%20JS,%20et%20al.%20Recommendations%20for%20chamber%20quantification:%20a%20report%20from%20the%20American%20Society%20of%20Echocardiography's%20Guidelines%20and%20Standards%20Committee%20and%20the%20Chamber%20Quantification%20Writing%20Group,%20developed%20in%20conjunction%20with%20the%20European%20Association%20of%20Echocardiography,%20a%20branch%20of%20the%20European%20Society%20of%20Cardiology.%20J%20Am%20Soc%20Echocardiogr.%202005;18(12):1440&#8211;63." TargetMode="External" /><Relationship Id="rId14" Type="http://schemas.openxmlformats.org/officeDocument/2006/relationships/hyperlink" Target="file:///C:\Users\zalmq\Desktop\11.Negishi%20T,%20Negishi%20K,%20Thavendiranathan%20P,%20Cho%20GY,%20Popescu%20BA,%20Vinereanu%20D,%20Kurosawa%20K,%20Penicka%20M,%20Marwick%20TH,%20Investigators%20S.%20Effect%20of%20experience%20and%20training%20on%20the%20concordance%20and%20precision%20of%20strain%20measurements.%20JACC%20Cardiovasc%20Imaging.%202017;10(5):518&#8211;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2968</Words>
  <Characters>16922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z.almqadim@outlook.com</dc:creator>
  <cp:keywords/>
  <dc:description/>
  <cp:lastModifiedBy>shaimaa Wageeh</cp:lastModifiedBy>
  <cp:revision>2</cp:revision>
  <dcterms:created xsi:type="dcterms:W3CDTF">2021-03-09T21:17:00Z</dcterms:created>
  <dcterms:modified xsi:type="dcterms:W3CDTF">2021-03-09T21:17:00Z</dcterms:modified>
</cp:coreProperties>
</file>