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44B4F" w14:textId="77777777" w:rsidR="00991959" w:rsidRPr="000D187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5400"/>
          <w:tab w:val="right" w:pos="10800"/>
        </w:tabs>
        <w:spacing w:line="312" w:lineRule="auto"/>
        <w:jc w:val="center"/>
        <w:rPr>
          <w:rFonts w:asciiTheme="majorHAnsi" w:eastAsia="Publico Headline Roman" w:hAnsiTheme="majorHAnsi" w:cs="Publico Headline Roman"/>
          <w:b/>
          <w:color w:val="227AAF"/>
          <w:sz w:val="40"/>
          <w:szCs w:val="40"/>
        </w:rPr>
      </w:pPr>
      <w:r w:rsidRPr="000D187D">
        <w:rPr>
          <w:rFonts w:asciiTheme="majorHAnsi" w:eastAsia="Publico Headline Roman" w:hAnsiTheme="majorHAnsi" w:cs="Publico Headline Roman"/>
          <w:b/>
          <w:color w:val="227AAF"/>
          <w:sz w:val="40"/>
          <w:szCs w:val="40"/>
        </w:rPr>
        <w:t>Samah Abdelrahim</w:t>
      </w:r>
    </w:p>
    <w:p w14:paraId="78925FEF" w14:textId="258B8F95" w:rsidR="005C75A9" w:rsidRDefault="00000000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jc w:val="center"/>
        <w:rPr>
          <w:rFonts w:asciiTheme="majorHAnsi" w:eastAsia="Avenir" w:hAnsiTheme="majorHAnsi" w:cs="Avenir"/>
          <w:b/>
          <w:smallCaps/>
          <w:color w:val="000000"/>
          <w:sz w:val="16"/>
          <w:szCs w:val="16"/>
        </w:rPr>
      </w:pPr>
      <w:r w:rsidRPr="000D187D">
        <w:rPr>
          <w:rFonts w:asciiTheme="majorHAnsi" w:eastAsia="Avenir" w:hAnsiTheme="majorHAnsi" w:cs="Avenir"/>
          <w:b/>
          <w:smallCaps/>
          <w:color w:val="000000"/>
          <w:sz w:val="16"/>
          <w:szCs w:val="16"/>
        </w:rPr>
        <w:t xml:space="preserve">37th Angell </w:t>
      </w:r>
      <w:r w:rsidR="002A4482" w:rsidRPr="000D187D">
        <w:rPr>
          <w:rFonts w:asciiTheme="majorHAnsi" w:eastAsia="Avenir" w:hAnsiTheme="majorHAnsi" w:cs="Avenir"/>
          <w:b/>
          <w:smallCaps/>
          <w:color w:val="000000"/>
          <w:sz w:val="16"/>
          <w:szCs w:val="16"/>
        </w:rPr>
        <w:t>CT</w:t>
      </w:r>
      <w:r w:rsidRPr="000D187D">
        <w:rPr>
          <w:rFonts w:asciiTheme="majorHAnsi" w:eastAsia="Avenir" w:hAnsiTheme="majorHAnsi" w:cs="Avenir"/>
          <w:b/>
          <w:smallCaps/>
          <w:color w:val="000000"/>
          <w:sz w:val="16"/>
          <w:szCs w:val="16"/>
        </w:rPr>
        <w:t xml:space="preserve">, Stanford, </w:t>
      </w:r>
      <w:r w:rsidR="002A4482" w:rsidRPr="000D187D">
        <w:rPr>
          <w:rFonts w:asciiTheme="majorHAnsi" w:eastAsia="Avenir" w:hAnsiTheme="majorHAnsi" w:cs="Avenir"/>
          <w:b/>
          <w:smallCaps/>
          <w:color w:val="000000"/>
          <w:sz w:val="16"/>
          <w:szCs w:val="16"/>
        </w:rPr>
        <w:t>CA</w:t>
      </w:r>
      <w:r w:rsidR="00455828">
        <w:rPr>
          <w:rFonts w:asciiTheme="majorHAnsi" w:eastAsia="Avenir" w:hAnsiTheme="majorHAnsi" w:cs="Avenir"/>
          <w:b/>
          <w:smallCaps/>
          <w:color w:val="000000"/>
          <w:sz w:val="16"/>
          <w:szCs w:val="16"/>
        </w:rPr>
        <w:t xml:space="preserve"> -</w:t>
      </w:r>
      <w:r w:rsidR="002A4482" w:rsidRPr="000D187D">
        <w:rPr>
          <w:rFonts w:asciiTheme="majorHAnsi" w:eastAsia="Avenir" w:hAnsiTheme="majorHAnsi" w:cs="Avenir"/>
          <w:b/>
          <w:smallCaps/>
          <w:color w:val="000000"/>
          <w:sz w:val="16"/>
          <w:szCs w:val="16"/>
        </w:rPr>
        <w:t xml:space="preserve"> (</w:t>
      </w:r>
      <w:r w:rsidRPr="000D187D">
        <w:rPr>
          <w:rFonts w:asciiTheme="majorHAnsi" w:eastAsia="Avenir" w:hAnsiTheme="majorHAnsi" w:cs="Avenir"/>
          <w:b/>
          <w:smallCaps/>
          <w:color w:val="000000"/>
          <w:sz w:val="16"/>
          <w:szCs w:val="16"/>
        </w:rPr>
        <w:t>917)-701-</w:t>
      </w:r>
      <w:r w:rsidR="00455828" w:rsidRPr="000D187D">
        <w:rPr>
          <w:rFonts w:asciiTheme="majorHAnsi" w:eastAsia="Avenir" w:hAnsiTheme="majorHAnsi" w:cs="Avenir"/>
          <w:b/>
          <w:smallCaps/>
          <w:color w:val="000000"/>
          <w:sz w:val="16"/>
          <w:szCs w:val="16"/>
        </w:rPr>
        <w:t xml:space="preserve">7260 </w:t>
      </w:r>
      <w:r w:rsidR="00455828">
        <w:rPr>
          <w:rFonts w:asciiTheme="majorHAnsi" w:eastAsia="Avenir" w:hAnsiTheme="majorHAnsi" w:cs="Avenir"/>
          <w:b/>
          <w:smallCaps/>
          <w:color w:val="000000"/>
          <w:sz w:val="16"/>
          <w:szCs w:val="16"/>
        </w:rPr>
        <w:t>-</w:t>
      </w:r>
      <w:r w:rsidRPr="000D187D">
        <w:rPr>
          <w:rFonts w:asciiTheme="majorHAnsi" w:eastAsia="Avenir" w:hAnsiTheme="majorHAnsi" w:cs="Avenir"/>
          <w:b/>
          <w:smallCaps/>
          <w:color w:val="000000"/>
          <w:sz w:val="16"/>
          <w:szCs w:val="16"/>
        </w:rPr>
        <w:t xml:space="preserve">  </w:t>
      </w:r>
      <w:hyperlink r:id="rId9" w:history="1">
        <w:r w:rsidR="00AE6513" w:rsidRPr="007D2DF9">
          <w:rPr>
            <w:rStyle w:val="Hyperlink"/>
            <w:rFonts w:asciiTheme="majorHAnsi" w:eastAsia="Avenir" w:hAnsiTheme="majorHAnsi" w:cs="Avenir"/>
            <w:b/>
            <w:smallCaps/>
            <w:sz w:val="16"/>
            <w:szCs w:val="16"/>
          </w:rPr>
          <w:t>samahabd@stanford.edu</w:t>
        </w:r>
      </w:hyperlink>
    </w:p>
    <w:p w14:paraId="4B8A1F44" w14:textId="21C29F90" w:rsidR="00991959" w:rsidRPr="000D187D" w:rsidRDefault="00AE6513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jc w:val="center"/>
        <w:rPr>
          <w:rFonts w:asciiTheme="majorHAnsi" w:eastAsia="Avenir" w:hAnsiTheme="majorHAnsi" w:cs="Avenir"/>
          <w:b/>
          <w:smallCaps/>
          <w:color w:val="000000"/>
          <w:sz w:val="16"/>
          <w:szCs w:val="16"/>
        </w:rPr>
      </w:pPr>
      <w:r>
        <w:rPr>
          <w:rFonts w:asciiTheme="majorHAnsi" w:eastAsia="Avenir" w:hAnsiTheme="majorHAnsi" w:cs="Avenir"/>
          <w:b/>
          <w:smallCaps/>
          <w:color w:val="000000"/>
          <w:sz w:val="16"/>
          <w:szCs w:val="16"/>
        </w:rPr>
        <w:t xml:space="preserve"> </w:t>
      </w:r>
      <w:hyperlink r:id="rId10" w:history="1">
        <w:r w:rsidR="005C75A9">
          <w:rPr>
            <w:rStyle w:val="Hyperlink"/>
            <w:rFonts w:asciiTheme="majorHAnsi" w:eastAsia="Avenir" w:hAnsiTheme="majorHAnsi" w:cs="Avenir"/>
            <w:b/>
            <w:smallCaps/>
            <w:sz w:val="16"/>
            <w:szCs w:val="16"/>
          </w:rPr>
          <w:t>Personal website: samahabdelrahim.github.io/</w:t>
        </w:r>
      </w:hyperlink>
      <w:r>
        <w:rPr>
          <w:rFonts w:asciiTheme="majorHAnsi" w:eastAsia="Avenir" w:hAnsiTheme="majorHAnsi" w:cs="Avenir"/>
          <w:b/>
          <w:smallCaps/>
          <w:color w:val="000000"/>
          <w:sz w:val="16"/>
          <w:szCs w:val="16"/>
        </w:rPr>
        <w:t xml:space="preserve"> </w:t>
      </w:r>
    </w:p>
    <w:p w14:paraId="0CDE606D" w14:textId="77777777" w:rsidR="00991959" w:rsidRPr="000D187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before="200" w:line="264" w:lineRule="auto"/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</w:pPr>
      <w:r w:rsidRPr="000D187D"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  <w:t>Experience</w:t>
      </w:r>
    </w:p>
    <w:p w14:paraId="6D895C2B" w14:textId="78EE225F" w:rsidR="002A4482" w:rsidRDefault="00000000" w:rsidP="002A448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 xml:space="preserve">PhD </w:t>
      </w:r>
      <w:r w:rsidR="00330495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candidate</w:t>
      </w:r>
      <w:r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 xml:space="preserve">, Stanford Language and Cognition Lab - 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9/2022-ongoing</w:t>
      </w:r>
    </w:p>
    <w:p w14:paraId="3D942473" w14:textId="77777777" w:rsidR="002A4482" w:rsidRPr="002A4482" w:rsidRDefault="000D187D" w:rsidP="002A448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hAnsiTheme="majorHAnsi"/>
          <w:b/>
          <w:bCs/>
          <w:color w:val="000000"/>
          <w:sz w:val="20"/>
          <w:szCs w:val="20"/>
        </w:rPr>
        <w:t xml:space="preserve">Coordinator of Developmental Psychology Brownbag series- Stanford University, </w:t>
      </w:r>
      <w:r w:rsidRPr="002A4482">
        <w:rPr>
          <w:rFonts w:asciiTheme="majorHAnsi" w:hAnsiTheme="majorHAnsi"/>
          <w:color w:val="000000"/>
          <w:sz w:val="20"/>
          <w:szCs w:val="20"/>
        </w:rPr>
        <w:t>9/2023-5/2025</w:t>
      </w:r>
    </w:p>
    <w:p w14:paraId="3B321903" w14:textId="77777777" w:rsidR="002A4482" w:rsidRPr="002A4482" w:rsidRDefault="00703230" w:rsidP="002A448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hAnsiTheme="majorHAnsi"/>
          <w:b/>
          <w:color w:val="000000"/>
          <w:sz w:val="20"/>
          <w:szCs w:val="20"/>
        </w:rPr>
        <w:t>Research assistant, Language and Cognition Lab, Columbia University (TC),</w:t>
      </w:r>
      <w:r w:rsidRPr="002A4482">
        <w:rPr>
          <w:rFonts w:asciiTheme="majorHAnsi" w:hAnsiTheme="majorHAnsi"/>
          <w:bCs/>
          <w:color w:val="000000"/>
          <w:sz w:val="20"/>
          <w:szCs w:val="20"/>
        </w:rPr>
        <w:t xml:space="preserve"> 5/2021-5/2022</w:t>
      </w:r>
    </w:p>
    <w:p w14:paraId="4BA63AEE" w14:textId="399DD1EE" w:rsidR="002A4482" w:rsidRPr="00730880" w:rsidRDefault="00703230" w:rsidP="002A448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hAnsiTheme="majorHAnsi"/>
          <w:b/>
          <w:color w:val="000000"/>
          <w:sz w:val="20"/>
          <w:szCs w:val="20"/>
        </w:rPr>
        <w:t xml:space="preserve">Research assistant, Development and Literacy </w:t>
      </w:r>
      <w:r w:rsidR="00524619">
        <w:rPr>
          <w:rFonts w:asciiTheme="majorHAnsi" w:hAnsiTheme="majorHAnsi"/>
          <w:b/>
          <w:color w:val="000000"/>
          <w:sz w:val="20"/>
          <w:szCs w:val="20"/>
        </w:rPr>
        <w:t>L</w:t>
      </w:r>
      <w:r w:rsidRPr="002A4482">
        <w:rPr>
          <w:rFonts w:asciiTheme="majorHAnsi" w:hAnsiTheme="majorHAnsi"/>
          <w:b/>
          <w:color w:val="000000"/>
          <w:sz w:val="20"/>
          <w:szCs w:val="20"/>
        </w:rPr>
        <w:t>ab, Columbia University (TC),</w:t>
      </w:r>
      <w:r w:rsidRPr="002A4482">
        <w:rPr>
          <w:rFonts w:asciiTheme="majorHAnsi" w:hAnsiTheme="majorHAnsi"/>
          <w:bCs/>
          <w:color w:val="000000"/>
          <w:sz w:val="20"/>
          <w:szCs w:val="20"/>
        </w:rPr>
        <w:t xml:space="preserve"> 9/2021-5/2022</w:t>
      </w:r>
    </w:p>
    <w:p w14:paraId="2FC44FC9" w14:textId="58C9FEC7" w:rsidR="00730880" w:rsidRPr="00730880" w:rsidRDefault="00730880" w:rsidP="002A448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eastAsia="Publico Text Roman" w:hAnsiTheme="majorHAnsi" w:cs="Publico Text Roman"/>
          <w:bCs/>
          <w:color w:val="000000"/>
          <w:sz w:val="20"/>
          <w:szCs w:val="20"/>
        </w:rPr>
      </w:pPr>
      <w:r>
        <w:rPr>
          <w:rFonts w:asciiTheme="majorHAnsi" w:hAnsiTheme="majorHAnsi"/>
          <w:b/>
          <w:color w:val="000000"/>
          <w:sz w:val="20"/>
          <w:szCs w:val="20"/>
        </w:rPr>
        <w:t xml:space="preserve">Teaching assistant, Faculty of Engineering, University of Khartoum, </w:t>
      </w:r>
      <w:r w:rsidRPr="00730880">
        <w:rPr>
          <w:rFonts w:asciiTheme="majorHAnsi" w:hAnsiTheme="majorHAnsi"/>
          <w:bCs/>
          <w:color w:val="000000"/>
          <w:sz w:val="20"/>
          <w:szCs w:val="20"/>
        </w:rPr>
        <w:t>11/2017-11/2018</w:t>
      </w:r>
    </w:p>
    <w:p w14:paraId="170ADC98" w14:textId="77777777" w:rsidR="002A4482" w:rsidRDefault="00000000" w:rsidP="002A448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 xml:space="preserve">Vice President, Arab Innovation Network </w:t>
      </w:r>
      <w:r w:rsidR="00703230"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–</w:t>
      </w:r>
      <w:r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 xml:space="preserve"> U</w:t>
      </w:r>
      <w:r w:rsidR="00703230"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niversity of Khartoum (UOFK)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— 11/2016-11/2017</w:t>
      </w:r>
    </w:p>
    <w:p w14:paraId="4072C136" w14:textId="4674125C" w:rsidR="002A4482" w:rsidRPr="002A4482" w:rsidRDefault="00000000" w:rsidP="002A44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80"/>
        <w:ind w:left="360"/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18"/>
          <w:szCs w:val="18"/>
        </w:rPr>
        <w:t>Organized Events to present the network and its benefits to the students</w:t>
      </w:r>
      <w:r w:rsidR="00524619">
        <w:rPr>
          <w:rFonts w:asciiTheme="majorHAnsi" w:eastAsia="Publico Text Roman" w:hAnsiTheme="majorHAnsi" w:cs="Publico Text Roman"/>
          <w:color w:val="000000"/>
          <w:sz w:val="18"/>
          <w:szCs w:val="18"/>
        </w:rPr>
        <w:t>,</w:t>
      </w:r>
      <w:r w:rsidRPr="002A4482">
        <w:rPr>
          <w:rFonts w:asciiTheme="majorHAnsi" w:eastAsia="Publico Text Roman" w:hAnsiTheme="majorHAnsi" w:cs="Publico Text Roman"/>
          <w:color w:val="000000"/>
          <w:sz w:val="18"/>
          <w:szCs w:val="18"/>
        </w:rPr>
        <w:t xml:space="preserve"> Seminars by experts in many innovative fields</w:t>
      </w:r>
      <w:r w:rsidR="002A4482">
        <w:rPr>
          <w:rFonts w:asciiTheme="majorHAnsi" w:eastAsia="Publico Text Roman" w:hAnsiTheme="majorHAnsi" w:cs="Publico Text Roman"/>
          <w:color w:val="000000"/>
          <w:sz w:val="18"/>
          <w:szCs w:val="18"/>
        </w:rPr>
        <w:t>,</w:t>
      </w:r>
      <w:r w:rsidRPr="002A4482">
        <w:rPr>
          <w:rFonts w:asciiTheme="majorHAnsi" w:eastAsia="Publico Text Roman" w:hAnsiTheme="majorHAnsi" w:cs="Publico Text Roman"/>
          <w:color w:val="000000"/>
          <w:sz w:val="18"/>
          <w:szCs w:val="18"/>
        </w:rPr>
        <w:t xml:space="preserve"> </w:t>
      </w:r>
      <w:r w:rsidR="00524619">
        <w:rPr>
          <w:rFonts w:asciiTheme="majorHAnsi" w:eastAsia="Publico Text Roman" w:hAnsiTheme="majorHAnsi" w:cs="Publico Text Roman"/>
          <w:color w:val="000000"/>
          <w:sz w:val="18"/>
          <w:szCs w:val="18"/>
        </w:rPr>
        <w:t>supporting Student-led projects</w:t>
      </w:r>
      <w:r w:rsidRPr="002A4482">
        <w:rPr>
          <w:rFonts w:asciiTheme="majorHAnsi" w:eastAsia="Publico Text Roman" w:hAnsiTheme="majorHAnsi" w:cs="Publico Text Roman"/>
          <w:color w:val="000000"/>
          <w:sz w:val="18"/>
          <w:szCs w:val="18"/>
        </w:rPr>
        <w:t xml:space="preserve"> to attend conferences and present their work.</w:t>
      </w:r>
    </w:p>
    <w:p w14:paraId="6635A6E2" w14:textId="77777777" w:rsidR="002A4482" w:rsidRDefault="00000000" w:rsidP="002A448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 xml:space="preserve">Co-founder and organizer, Reading Day - </w:t>
      </w:r>
      <w:r w:rsidR="00703230"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University of Khartoum (UOFK)</w:t>
      </w:r>
      <w:r w:rsidR="00703230"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— 11/2015-11/2017</w:t>
      </w:r>
    </w:p>
    <w:p w14:paraId="511655CF" w14:textId="25F3E09B" w:rsidR="002A4482" w:rsidRDefault="00000000" w:rsidP="002A44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80"/>
        <w:ind w:left="360"/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18"/>
          <w:szCs w:val="18"/>
        </w:rPr>
        <w:t xml:space="preserve">I </w:t>
      </w:r>
      <w:r w:rsidR="002A4482" w:rsidRPr="002A4482">
        <w:rPr>
          <w:rFonts w:asciiTheme="majorHAnsi" w:eastAsia="Publico Text Roman" w:hAnsiTheme="majorHAnsi" w:cs="Publico Text Roman"/>
          <w:color w:val="000000"/>
          <w:sz w:val="18"/>
          <w:szCs w:val="18"/>
        </w:rPr>
        <w:t>coordinated</w:t>
      </w:r>
      <w:r w:rsidRPr="002A4482">
        <w:rPr>
          <w:rFonts w:asciiTheme="majorHAnsi" w:eastAsia="Publico Text Roman" w:hAnsiTheme="majorHAnsi" w:cs="Publico Text Roman"/>
          <w:color w:val="000000"/>
          <w:sz w:val="18"/>
          <w:szCs w:val="18"/>
        </w:rPr>
        <w:t xml:space="preserve"> </w:t>
      </w:r>
      <w:r w:rsidR="002A4482">
        <w:rPr>
          <w:rFonts w:asciiTheme="majorHAnsi" w:eastAsia="Publico Text Roman" w:hAnsiTheme="majorHAnsi" w:cs="Publico Text Roman"/>
          <w:color w:val="000000"/>
          <w:sz w:val="18"/>
          <w:szCs w:val="18"/>
        </w:rPr>
        <w:t xml:space="preserve">a team of </w:t>
      </w:r>
      <w:r w:rsidRPr="002A4482">
        <w:rPr>
          <w:rFonts w:asciiTheme="majorHAnsi" w:eastAsia="Publico Text Roman" w:hAnsiTheme="majorHAnsi" w:cs="Publico Text Roman"/>
          <w:color w:val="000000"/>
          <w:sz w:val="18"/>
          <w:szCs w:val="18"/>
        </w:rPr>
        <w:t>20 students from different departments to organ</w:t>
      </w:r>
      <w:r w:rsidRPr="002A4482">
        <w:rPr>
          <w:rFonts w:eastAsia="Publico Text Roman"/>
          <w:noProof/>
          <w:sz w:val="18"/>
          <w:szCs w:val="18"/>
        </w:rPr>
        <mc:AlternateContent>
          <mc:Choice Requires="wps">
            <w:drawing>
              <wp:anchor distT="152400" distB="152400" distL="152400" distR="152400" simplePos="0" relativeHeight="251658240" behindDoc="0" locked="0" layoutInCell="1" hidden="0" allowOverlap="1" wp14:anchorId="1E225489" wp14:editId="2611D893">
                <wp:simplePos x="0" y="0"/>
                <wp:positionH relativeFrom="page">
                  <wp:posOffset>833438</wp:posOffset>
                </wp:positionH>
                <wp:positionV relativeFrom="page">
                  <wp:posOffset>9202738</wp:posOffset>
                </wp:positionV>
                <wp:extent cx="6105525" cy="329565"/>
                <wp:effectExtent l="0" t="0" r="0" b="0"/>
                <wp:wrapTopAndBottom distT="152400" distB="152400"/>
                <wp:docPr id="1073741826" name="Rectangle 1073741826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98000" y="3619980"/>
                          <a:ext cx="60960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B3A3D4" w14:textId="77777777" w:rsidR="00991959" w:rsidRDefault="0099195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225489" id="Rectangle 1073741826" o:spid="_x0000_s1026" alt="Rectangle" style="position:absolute;left:0;text-align:left;margin-left:65.65pt;margin-top:724.65pt;width:480.75pt;height:25.95pt;z-index: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" filled="f" stroked="f">
                <v:textbox inset="2.53958mm,2.53958mm,2.53958mm,2.53958mm">
                  <w:txbxContent>
                    <w:p w14:paraId="67B3A3D4" w14:textId="77777777" w:rsidR="00991959" w:rsidRDefault="00991959">
                      <w:pPr>
                        <w:textDirection w:val="btLr"/>
                      </w:pP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 w:rsidRPr="002A4482">
        <w:rPr>
          <w:rFonts w:asciiTheme="majorHAnsi" w:eastAsia="Publico Text Roman" w:hAnsiTheme="majorHAnsi" w:cs="Publico Text Roman"/>
          <w:color w:val="000000"/>
          <w:sz w:val="18"/>
          <w:szCs w:val="18"/>
        </w:rPr>
        <w:t xml:space="preserve">ize a public event </w:t>
      </w:r>
      <w:r w:rsidR="00524619">
        <w:rPr>
          <w:rFonts w:asciiTheme="majorHAnsi" w:eastAsia="Publico Text Roman" w:hAnsiTheme="majorHAnsi" w:cs="Publico Text Roman"/>
          <w:color w:val="000000"/>
          <w:sz w:val="18"/>
          <w:szCs w:val="18"/>
        </w:rPr>
        <w:t>celebrating books and</w:t>
      </w:r>
      <w:r w:rsidRPr="002A4482">
        <w:rPr>
          <w:rFonts w:asciiTheme="majorHAnsi" w:eastAsia="Publico Text Roman" w:hAnsiTheme="majorHAnsi" w:cs="Publico Text Roman"/>
          <w:color w:val="000000"/>
          <w:sz w:val="18"/>
          <w:szCs w:val="18"/>
        </w:rPr>
        <w:t xml:space="preserve"> reading. Duties included fundraising, media, authorization</w:t>
      </w:r>
      <w:r w:rsidR="002A4482" w:rsidRPr="002A4482">
        <w:rPr>
          <w:rFonts w:asciiTheme="majorHAnsi" w:eastAsia="Publico Text Roman" w:hAnsiTheme="majorHAnsi" w:cs="Publico Text Roman"/>
          <w:color w:val="000000"/>
          <w:sz w:val="18"/>
          <w:szCs w:val="18"/>
        </w:rPr>
        <w:t xml:space="preserve"> </w:t>
      </w:r>
      <w:r w:rsidRPr="002A4482">
        <w:rPr>
          <w:rFonts w:asciiTheme="majorHAnsi" w:eastAsia="Publico Text Roman" w:hAnsiTheme="majorHAnsi" w:cs="Publico Text Roman"/>
          <w:color w:val="000000"/>
          <w:sz w:val="18"/>
          <w:szCs w:val="18"/>
        </w:rPr>
        <w:t>doc</w:t>
      </w:r>
      <w:r w:rsidR="00AE6513">
        <w:rPr>
          <w:rFonts w:asciiTheme="majorHAnsi" w:eastAsia="Publico Text Roman" w:hAnsiTheme="majorHAnsi" w:cs="Publico Text Roman"/>
          <w:color w:val="000000"/>
          <w:sz w:val="18"/>
          <w:szCs w:val="18"/>
        </w:rPr>
        <w:t>ument</w:t>
      </w:r>
      <w:r w:rsidRPr="002A4482">
        <w:rPr>
          <w:rFonts w:asciiTheme="majorHAnsi" w:eastAsia="Publico Text Roman" w:hAnsiTheme="majorHAnsi" w:cs="Publico Text Roman"/>
          <w:color w:val="000000"/>
          <w:sz w:val="18"/>
          <w:szCs w:val="18"/>
        </w:rPr>
        <w:t>s/approvals, venue preparation, and inviting guests</w:t>
      </w:r>
      <w:r w:rsidR="002A4482" w:rsidRPr="002A4482">
        <w:rPr>
          <w:rFonts w:asciiTheme="majorHAnsi" w:eastAsia="Publico Text Roman" w:hAnsiTheme="majorHAnsi" w:cs="Publico Text Roman"/>
          <w:color w:val="000000"/>
          <w:sz w:val="18"/>
          <w:szCs w:val="18"/>
        </w:rPr>
        <w:t>.</w:t>
      </w:r>
    </w:p>
    <w:p w14:paraId="3DE5B070" w14:textId="77777777" w:rsidR="002A4482" w:rsidRDefault="00000000" w:rsidP="002A448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M</w:t>
      </w:r>
      <w:r w:rsidR="00703230"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ember</w:t>
      </w:r>
      <w:r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 xml:space="preserve"> </w:t>
      </w:r>
      <w:r w:rsidR="00703230"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and</w:t>
      </w:r>
      <w:r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 xml:space="preserve"> C</w:t>
      </w:r>
      <w:r w:rsidR="00703230"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o-founder</w:t>
      </w:r>
      <w:r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 xml:space="preserve">, </w:t>
      </w:r>
      <w:r w:rsidR="00703230"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Sudan</w:t>
      </w:r>
      <w:r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 xml:space="preserve"> </w:t>
      </w:r>
      <w:r w:rsidR="00703230"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Neuroscience Projects Unit</w:t>
      </w:r>
      <w:r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 xml:space="preserve">, </w:t>
      </w:r>
      <w:r w:rsidR="00703230"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University of Khartoum (</w:t>
      </w:r>
      <w:r w:rsidR="002A4482"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UOFK)</w:t>
      </w:r>
      <w:r w:rsidR="002A4482"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—</w:t>
      </w:r>
      <w:r w:rsidR="002A4482" w:rsidRPr="002A4482">
        <w:rPr>
          <w:rFonts w:asciiTheme="majorHAnsi" w:eastAsia="Publico Text Roman" w:hAnsiTheme="majorHAnsi" w:cs="Publico Text Roman"/>
          <w:bCs/>
          <w:color w:val="000000"/>
          <w:sz w:val="20"/>
          <w:szCs w:val="20"/>
        </w:rPr>
        <w:t>2019</w:t>
      </w:r>
      <w:r w:rsidRPr="002A4482">
        <w:rPr>
          <w:rFonts w:asciiTheme="majorHAnsi" w:eastAsia="Publico Text Roman" w:hAnsiTheme="majorHAnsi" w:cs="Publico Text Roman"/>
          <w:bCs/>
          <w:color w:val="000000"/>
          <w:sz w:val="20"/>
          <w:szCs w:val="20"/>
        </w:rPr>
        <w:t>-2020</w:t>
      </w:r>
    </w:p>
    <w:p w14:paraId="315C5327" w14:textId="55BCA7C9" w:rsidR="00991959" w:rsidRPr="002A4482" w:rsidRDefault="002A4482" w:rsidP="002A44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80"/>
        <w:ind w:left="360"/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>
        <w:rPr>
          <w:rFonts w:asciiTheme="majorHAnsi" w:eastAsia="Publico Text Roman" w:hAnsiTheme="majorHAnsi" w:cs="Publico Text Roman"/>
          <w:color w:val="000000"/>
          <w:sz w:val="18"/>
          <w:szCs w:val="18"/>
        </w:rPr>
        <w:t>A</w:t>
      </w:r>
      <w:r w:rsidRPr="002A4482">
        <w:rPr>
          <w:rFonts w:asciiTheme="majorHAnsi" w:eastAsia="Publico Text Roman" w:hAnsiTheme="majorHAnsi" w:cs="Publico Text Roman"/>
          <w:color w:val="000000"/>
          <w:sz w:val="18"/>
          <w:szCs w:val="18"/>
        </w:rPr>
        <w:t xml:space="preserve"> research group composed of multidisciplinary scholars concerned with human brain functionality and its features, highlighting the genetics and environmental emphasis of Sudanese and African humans.</w:t>
      </w:r>
    </w:p>
    <w:p w14:paraId="3DEECA19" w14:textId="77777777" w:rsidR="00991959" w:rsidRPr="000D187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before="200" w:line="264" w:lineRule="auto"/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</w:pPr>
      <w:r w:rsidRPr="000D187D"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  <w:t>Education</w:t>
      </w:r>
    </w:p>
    <w:p w14:paraId="402DEE11" w14:textId="77777777" w:rsidR="002A4482" w:rsidRDefault="00000000" w:rsidP="002A448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Stanford University — Ph.D., September 2027</w:t>
      </w:r>
    </w:p>
    <w:p w14:paraId="06551935" w14:textId="032511F1" w:rsidR="00991959" w:rsidRPr="002A4482" w:rsidRDefault="00000000" w:rsidP="002A44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00"/>
        <w:ind w:left="360" w:firstLine="360"/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Ph.D. in developmental psychology (PI: Michael C. Frank).</w:t>
      </w:r>
    </w:p>
    <w:p w14:paraId="0DEA0CB0" w14:textId="77777777" w:rsidR="002A4482" w:rsidRDefault="00000000" w:rsidP="002A448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Columbia University — Master of Arts, May 2022</w:t>
      </w:r>
    </w:p>
    <w:p w14:paraId="73DBDCE6" w14:textId="59B4F363" w:rsidR="00991959" w:rsidRPr="002A4482" w:rsidRDefault="00000000" w:rsidP="002A44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00"/>
        <w:ind w:left="360" w:firstLine="360"/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Master of arts in cognitive science in education (Advisor: Peter Gordon).</w:t>
      </w:r>
    </w:p>
    <w:p w14:paraId="7867F91A" w14:textId="77777777" w:rsidR="002A4482" w:rsidRDefault="00000000" w:rsidP="002A448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Arizona State University — Master of Computer Science, August 2021</w:t>
      </w:r>
    </w:p>
    <w:p w14:paraId="071FF413" w14:textId="77777777" w:rsidR="002A4482" w:rsidRPr="002A4482" w:rsidRDefault="002A4482" w:rsidP="002A44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00"/>
        <w:ind w:left="360" w:firstLine="360"/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Data science specialization.</w:t>
      </w:r>
    </w:p>
    <w:p w14:paraId="32628DA2" w14:textId="77777777" w:rsidR="002A4482" w:rsidRDefault="00000000" w:rsidP="002A448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University of Khartoum — Bachelor of Science, November 2017</w:t>
      </w:r>
    </w:p>
    <w:p w14:paraId="161CB6CF" w14:textId="4E345AC1" w:rsidR="00991959" w:rsidRPr="002A4482" w:rsidRDefault="00000000" w:rsidP="002A44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B.Sc. (Honors) first-class degree in </w:t>
      </w:r>
      <w:r w:rsidR="00287579">
        <w:rPr>
          <w:rFonts w:asciiTheme="majorHAnsi" w:eastAsia="Publico Text Roman" w:hAnsiTheme="majorHAnsi" w:cs="Publico Text Roman"/>
          <w:color w:val="000000"/>
          <w:sz w:val="20"/>
          <w:szCs w:val="20"/>
        </w:rPr>
        <w:t>E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lectrical and Electronics Engineering (specialization </w:t>
      </w:r>
      <w:r w:rsidR="00287579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in 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Control and Instrumentation)</w:t>
      </w:r>
      <w:r w:rsidR="002A4482"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.</w:t>
      </w:r>
    </w:p>
    <w:p w14:paraId="669DD83F" w14:textId="77777777" w:rsidR="0099195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before="200" w:line="264" w:lineRule="auto"/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</w:pPr>
      <w:r w:rsidRPr="000D187D"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  <w:t>TEACHING AND MENTORING</w:t>
      </w:r>
    </w:p>
    <w:p w14:paraId="16E87D38" w14:textId="77116EFC" w:rsidR="00287579" w:rsidRDefault="00287579" w:rsidP="00287579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Graduate mentor, </w:t>
      </w:r>
      <w:r>
        <w:rPr>
          <w:rFonts w:asciiTheme="majorHAnsi" w:eastAsia="Publico Text Roman" w:hAnsiTheme="majorHAnsi" w:cs="Publico Text Roman"/>
          <w:color w:val="000000"/>
          <w:sz w:val="20"/>
          <w:szCs w:val="20"/>
        </w:rPr>
        <w:t>IRISS</w:t>
      </w:r>
      <w:r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internship program 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202</w:t>
      </w:r>
      <w:r>
        <w:rPr>
          <w:rFonts w:asciiTheme="majorHAnsi" w:eastAsia="Publico Text Roman" w:hAnsiTheme="majorHAnsi" w:cs="Publico Text Roman"/>
          <w:color w:val="000000"/>
          <w:sz w:val="20"/>
          <w:szCs w:val="20"/>
        </w:rPr>
        <w:t>5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</w:t>
      </w:r>
      <w:r>
        <w:rPr>
          <w:rFonts w:asciiTheme="majorHAnsi" w:eastAsia="Publico Text Roman" w:hAnsiTheme="majorHAnsi" w:cs="Publico Text Roman"/>
          <w:color w:val="000000"/>
          <w:sz w:val="20"/>
          <w:szCs w:val="20"/>
        </w:rPr>
        <w:t>- Stanford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(</w:t>
      </w:r>
      <w:r>
        <w:rPr>
          <w:rFonts w:asciiTheme="majorHAnsi" w:eastAsia="Publico Text Roman" w:hAnsiTheme="majorHAnsi" w:cs="Publico Text Roman"/>
          <w:color w:val="000000"/>
          <w:sz w:val="20"/>
          <w:szCs w:val="20"/>
        </w:rPr>
        <w:t>Juan Bello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)</w:t>
      </w:r>
      <w:r w:rsidRPr="00287579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</w:t>
      </w:r>
    </w:p>
    <w:p w14:paraId="3ED72A9C" w14:textId="1E325AB0" w:rsidR="00287579" w:rsidRPr="00287579" w:rsidRDefault="00287579" w:rsidP="00287579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Graduate mentor, </w:t>
      </w:r>
      <w:r>
        <w:rPr>
          <w:rFonts w:asciiTheme="majorHAnsi" w:eastAsia="Publico Text Roman" w:hAnsiTheme="majorHAnsi" w:cs="Publico Text Roman"/>
          <w:color w:val="000000"/>
          <w:sz w:val="20"/>
          <w:szCs w:val="20"/>
        </w:rPr>
        <w:t>Symsys summer</w:t>
      </w:r>
      <w:r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internship program 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202</w:t>
      </w:r>
      <w:r>
        <w:rPr>
          <w:rFonts w:asciiTheme="majorHAnsi" w:eastAsia="Publico Text Roman" w:hAnsiTheme="majorHAnsi" w:cs="Publico Text Roman"/>
          <w:color w:val="000000"/>
          <w:sz w:val="20"/>
          <w:szCs w:val="20"/>
        </w:rPr>
        <w:t>5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</w:t>
      </w:r>
      <w:r>
        <w:rPr>
          <w:rFonts w:asciiTheme="majorHAnsi" w:eastAsia="Publico Text Roman" w:hAnsiTheme="majorHAnsi" w:cs="Publico Text Roman"/>
          <w:color w:val="000000"/>
          <w:sz w:val="20"/>
          <w:szCs w:val="20"/>
        </w:rPr>
        <w:t>- Stanford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(</w:t>
      </w:r>
      <w:r>
        <w:rPr>
          <w:rFonts w:asciiTheme="majorHAnsi" w:eastAsia="Publico Text Roman" w:hAnsiTheme="majorHAnsi" w:cs="Publico Text Roman"/>
          <w:color w:val="000000"/>
          <w:sz w:val="20"/>
          <w:szCs w:val="20"/>
        </w:rPr>
        <w:t>Rachel Bong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)</w:t>
      </w:r>
    </w:p>
    <w:p w14:paraId="02A6DB18" w14:textId="563ED6D3" w:rsidR="00287579" w:rsidRPr="00287579" w:rsidRDefault="00287579" w:rsidP="00287579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Graduate mentor, </w:t>
      </w:r>
      <w:r>
        <w:rPr>
          <w:rFonts w:asciiTheme="majorHAnsi" w:eastAsia="Publico Text Roman" w:hAnsiTheme="majorHAnsi" w:cs="Publico Text Roman"/>
          <w:color w:val="000000"/>
          <w:sz w:val="20"/>
          <w:szCs w:val="20"/>
        </w:rPr>
        <w:t>Psych-</w:t>
      </w:r>
      <w:r>
        <w:rPr>
          <w:rFonts w:asciiTheme="majorHAnsi" w:eastAsia="Publico Text Roman" w:hAnsiTheme="majorHAnsi" w:cs="Publico Text Roman"/>
          <w:color w:val="000000"/>
          <w:sz w:val="20"/>
          <w:szCs w:val="20"/>
        </w:rPr>
        <w:t>S</w:t>
      </w:r>
      <w:r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ummer internship program 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202</w:t>
      </w:r>
      <w:r>
        <w:rPr>
          <w:rFonts w:asciiTheme="majorHAnsi" w:eastAsia="Publico Text Roman" w:hAnsiTheme="majorHAnsi" w:cs="Publico Text Roman"/>
          <w:color w:val="000000"/>
          <w:sz w:val="20"/>
          <w:szCs w:val="20"/>
        </w:rPr>
        <w:t>5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</w:t>
      </w:r>
      <w:r>
        <w:rPr>
          <w:rFonts w:asciiTheme="majorHAnsi" w:eastAsia="Publico Text Roman" w:hAnsiTheme="majorHAnsi" w:cs="Publico Text Roman"/>
          <w:color w:val="000000"/>
          <w:sz w:val="20"/>
          <w:szCs w:val="20"/>
        </w:rPr>
        <w:t>- Stanford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(</w:t>
      </w:r>
      <w:r w:rsidRPr="00287579">
        <w:rPr>
          <w:rFonts w:asciiTheme="majorHAnsi" w:eastAsia="Publico Text Roman" w:hAnsiTheme="majorHAnsi" w:cs="Publico Text Roman"/>
          <w:color w:val="000000"/>
          <w:sz w:val="20"/>
          <w:szCs w:val="20"/>
        </w:rPr>
        <w:t>Andrea Marie-Rose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)</w:t>
      </w:r>
    </w:p>
    <w:p w14:paraId="7AFB0730" w14:textId="6EF2036C" w:rsidR="00287579" w:rsidRPr="00287579" w:rsidRDefault="00287579" w:rsidP="00287579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Graduate mentor, </w:t>
      </w:r>
      <w:r>
        <w:rPr>
          <w:rFonts w:asciiTheme="majorHAnsi" w:eastAsia="Publico Text Roman" w:hAnsiTheme="majorHAnsi" w:cs="Publico Text Roman"/>
          <w:color w:val="000000"/>
          <w:sz w:val="20"/>
          <w:szCs w:val="20"/>
        </w:rPr>
        <w:t>Spring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202</w:t>
      </w:r>
      <w:r>
        <w:rPr>
          <w:rFonts w:asciiTheme="majorHAnsi" w:eastAsia="Publico Text Roman" w:hAnsiTheme="majorHAnsi" w:cs="Publico Text Roman"/>
          <w:color w:val="000000"/>
          <w:sz w:val="20"/>
          <w:szCs w:val="20"/>
        </w:rPr>
        <w:t>5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(</w:t>
      </w:r>
      <w:r w:rsidR="0028488B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Meesha Ryan, 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Sadio Mohamed Abdi, Claire Lee, Nivedita Kripalani)</w:t>
      </w:r>
    </w:p>
    <w:p w14:paraId="2E88452F" w14:textId="1B3F8585" w:rsidR="000D187D" w:rsidRPr="002A4482" w:rsidRDefault="000D187D" w:rsidP="002A448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Graduate mentor, Winter 2024 (</w:t>
      </w:r>
      <w:r w:rsidR="0028488B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Meesha Ryan, 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Sadio Mohamed Abdi, Hoang D Nguyen, Claire Lee, Nivedita Kripalani)</w:t>
      </w:r>
    </w:p>
    <w:p w14:paraId="3CD2E102" w14:textId="18B55BAB" w:rsidR="000D187D" w:rsidRPr="002A4482" w:rsidRDefault="000D187D" w:rsidP="002A448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Graduate mentor, Fall 2024 (</w:t>
      </w:r>
      <w:r w:rsidR="0028488B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Meesha Ryan, 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Sadio Mohamed Abdi, Hoang D Nguyen)</w:t>
      </w:r>
    </w:p>
    <w:p w14:paraId="010EE7C4" w14:textId="77777777" w:rsidR="000D187D" w:rsidRPr="002A4482" w:rsidRDefault="000D187D" w:rsidP="002A448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Graduate mentor, Bing Honors College, Stanford University, Summer 2024</w:t>
      </w:r>
    </w:p>
    <w:p w14:paraId="4E642B14" w14:textId="7034DAC9" w:rsidR="00EC098F" w:rsidRPr="00530C12" w:rsidRDefault="000D187D" w:rsidP="00530C1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Graduate mentor, Psych Summer Internship, Stanford University, Summer 2024</w:t>
      </w:r>
      <w:r w:rsidR="0028488B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(</w:t>
      </w:r>
      <w:r w:rsidR="0028488B"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Sadio Mohamed Abdi</w:t>
      </w:r>
      <w:r w:rsidR="0028488B">
        <w:rPr>
          <w:rFonts w:asciiTheme="majorHAnsi" w:eastAsia="Publico Text Roman" w:hAnsiTheme="majorHAnsi" w:cs="Publico Text Roman"/>
          <w:color w:val="000000"/>
          <w:sz w:val="20"/>
          <w:szCs w:val="20"/>
        </w:rPr>
        <w:t>)</w:t>
      </w:r>
    </w:p>
    <w:p w14:paraId="5F4E7115" w14:textId="53B69CA4" w:rsidR="00530C12" w:rsidRPr="00530C12" w:rsidRDefault="00530C12" w:rsidP="00530C1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530C12">
        <w:rPr>
          <w:rFonts w:asciiTheme="majorHAnsi" w:eastAsia="Publico Text Roman" w:hAnsiTheme="majorHAnsi" w:cs="Publico Text Roman"/>
          <w:color w:val="000000"/>
          <w:sz w:val="20"/>
          <w:szCs w:val="20"/>
        </w:rPr>
        <w:t>Guest speaker, Informal research talk, Staff developmental day, Bing Nursery School, Stanford University, Spring 2025</w:t>
      </w:r>
    </w:p>
    <w:p w14:paraId="030AB9DB" w14:textId="55F2F2AC" w:rsidR="00530C12" w:rsidRPr="00530C12" w:rsidRDefault="00530C12" w:rsidP="00530C1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530C12">
        <w:rPr>
          <w:rFonts w:asciiTheme="majorHAnsi" w:eastAsia="Publico Text Roman" w:hAnsiTheme="majorHAnsi" w:cs="Publico Text Roman"/>
          <w:color w:val="000000"/>
          <w:sz w:val="20"/>
          <w:szCs w:val="20"/>
        </w:rPr>
        <w:lastRenderedPageBreak/>
        <w:t>Guest lecturer, Cross</w:t>
      </w:r>
      <w:r>
        <w:rPr>
          <w:rFonts w:asciiTheme="majorHAnsi" w:eastAsia="Publico Text Roman" w:hAnsiTheme="majorHAnsi" w:cs="Publico Text Roman"/>
          <w:color w:val="000000"/>
          <w:sz w:val="20"/>
          <w:szCs w:val="20"/>
        </w:rPr>
        <w:t>-</w:t>
      </w:r>
      <w:r w:rsidRPr="00530C12">
        <w:rPr>
          <w:rFonts w:asciiTheme="majorHAnsi" w:eastAsia="Publico Text Roman" w:hAnsiTheme="majorHAnsi" w:cs="Publico Text Roman"/>
          <w:color w:val="000000"/>
          <w:sz w:val="20"/>
          <w:szCs w:val="20"/>
        </w:rPr>
        <w:t>lagged panel models in longitudinal analysis, Psych 289/COMM 365, Stanford University, Spring 2025</w:t>
      </w:r>
    </w:p>
    <w:p w14:paraId="4A3456F4" w14:textId="3A8B09FB" w:rsidR="00390C7C" w:rsidRPr="00390C7C" w:rsidRDefault="00390C7C" w:rsidP="00390C7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390C7C">
        <w:rPr>
          <w:rFonts w:asciiTheme="majorHAnsi" w:eastAsia="Publico Text Roman" w:hAnsiTheme="majorHAnsi" w:cs="Publico Text Roman"/>
          <w:color w:val="000000"/>
          <w:sz w:val="20"/>
          <w:szCs w:val="20"/>
        </w:rPr>
        <w:t>Teaching assistant, Longitudinal Data Analysis in Social Science Research, Stanford University, Spring 2025</w:t>
      </w:r>
    </w:p>
    <w:p w14:paraId="679A7C4C" w14:textId="77777777" w:rsidR="000D187D" w:rsidRPr="000D187D" w:rsidRDefault="000D187D" w:rsidP="002A4482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ajorHAnsi" w:hAnsiTheme="majorHAnsi"/>
          <w:color w:val="000000"/>
          <w:sz w:val="20"/>
          <w:szCs w:val="20"/>
        </w:rPr>
      </w:pPr>
      <w:r w:rsidRPr="000D187D">
        <w:rPr>
          <w:rFonts w:asciiTheme="majorHAnsi" w:hAnsiTheme="majorHAnsi"/>
          <w:color w:val="000000"/>
          <w:sz w:val="20"/>
          <w:szCs w:val="20"/>
        </w:rPr>
        <w:t>Teaching assistant, Introduction to Statistical Methods, Stanford University, Fall 2024</w:t>
      </w:r>
    </w:p>
    <w:p w14:paraId="2C9F6B8B" w14:textId="77777777" w:rsidR="000D187D" w:rsidRPr="000D187D" w:rsidRDefault="000D187D" w:rsidP="002A4482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ajorHAnsi" w:hAnsiTheme="majorHAnsi"/>
          <w:color w:val="000000"/>
          <w:sz w:val="20"/>
          <w:szCs w:val="20"/>
        </w:rPr>
      </w:pPr>
      <w:r w:rsidRPr="000D187D">
        <w:rPr>
          <w:rFonts w:asciiTheme="majorHAnsi" w:hAnsiTheme="majorHAnsi"/>
          <w:color w:val="000000"/>
          <w:sz w:val="20"/>
          <w:szCs w:val="20"/>
        </w:rPr>
        <w:t>Head teaching assistant, Introduction to Social Psychology, Stanford University, Spring 2023</w:t>
      </w:r>
    </w:p>
    <w:p w14:paraId="7AED779A" w14:textId="77777777" w:rsidR="000D187D" w:rsidRPr="000D187D" w:rsidRDefault="000D187D" w:rsidP="002A4482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ajorHAnsi" w:hAnsiTheme="majorHAnsi"/>
          <w:color w:val="000000"/>
          <w:sz w:val="20"/>
          <w:szCs w:val="20"/>
        </w:rPr>
      </w:pPr>
      <w:r w:rsidRPr="000D187D">
        <w:rPr>
          <w:rFonts w:asciiTheme="majorHAnsi" w:hAnsiTheme="majorHAnsi"/>
          <w:color w:val="000000"/>
          <w:sz w:val="20"/>
          <w:szCs w:val="20"/>
        </w:rPr>
        <w:t>Teaching assistant, Introduction to Developmental Psychology, Stanford University, Autumn 2023</w:t>
      </w:r>
    </w:p>
    <w:p w14:paraId="613756B6" w14:textId="0312536C" w:rsidR="000D187D" w:rsidRPr="000D187D" w:rsidRDefault="000D187D" w:rsidP="002A4482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ajorHAnsi" w:hAnsiTheme="majorHAnsi"/>
          <w:color w:val="000000"/>
          <w:sz w:val="20"/>
          <w:szCs w:val="20"/>
        </w:rPr>
      </w:pPr>
      <w:r w:rsidRPr="000D187D">
        <w:rPr>
          <w:rFonts w:asciiTheme="majorHAnsi" w:hAnsiTheme="majorHAnsi"/>
          <w:color w:val="000000"/>
          <w:sz w:val="20"/>
          <w:szCs w:val="20"/>
        </w:rPr>
        <w:t>Teaching assistant, Introduction to Statistical Methods, Stanford University, Fall 2023</w:t>
      </w:r>
    </w:p>
    <w:p w14:paraId="7409514C" w14:textId="518B1F29" w:rsidR="000D187D" w:rsidRPr="000D187D" w:rsidRDefault="000D187D" w:rsidP="002A4482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ajorHAnsi" w:hAnsiTheme="majorHAnsi"/>
        </w:rPr>
      </w:pPr>
      <w:r w:rsidRPr="000D187D">
        <w:rPr>
          <w:rFonts w:asciiTheme="majorHAnsi" w:hAnsiTheme="majorHAnsi"/>
          <w:color w:val="000000"/>
          <w:sz w:val="20"/>
          <w:szCs w:val="20"/>
        </w:rPr>
        <w:t>Guest lecturer, Psych 35/ Symsys 200, Minds and Machines, Stanford University, Summer 2024</w:t>
      </w:r>
    </w:p>
    <w:p w14:paraId="0E1C3C34" w14:textId="6071424C" w:rsidR="00991959" w:rsidRPr="002A4482" w:rsidRDefault="00000000" w:rsidP="002A448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Teaching assistant, introduction to statistical methods, Stanford University, Fall 2023</w:t>
      </w:r>
    </w:p>
    <w:p w14:paraId="22AE2812" w14:textId="0E43EFD1" w:rsidR="000D187D" w:rsidRPr="002A4482" w:rsidRDefault="00D32792" w:rsidP="002A448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bCs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bCs/>
          <w:color w:val="000000"/>
          <w:sz w:val="20"/>
          <w:szCs w:val="20"/>
        </w:rPr>
        <w:t>Course Assistant, language development course, Columbia University</w:t>
      </w:r>
      <w:r w:rsidR="000D187D" w:rsidRPr="002A4482">
        <w:rPr>
          <w:rFonts w:asciiTheme="majorHAnsi" w:eastAsia="Publico Text Roman" w:hAnsiTheme="majorHAnsi" w:cs="Publico Text Roman"/>
          <w:bCs/>
          <w:color w:val="000000"/>
          <w:sz w:val="20"/>
          <w:szCs w:val="20"/>
        </w:rPr>
        <w:t xml:space="preserve"> (TC), Fall 2021</w:t>
      </w:r>
    </w:p>
    <w:p w14:paraId="0B11F1B4" w14:textId="4A724627" w:rsidR="005B6976" w:rsidRDefault="005B6976" w:rsidP="002A448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bCs/>
          <w:color w:val="000000"/>
          <w:sz w:val="20"/>
          <w:szCs w:val="20"/>
        </w:rPr>
      </w:pPr>
      <w:r w:rsidRPr="005B6976">
        <w:rPr>
          <w:rFonts w:asciiTheme="majorHAnsi" w:eastAsia="Publico Text Roman" w:hAnsiTheme="majorHAnsi" w:cs="Publico Text Roman"/>
          <w:bCs/>
          <w:color w:val="000000"/>
          <w:sz w:val="20"/>
          <w:szCs w:val="20"/>
        </w:rPr>
        <w:t xml:space="preserve">Teaching assistant, Programming logic controller lab, University of Khartoum (UOFK), Spring 2018 </w:t>
      </w:r>
    </w:p>
    <w:p w14:paraId="430FF5D8" w14:textId="668EB065" w:rsidR="005B6976" w:rsidRPr="002A4482" w:rsidRDefault="005B6976" w:rsidP="002A448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bCs/>
          <w:color w:val="000000"/>
          <w:sz w:val="20"/>
          <w:szCs w:val="20"/>
        </w:rPr>
      </w:pPr>
      <w:r w:rsidRPr="005B6976">
        <w:rPr>
          <w:rFonts w:asciiTheme="majorHAnsi" w:eastAsia="Publico Text Roman" w:hAnsiTheme="majorHAnsi" w:cs="Publico Text Roman"/>
          <w:bCs/>
          <w:color w:val="000000"/>
          <w:sz w:val="20"/>
          <w:szCs w:val="20"/>
        </w:rPr>
        <w:t>Teaching assistant, Digital control systems, University of Khartoum (UOFK), Fall 2017</w:t>
      </w:r>
    </w:p>
    <w:p w14:paraId="7C060ECA" w14:textId="77777777" w:rsidR="000D187D" w:rsidRPr="000D187D" w:rsidRDefault="000D187D" w:rsidP="002A4482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bCs/>
          <w:color w:val="000000"/>
          <w:sz w:val="20"/>
          <w:szCs w:val="20"/>
        </w:rPr>
      </w:pPr>
    </w:p>
    <w:p w14:paraId="31E08501" w14:textId="77777777" w:rsidR="00991959" w:rsidRPr="000D187D" w:rsidRDefault="00000000" w:rsidP="002A4482">
      <w:p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before="200" w:line="264" w:lineRule="auto"/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</w:pPr>
      <w:r w:rsidRPr="000D187D"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  <w:t>Awards, honors, and Fellowships</w:t>
      </w:r>
    </w:p>
    <w:p w14:paraId="5B0160B3" w14:textId="5812313A" w:rsidR="0028488B" w:rsidRPr="0028488B" w:rsidRDefault="0028488B" w:rsidP="0028488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hAnsiTheme="majorHAnsi"/>
          <w:sz w:val="20"/>
          <w:szCs w:val="20"/>
        </w:rPr>
      </w:pPr>
      <w:r w:rsidRPr="0028488B">
        <w:rPr>
          <w:rFonts w:asciiTheme="majorHAnsi" w:hAnsiTheme="majorHAnsi"/>
          <w:sz w:val="20"/>
          <w:szCs w:val="20"/>
        </w:rPr>
        <w:t>Paula Menyuk Travel Award BUCLD</w:t>
      </w:r>
      <w:r w:rsidR="005158D4">
        <w:rPr>
          <w:rFonts w:asciiTheme="majorHAnsi" w:hAnsiTheme="majorHAnsi"/>
          <w:sz w:val="20"/>
          <w:szCs w:val="20"/>
        </w:rPr>
        <w:t>49</w:t>
      </w:r>
      <w:r>
        <w:rPr>
          <w:rFonts w:asciiTheme="majorHAnsi" w:hAnsiTheme="majorHAnsi"/>
          <w:sz w:val="20"/>
          <w:szCs w:val="20"/>
        </w:rPr>
        <w:t xml:space="preserve">, Boston University, </w:t>
      </w:r>
      <w:r w:rsidRPr="0028488B">
        <w:rPr>
          <w:rFonts w:asciiTheme="majorHAnsi" w:hAnsiTheme="majorHAnsi"/>
          <w:sz w:val="20"/>
          <w:szCs w:val="20"/>
        </w:rPr>
        <w:t>2024</w:t>
      </w:r>
    </w:p>
    <w:p w14:paraId="0D5B45D1" w14:textId="36B864D7" w:rsidR="00991959" w:rsidRPr="000D187D" w:rsidRDefault="00000000" w:rsidP="002A44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hAnsiTheme="majorHAnsi"/>
        </w:rPr>
      </w:pP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>Diverse Intelligences Summer Institute fellowship, University of St Andrews, 2022</w:t>
      </w:r>
    </w:p>
    <w:p w14:paraId="01921D39" w14:textId="06779A7E" w:rsidR="00991959" w:rsidRPr="000D187D" w:rsidRDefault="00000000" w:rsidP="002A44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hAnsiTheme="majorHAnsi"/>
        </w:rPr>
      </w:pP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>Recipient of the Fulbright Foreign Student Scholarship</w:t>
      </w:r>
      <w:r w:rsidR="0028488B">
        <w:rPr>
          <w:rFonts w:asciiTheme="majorHAnsi" w:eastAsia="Publico Text Roman" w:hAnsiTheme="majorHAnsi" w:cs="Publico Text Roman"/>
          <w:color w:val="000000"/>
          <w:sz w:val="20"/>
          <w:szCs w:val="20"/>
        </w:rPr>
        <w:t>, Columbia University,</w:t>
      </w: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2020</w:t>
      </w:r>
    </w:p>
    <w:p w14:paraId="5D77D352" w14:textId="497393B5" w:rsidR="00991959" w:rsidRPr="000D187D" w:rsidRDefault="00000000" w:rsidP="002A44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hAnsiTheme="majorHAnsi"/>
        </w:rPr>
      </w:pP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Recipient of </w:t>
      </w:r>
      <w:r w:rsidR="0028488B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the </w:t>
      </w: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Al-Ghurair </w:t>
      </w:r>
      <w:r w:rsidR="0028488B">
        <w:rPr>
          <w:rFonts w:asciiTheme="majorHAnsi" w:eastAsia="Publico Text Roman" w:hAnsiTheme="majorHAnsi" w:cs="Publico Text Roman"/>
          <w:color w:val="000000"/>
          <w:sz w:val="20"/>
          <w:szCs w:val="20"/>
        </w:rPr>
        <w:t>F</w:t>
      </w: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oundation for </w:t>
      </w:r>
      <w:r w:rsidR="0028488B">
        <w:rPr>
          <w:rFonts w:asciiTheme="majorHAnsi" w:eastAsia="Publico Text Roman" w:hAnsiTheme="majorHAnsi" w:cs="Publico Text Roman"/>
          <w:color w:val="000000"/>
          <w:sz w:val="20"/>
          <w:szCs w:val="20"/>
        </w:rPr>
        <w:t>E</w:t>
      </w: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>ducation AGFE scholarship</w:t>
      </w:r>
      <w:r w:rsidR="0028488B">
        <w:rPr>
          <w:rFonts w:asciiTheme="majorHAnsi" w:eastAsia="Publico Text Roman" w:hAnsiTheme="majorHAnsi" w:cs="Publico Text Roman"/>
          <w:color w:val="000000"/>
          <w:sz w:val="20"/>
          <w:szCs w:val="20"/>
        </w:rPr>
        <w:t>, Arizona State University,</w:t>
      </w: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2019</w:t>
      </w:r>
    </w:p>
    <w:p w14:paraId="58F2D2CC" w14:textId="4CCB4D18" w:rsidR="00991959" w:rsidRPr="000D187D" w:rsidRDefault="00000000" w:rsidP="002A44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hAnsiTheme="majorHAnsi"/>
        </w:rPr>
      </w:pP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>Best paper award at the ICCCEEE18 IEEE Conference</w:t>
      </w:r>
      <w:r w:rsidR="0028488B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, </w:t>
      </w: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>2018</w:t>
      </w:r>
    </w:p>
    <w:p w14:paraId="34E06495" w14:textId="4980EA79" w:rsidR="00991959" w:rsidRPr="002A4482" w:rsidRDefault="00000000" w:rsidP="002A44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hAnsiTheme="majorHAnsi"/>
        </w:rPr>
      </w:pP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>Top 20 Outstanding Students Nationwide in Sudan</w:t>
      </w:r>
      <w:r w:rsidR="0028488B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, </w:t>
      </w: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>2012</w:t>
      </w:r>
    </w:p>
    <w:p w14:paraId="75268A6D" w14:textId="77777777" w:rsidR="002A4482" w:rsidRDefault="00000000" w:rsidP="002A4482">
      <w:p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before="200" w:line="264" w:lineRule="auto"/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</w:pPr>
      <w:r w:rsidRPr="000D187D"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  <w:t>CONFERENCE POSTERS</w:t>
      </w:r>
    </w:p>
    <w:p w14:paraId="32E74256" w14:textId="30A432C5" w:rsidR="005158D4" w:rsidRPr="005158D4" w:rsidRDefault="005158D4" w:rsidP="002A448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before="200" w:line="264" w:lineRule="auto"/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</w:pPr>
      <w:r>
        <w:rPr>
          <w:rFonts w:asciiTheme="majorHAnsi" w:hAnsiTheme="majorHAnsi" w:cs="Arial"/>
          <w:color w:val="000000"/>
          <w:sz w:val="20"/>
          <w:szCs w:val="20"/>
        </w:rPr>
        <w:t xml:space="preserve">Abdelrahim, Jong, Lee, Ko, Frank 2025: </w:t>
      </w:r>
      <w:r w:rsidRPr="005158D4">
        <w:rPr>
          <w:rFonts w:asciiTheme="majorHAnsi" w:hAnsiTheme="majorHAnsi" w:cs="Arial"/>
          <w:color w:val="000000"/>
          <w:sz w:val="20"/>
          <w:szCs w:val="20"/>
        </w:rPr>
        <w:t>Lexical Statistics in Early Noun Vocabularies: A Cross-Linguistic and Rater-Origin Perspective</w:t>
      </w:r>
      <w:r>
        <w:rPr>
          <w:rFonts w:asciiTheme="majorHAnsi" w:hAnsiTheme="majorHAnsi" w:cs="Arial"/>
          <w:color w:val="000000"/>
          <w:sz w:val="20"/>
          <w:szCs w:val="20"/>
        </w:rPr>
        <w:t xml:space="preserve"> (under review for</w:t>
      </w:r>
      <w:r w:rsidRPr="005158D4">
        <w:rPr>
          <w:rFonts w:asciiTheme="majorHAnsi" w:hAnsiTheme="majorHAnsi" w:cs="Arial"/>
          <w:color w:val="000000"/>
          <w:sz w:val="20"/>
          <w:szCs w:val="20"/>
        </w:rPr>
        <w:t xml:space="preserve"> </w:t>
      </w:r>
      <w:r>
        <w:rPr>
          <w:rFonts w:asciiTheme="majorHAnsi" w:hAnsiTheme="majorHAnsi" w:cs="Arial"/>
          <w:color w:val="000000"/>
          <w:sz w:val="20"/>
          <w:szCs w:val="20"/>
        </w:rPr>
        <w:t>BUCLD50</w:t>
      </w:r>
      <w:r w:rsidR="00121081">
        <w:rPr>
          <w:rFonts w:asciiTheme="majorHAnsi" w:hAnsiTheme="majorHAnsi" w:cs="Arial"/>
          <w:color w:val="000000"/>
          <w:sz w:val="20"/>
          <w:szCs w:val="20"/>
        </w:rPr>
        <w:t>-2025</w:t>
      </w:r>
      <w:r>
        <w:rPr>
          <w:rFonts w:asciiTheme="majorHAnsi" w:hAnsiTheme="majorHAnsi" w:cs="Arial"/>
          <w:color w:val="000000"/>
          <w:sz w:val="20"/>
          <w:szCs w:val="20"/>
        </w:rPr>
        <w:t>)</w:t>
      </w:r>
    </w:p>
    <w:p w14:paraId="634C0A97" w14:textId="1083FF56" w:rsidR="002A4482" w:rsidRPr="002A4482" w:rsidRDefault="000D187D" w:rsidP="002A448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before="200" w:line="264" w:lineRule="auto"/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</w:pPr>
      <w:r w:rsidRPr="002A4482">
        <w:rPr>
          <w:rFonts w:asciiTheme="majorHAnsi" w:hAnsiTheme="majorHAnsi" w:cs="Arial"/>
          <w:color w:val="000000"/>
          <w:sz w:val="20"/>
          <w:szCs w:val="20"/>
        </w:rPr>
        <w:t>Investigating heterogeneity in shape bias: a study on procedural, stimuli, and age-related variations. Samah Abdelrahim, Sadio Abdi, Meesha Ryan, Michael Frank (The 15th Annual BCCCD Conference, January 9-11</w:t>
      </w:r>
      <w:r w:rsidR="0028488B">
        <w:rPr>
          <w:rFonts w:asciiTheme="majorHAnsi" w:hAnsiTheme="majorHAnsi" w:cs="Arial"/>
          <w:color w:val="000000"/>
          <w:sz w:val="20"/>
          <w:szCs w:val="20"/>
        </w:rPr>
        <w:t>,</w:t>
      </w:r>
      <w:r w:rsidRPr="002A4482">
        <w:rPr>
          <w:rFonts w:asciiTheme="majorHAnsi" w:hAnsiTheme="majorHAnsi" w:cs="Arial"/>
          <w:color w:val="000000"/>
          <w:sz w:val="20"/>
          <w:szCs w:val="20"/>
        </w:rPr>
        <w:t xml:space="preserve"> 2025 - BCCCD25)</w:t>
      </w:r>
    </w:p>
    <w:p w14:paraId="529D172A" w14:textId="0F677B57" w:rsidR="002A4482" w:rsidRPr="002A4482" w:rsidRDefault="00000000" w:rsidP="002A448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before="200" w:line="264" w:lineRule="auto"/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Abdelrahim, S. O, &amp; Frank, M. C. (2024). Limited cross-linguistic variation in the lexical statistics of nouns in early vocabulary (BUCLD</w:t>
      </w:r>
      <w:r w:rsidR="00121081">
        <w:rPr>
          <w:rFonts w:asciiTheme="majorHAnsi" w:eastAsia="Publico Text Roman" w:hAnsiTheme="majorHAnsi" w:cs="Publico Text Roman"/>
          <w:color w:val="000000"/>
          <w:sz w:val="20"/>
          <w:szCs w:val="20"/>
        </w:rPr>
        <w:t>49-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2024)</w:t>
      </w:r>
    </w:p>
    <w:p w14:paraId="547A119C" w14:textId="77777777" w:rsidR="002A4482" w:rsidRPr="002A4482" w:rsidRDefault="00000000" w:rsidP="002A448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before="200" w:line="264" w:lineRule="auto"/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Abdelrahim, S. O, &amp; Frank, M. C. (2024). Examining the robustness and generalizability of the shape bias: a meta-analysis. </w:t>
      </w:r>
      <w:r w:rsidRPr="002A4482">
        <w:rPr>
          <w:rFonts w:asciiTheme="majorHAnsi" w:eastAsia="Publico Text Roman" w:hAnsiTheme="majorHAnsi" w:cs="Publico Text Roman"/>
          <w:i/>
          <w:color w:val="000000"/>
          <w:sz w:val="20"/>
          <w:szCs w:val="20"/>
        </w:rPr>
        <w:t>Proceedings of the Annual Meeting of the Cognitive Science Society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, 46. Retrieved from </w:t>
      </w:r>
      <w:hyperlink r:id="rId11">
        <w:r w:rsidR="00991959" w:rsidRPr="002A4482">
          <w:rPr>
            <w:rFonts w:asciiTheme="majorHAnsi" w:eastAsia="Publico Text Roman" w:hAnsiTheme="majorHAnsi" w:cs="Publico Text Roman"/>
            <w:color w:val="000000"/>
            <w:sz w:val="20"/>
            <w:szCs w:val="20"/>
            <w:u w:val="single"/>
          </w:rPr>
          <w:t>https://escholarship.org/uc/item/4526m5ms</w:t>
        </w:r>
      </w:hyperlink>
    </w:p>
    <w:p w14:paraId="06505B51" w14:textId="77777777" w:rsidR="002A4482" w:rsidRPr="002A4482" w:rsidRDefault="00000000" w:rsidP="002A448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before="200" w:line="264" w:lineRule="auto"/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Bisbee, N., Tang, J. E., Yu, S. J., Lyu, Z. X., Abdelrahim, S., &amp; Gordon, P. (July 7 – 10, 2022). </w:t>
      </w:r>
      <w:r w:rsidRPr="002A4482">
        <w:rPr>
          <w:rFonts w:asciiTheme="majorHAnsi" w:eastAsia="Publico Text Roman" w:hAnsiTheme="majorHAnsi" w:cs="Publico Text Roman"/>
          <w:i/>
          <w:color w:val="000000"/>
          <w:sz w:val="20"/>
          <w:szCs w:val="20"/>
        </w:rPr>
        <w:t>Relations between exact number and exact equality: Developmental and cross-cultural perspectives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. [Conference Poster]. International Congress on Infant Studies (ICIS) 2022 XXIII Biennial Congress, Ottawa, Canada.</w:t>
      </w:r>
    </w:p>
    <w:p w14:paraId="658FA89C" w14:textId="4937199B" w:rsidR="002A4482" w:rsidRPr="002A4482" w:rsidRDefault="00000000" w:rsidP="002A448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before="200" w:line="264" w:lineRule="auto"/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Tang-Lonardo, J., Bisbee, N., Jain, M., Kirby, E., Kim, S. B., Abdelrahim, S., Gerami, S., </w:t>
      </w:r>
      <w:proofErr w:type="spellStart"/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Sezcon</w:t>
      </w:r>
      <w:proofErr w:type="spellEnd"/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-Cepeda, D., Coffel, M., &amp; Gordon, P. (May 26 - 29, 2022</w:t>
      </w:r>
      <w:r w:rsidR="00C955AF"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).</w:t>
      </w:r>
      <w:r w:rsidR="00C955AF" w:rsidRPr="002A4482">
        <w:rPr>
          <w:rFonts w:asciiTheme="majorHAnsi" w:eastAsia="Publico Text Roman" w:hAnsiTheme="majorHAnsi" w:cs="Publico Text Roman"/>
          <w:i/>
          <w:color w:val="000000"/>
          <w:sz w:val="20"/>
          <w:szCs w:val="20"/>
        </w:rPr>
        <w:t xml:space="preserve"> The</w:t>
      </w:r>
      <w:r w:rsidRPr="002A4482">
        <w:rPr>
          <w:rFonts w:asciiTheme="majorHAnsi" w:eastAsia="Publico Text Roman" w:hAnsiTheme="majorHAnsi" w:cs="Publico Text Roman"/>
          <w:i/>
          <w:color w:val="000000"/>
          <w:sz w:val="20"/>
          <w:szCs w:val="20"/>
        </w:rPr>
        <w:t xml:space="preserve"> Neural Mechanisms of Parallel Individuation and Numerical Approximation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. [Conference Poster] Association for Psychological Science (APS) 2022 Annual Convention, Chicago, IL, USA.</w:t>
      </w:r>
    </w:p>
    <w:p w14:paraId="1D45E9AD" w14:textId="0C85014D" w:rsidR="00991959" w:rsidRPr="002A4482" w:rsidRDefault="00000000" w:rsidP="002A448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before="200" w:line="264" w:lineRule="auto"/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Tang, J. </w:t>
      </w:r>
      <w:proofErr w:type="gramStart"/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E. ,</w:t>
      </w:r>
      <w:proofErr w:type="gramEnd"/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Bisbee, N., Jain, M., Kirby, E., Kim, S. B., Gerami, S., </w:t>
      </w:r>
      <w:proofErr w:type="spellStart"/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Sezcon</w:t>
      </w:r>
      <w:proofErr w:type="spellEnd"/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-Cepeda, D., Gilchrist, K., Abdelrahim, S., Coffel, M., &amp; Gordon, P. (July 27 - 30, 2022). </w:t>
      </w:r>
      <w:r w:rsidRPr="002A4482">
        <w:rPr>
          <w:rFonts w:asciiTheme="majorHAnsi" w:eastAsia="Publico Text Roman" w:hAnsiTheme="majorHAnsi" w:cs="Publico Text Roman"/>
          <w:i/>
          <w:color w:val="000000"/>
          <w:sz w:val="20"/>
          <w:szCs w:val="20"/>
        </w:rPr>
        <w:t>The Neurobehavioral Basis of Parallel Individuation and Numerical Approximation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. [Conference Poster]. Cognitive Science Society 2022, 44 The Annual Conference, Toronto, Canada.</w:t>
      </w:r>
    </w:p>
    <w:sectPr w:rsidR="00991959" w:rsidRPr="002A4482">
      <w:headerReference w:type="default" r:id="rId12"/>
      <w:footerReference w:type="default" r:id="rId13"/>
      <w:pgSz w:w="12240" w:h="15840"/>
      <w:pgMar w:top="1200" w:right="2160" w:bottom="720" w:left="21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25E4B6" w14:textId="77777777" w:rsidR="009909A2" w:rsidRDefault="009909A2">
      <w:r>
        <w:separator/>
      </w:r>
    </w:p>
  </w:endnote>
  <w:endnote w:type="continuationSeparator" w:id="0">
    <w:p w14:paraId="60BD09C8" w14:textId="77777777" w:rsidR="009909A2" w:rsidRDefault="00990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ublico Text Roman">
    <w:altName w:val="Calibri"/>
    <w:panose1 w:val="020405020605040602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ublico Headline Roman">
    <w:altName w:val="Calibri"/>
    <w:panose1 w:val="00000000000000000000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venir Next Demi Bold"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">
    <w:panose1 w:val="02000503020000020003"/>
    <w:charset w:val="4D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309B60" w14:textId="77777777" w:rsidR="00991959" w:rsidRDefault="0099195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A1A17D" w14:textId="77777777" w:rsidR="009909A2" w:rsidRDefault="009909A2">
      <w:r>
        <w:separator/>
      </w:r>
    </w:p>
  </w:footnote>
  <w:footnote w:type="continuationSeparator" w:id="0">
    <w:p w14:paraId="7B356A20" w14:textId="77777777" w:rsidR="009909A2" w:rsidRDefault="009909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70CC1" w14:textId="77777777" w:rsidR="00991959" w:rsidRDefault="0099195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AA7105"/>
    <w:multiLevelType w:val="hybridMultilevel"/>
    <w:tmpl w:val="A81E0972"/>
    <w:lvl w:ilvl="0" w:tplc="9DDA4640">
      <w:start w:val="2"/>
      <w:numFmt w:val="bullet"/>
      <w:lvlText w:val=""/>
      <w:lvlJc w:val="left"/>
      <w:pPr>
        <w:ind w:left="360" w:hanging="360"/>
      </w:pPr>
      <w:rPr>
        <w:rFonts w:ascii="Symbol" w:eastAsia="Publico Text Roman" w:hAnsi="Symbol" w:cs="Publico Text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E26051A"/>
    <w:multiLevelType w:val="hybridMultilevel"/>
    <w:tmpl w:val="AE1AA1F2"/>
    <w:lvl w:ilvl="0" w:tplc="4E78BB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6492BE2"/>
    <w:multiLevelType w:val="hybridMultilevel"/>
    <w:tmpl w:val="0E2056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6D6C0B"/>
    <w:multiLevelType w:val="multilevel"/>
    <w:tmpl w:val="D3B0BB12"/>
    <w:lvl w:ilvl="0">
      <w:start w:val="1"/>
      <w:numFmt w:val="decimal"/>
      <w:lvlText w:val="%1-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B468E6"/>
    <w:multiLevelType w:val="multilevel"/>
    <w:tmpl w:val="131A1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D82C14"/>
    <w:multiLevelType w:val="multilevel"/>
    <w:tmpl w:val="1602AE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mallCaps w:val="0"/>
        <w:strike w:val="0"/>
        <w:color w:val="000000" w:themeColor="text1"/>
        <w:sz w:val="20"/>
        <w:szCs w:val="20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440" w:hanging="220"/>
      </w:pPr>
      <w:rPr>
        <w:smallCaps w:val="0"/>
        <w:strike w:val="0"/>
        <w:color w:val="227AAF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660" w:hanging="220"/>
      </w:pPr>
      <w:rPr>
        <w:smallCaps w:val="0"/>
        <w:strike w:val="0"/>
        <w:color w:val="227AAF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880" w:hanging="220"/>
      </w:pPr>
      <w:rPr>
        <w:smallCaps w:val="0"/>
        <w:strike w:val="0"/>
        <w:color w:val="227AAF"/>
        <w:shd w:val="clear" w:color="auto" w:fill="auto"/>
        <w:vertAlign w:val="baseline"/>
      </w:rPr>
    </w:lvl>
    <w:lvl w:ilvl="4">
      <w:start w:val="1"/>
      <w:numFmt w:val="bullet"/>
      <w:lvlText w:val="•"/>
      <w:lvlJc w:val="left"/>
      <w:pPr>
        <w:ind w:left="1100" w:hanging="220"/>
      </w:pPr>
      <w:rPr>
        <w:smallCaps w:val="0"/>
        <w:strike w:val="0"/>
        <w:color w:val="227AAF"/>
        <w:shd w:val="clear" w:color="auto" w:fill="auto"/>
        <w:vertAlign w:val="baseline"/>
      </w:rPr>
    </w:lvl>
    <w:lvl w:ilvl="5">
      <w:start w:val="1"/>
      <w:numFmt w:val="bullet"/>
      <w:lvlText w:val="•"/>
      <w:lvlJc w:val="left"/>
      <w:pPr>
        <w:ind w:left="1320" w:hanging="220"/>
      </w:pPr>
      <w:rPr>
        <w:smallCaps w:val="0"/>
        <w:strike w:val="0"/>
        <w:color w:val="227AAF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1540" w:hanging="220"/>
      </w:pPr>
      <w:rPr>
        <w:smallCaps w:val="0"/>
        <w:strike w:val="0"/>
        <w:color w:val="227AAF"/>
        <w:shd w:val="clear" w:color="auto" w:fill="auto"/>
        <w:vertAlign w:val="baseline"/>
      </w:rPr>
    </w:lvl>
    <w:lvl w:ilvl="7">
      <w:start w:val="1"/>
      <w:numFmt w:val="bullet"/>
      <w:lvlText w:val="•"/>
      <w:lvlJc w:val="left"/>
      <w:pPr>
        <w:ind w:left="1760" w:hanging="220"/>
      </w:pPr>
      <w:rPr>
        <w:smallCaps w:val="0"/>
        <w:strike w:val="0"/>
        <w:color w:val="227AAF"/>
        <w:shd w:val="clear" w:color="auto" w:fill="auto"/>
        <w:vertAlign w:val="baseline"/>
      </w:rPr>
    </w:lvl>
    <w:lvl w:ilvl="8">
      <w:start w:val="1"/>
      <w:numFmt w:val="bullet"/>
      <w:lvlText w:val="•"/>
      <w:lvlJc w:val="left"/>
      <w:pPr>
        <w:ind w:left="1980" w:hanging="220"/>
      </w:pPr>
      <w:rPr>
        <w:smallCaps w:val="0"/>
        <w:strike w:val="0"/>
        <w:color w:val="227AAF"/>
        <w:shd w:val="clear" w:color="auto" w:fill="auto"/>
        <w:vertAlign w:val="baseline"/>
      </w:rPr>
    </w:lvl>
  </w:abstractNum>
  <w:num w:numId="1" w16cid:durableId="1580358541">
    <w:abstractNumId w:val="3"/>
  </w:num>
  <w:num w:numId="2" w16cid:durableId="227769288">
    <w:abstractNumId w:val="5"/>
  </w:num>
  <w:num w:numId="3" w16cid:durableId="228153166">
    <w:abstractNumId w:val="4"/>
  </w:num>
  <w:num w:numId="4" w16cid:durableId="276256847">
    <w:abstractNumId w:val="0"/>
  </w:num>
  <w:num w:numId="5" w16cid:durableId="650408041">
    <w:abstractNumId w:val="2"/>
  </w:num>
  <w:num w:numId="6" w16cid:durableId="553086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959"/>
    <w:rsid w:val="000D187D"/>
    <w:rsid w:val="00121081"/>
    <w:rsid w:val="00142F06"/>
    <w:rsid w:val="0028488B"/>
    <w:rsid w:val="00287579"/>
    <w:rsid w:val="002A4482"/>
    <w:rsid w:val="00330495"/>
    <w:rsid w:val="00390C7C"/>
    <w:rsid w:val="00455828"/>
    <w:rsid w:val="005158D4"/>
    <w:rsid w:val="00524619"/>
    <w:rsid w:val="00530C12"/>
    <w:rsid w:val="005B6976"/>
    <w:rsid w:val="005C75A9"/>
    <w:rsid w:val="006026F6"/>
    <w:rsid w:val="00650C6A"/>
    <w:rsid w:val="00703230"/>
    <w:rsid w:val="00730880"/>
    <w:rsid w:val="008755B1"/>
    <w:rsid w:val="0087737B"/>
    <w:rsid w:val="008E59E0"/>
    <w:rsid w:val="009909A2"/>
    <w:rsid w:val="00991959"/>
    <w:rsid w:val="00A22028"/>
    <w:rsid w:val="00A65DB5"/>
    <w:rsid w:val="00AE6513"/>
    <w:rsid w:val="00C955AF"/>
    <w:rsid w:val="00D32792"/>
    <w:rsid w:val="00EA23E7"/>
    <w:rsid w:val="00EC098F"/>
    <w:rsid w:val="00EC2116"/>
    <w:rsid w:val="00F7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C34C1"/>
  <w15:docId w15:val="{C0C26FA5-E640-1449-9309-A76428939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87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Name">
    <w:name w:val="Name"/>
    <w:pPr>
      <w:tabs>
        <w:tab w:val="center" w:pos="5400"/>
        <w:tab w:val="right" w:pos="10800"/>
      </w:tabs>
      <w:spacing w:line="312" w:lineRule="auto"/>
      <w:jc w:val="center"/>
      <w:outlineLvl w:val="0"/>
    </w:pPr>
    <w:rPr>
      <w:rFonts w:ascii="Publico Headline Roman" w:hAnsi="Publico Headline Roman" w:cs="Arial Unicode MS"/>
      <w:b/>
      <w:bCs/>
      <w:color w:val="227AAF"/>
      <w:spacing w:val="7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paragraph" w:customStyle="1" w:styleId="ContactInformation">
    <w:name w:val="Contact Information"/>
    <w:pPr>
      <w:spacing w:line="312" w:lineRule="auto"/>
      <w:jc w:val="center"/>
      <w:outlineLvl w:val="0"/>
    </w:pPr>
    <w:rPr>
      <w:rFonts w:ascii="Avenir Next Demi Bold" w:hAnsi="Avenir Next Demi Bold" w:cs="Arial Unicode MS"/>
      <w:caps/>
      <w:color w:val="000000"/>
      <w:spacing w:val="12"/>
      <w:sz w:val="16"/>
      <w:szCs w:val="16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tabs>
        <w:tab w:val="left" w:pos="1000"/>
      </w:tabs>
      <w:spacing w:before="200" w:line="264" w:lineRule="auto"/>
      <w:outlineLvl w:val="1"/>
    </w:pPr>
    <w:rPr>
      <w:rFonts w:ascii="Publico Text Roman" w:hAnsi="Publico Text Roman" w:cs="Arial Unicode MS"/>
      <w:b/>
      <w:bCs/>
      <w:caps/>
      <w:color w:val="227AAF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uppressAutoHyphens/>
      <w:spacing w:after="200"/>
    </w:pPr>
    <w:rPr>
      <w:rFonts w:ascii="Publico Text Roman" w:hAnsi="Publico Text Roman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pPr>
      <w:suppressAutoHyphens/>
      <w:spacing w:after="80"/>
    </w:pPr>
    <w:rPr>
      <w:rFonts w:ascii="Publico Text Roman" w:hAnsi="Publico Text Roman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2">
    <w:name w:val="Bullet 2"/>
  </w:style>
  <w:style w:type="character" w:customStyle="1" w:styleId="Hyperlink0">
    <w:name w:val="Hyperlink.0"/>
    <w:basedOn w:val="Hyperlink"/>
    <w:rPr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0D187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0D187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E65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6513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scholarship.org/uc/item/4526m5ms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samahabdelrahim.github.io/" TargetMode="External"/><Relationship Id="rId4" Type="http://schemas.openxmlformats.org/officeDocument/2006/relationships/styles" Target="styles.xml"/><Relationship Id="rId9" Type="http://schemas.openxmlformats.org/officeDocument/2006/relationships/hyperlink" Target="mailto:samahabd@stanford.ed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26_ProfessionalResume">
  <a:themeElements>
    <a:clrScheme name="26_ProfessionalResume">
      <a:dk1>
        <a:srgbClr val="000000"/>
      </a:dk1>
      <a:lt1>
        <a:srgbClr val="FFFFFF"/>
      </a:lt1>
      <a:dk2>
        <a:srgbClr val="4A4A4B"/>
      </a:dk2>
      <a:lt2>
        <a:srgbClr val="C2C3C6"/>
      </a:lt2>
      <a:accent1>
        <a:srgbClr val="53BBE0"/>
      </a:accent1>
      <a:accent2>
        <a:srgbClr val="6DCFB9"/>
      </a:accent2>
      <a:accent3>
        <a:srgbClr val="90BF72"/>
      </a:accent3>
      <a:accent4>
        <a:srgbClr val="F2C34A"/>
      </a:accent4>
      <a:accent5>
        <a:srgbClr val="FF4741"/>
      </a:accent5>
      <a:accent6>
        <a:srgbClr val="FF8700"/>
      </a:accent6>
      <a:hlink>
        <a:srgbClr val="0000FF"/>
      </a:hlink>
      <a:folHlink>
        <a:srgbClr val="FF00FF"/>
      </a:folHlink>
    </a:clrScheme>
    <a:fontScheme name="26_ProfessionalResume">
      <a:majorFont>
        <a:latin typeface="Publico Headline Roman"/>
        <a:ea typeface="Publico Headline Roman"/>
        <a:cs typeface="Publico Headline Roman"/>
      </a:majorFont>
      <a:minorFont>
        <a:latin typeface="Publico Text Roman"/>
        <a:ea typeface="Publico Text Roman"/>
        <a:cs typeface="Publico Text Roman"/>
      </a:minorFont>
    </a:fontScheme>
    <a:fmtScheme name="26_Professional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4B4A4B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127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all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Publico Text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0" cap="flat">
          <a:solidFill>
            <a:srgbClr val="227AAF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9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ublico Text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mvpdUGd6ghTtkJh/H8mb54nJYw==">CgMxLjA4AHIhMVhzNWd6YnItRUtSeU9id3J4bmJYQjlUSDNCb3RPd2JZ</go:docsCustomData>
</go:gDocsCustomXmlDataStorage>
</file>

<file path=customXml/itemProps1.xml><?xml version="1.0" encoding="utf-8"?>
<ds:datastoreItem xmlns:ds="http://schemas.openxmlformats.org/officeDocument/2006/customXml" ds:itemID="{218C96CA-47CA-2342-B9F6-B320E05FDC0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Samah Abdelrahim</cp:lastModifiedBy>
  <cp:revision>3</cp:revision>
  <dcterms:created xsi:type="dcterms:W3CDTF">2025-06-09T22:58:00Z</dcterms:created>
  <dcterms:modified xsi:type="dcterms:W3CDTF">2025-06-09T22:59:00Z</dcterms:modified>
</cp:coreProperties>
</file>