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0C06" w14:textId="4CA19905" w:rsidR="00B72F00" w:rsidRDefault="009B40D1">
      <w:proofErr w:type="spellStart"/>
      <w:r>
        <w:t>Farmshare</w:t>
      </w:r>
      <w:proofErr w:type="spellEnd"/>
      <w:r>
        <w:t xml:space="preserve"> computing cluster manual</w:t>
      </w:r>
    </w:p>
    <w:p w14:paraId="31585E54" w14:textId="3BF89480" w:rsidR="009B40D1" w:rsidRDefault="009B40D1">
      <w:hyperlink r:id="rId6" w:history="1">
        <w:r w:rsidRPr="00A50262">
          <w:rPr>
            <w:rStyle w:val="Hyperlink"/>
          </w:rPr>
          <w:t>https://docs.farmshare.stanford.edu/connecting/</w:t>
        </w:r>
      </w:hyperlink>
      <w:r>
        <w:t xml:space="preserve"> </w:t>
      </w:r>
    </w:p>
    <w:p w14:paraId="150444CD" w14:textId="7832EC45" w:rsidR="009B40D1" w:rsidRPr="009B40D1" w:rsidRDefault="009B40D1" w:rsidP="009B40D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B40D1">
        <w:rPr>
          <w:sz w:val="18"/>
          <w:szCs w:val="18"/>
        </w:rPr>
        <w:t>ssh into the server</w:t>
      </w:r>
    </w:p>
    <w:p w14:paraId="7724DFB2" w14:textId="72C2A8D9" w:rsidR="009B40D1" w:rsidRPr="009B40D1" w:rsidRDefault="009B40D1" w:rsidP="009B40D1">
      <w:pPr>
        <w:shd w:val="clear" w:color="auto" w:fill="E7F2FA"/>
        <w:spacing w:after="360" w:line="360" w:lineRule="atLeast"/>
        <w:rPr>
          <w:rFonts w:ascii="Menlo" w:hAnsi="Menlo" w:cs="Menlo"/>
          <w:color w:val="404040"/>
          <w:sz w:val="18"/>
          <w:szCs w:val="18"/>
        </w:rPr>
      </w:pPr>
      <w:r w:rsidRPr="009B40D1">
        <w:rPr>
          <w:rFonts w:ascii="Menlo" w:hAnsi="Menlo" w:cs="Menlo"/>
          <w:color w:val="404040"/>
          <w:sz w:val="18"/>
          <w:szCs w:val="18"/>
        </w:rPr>
        <w:t>ssh SUNetID@login.farmshare.stanford.edu</w:t>
      </w:r>
    </w:p>
    <w:p w14:paraId="7BAB8B19" w14:textId="52E7553F" w:rsidR="009B40D1" w:rsidRPr="009B40D1" w:rsidRDefault="009B40D1" w:rsidP="009B40D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18"/>
          <w:szCs w:val="18"/>
        </w:rPr>
      </w:pPr>
      <w:proofErr w:type="gramStart"/>
      <w:r w:rsidRPr="009B40D1">
        <w:rPr>
          <w:sz w:val="18"/>
          <w:szCs w:val="18"/>
        </w:rPr>
        <w:t>finger print</w:t>
      </w:r>
      <w:proofErr w:type="gramEnd"/>
      <w:r w:rsidRPr="009B40D1">
        <w:rPr>
          <w:sz w:val="18"/>
          <w:szCs w:val="18"/>
        </w:rPr>
        <w:t xml:space="preserve"> keys: </w:t>
      </w:r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SHA256:bKb1Znir/1tOg+TMyALDYWeK0lclsulriDN8aOvWteU (ED25519)</w:t>
      </w:r>
      <w:r w:rsidRPr="009B40D1">
        <w:rPr>
          <w:rFonts w:ascii="Lato" w:hAnsi="Lato"/>
          <w:color w:val="404040"/>
          <w:sz w:val="18"/>
          <w:szCs w:val="18"/>
        </w:rPr>
        <w:br/>
      </w:r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SHA</w:t>
      </w:r>
      <w:proofErr w:type="gramStart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256:o</w:t>
      </w:r>
      <w:proofErr w:type="gramEnd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5E5OOkaxwF+CzKT5A2/</w:t>
      </w:r>
      <w:proofErr w:type="spellStart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DNSmDzljTYs</w:t>
      </w:r>
      <w:proofErr w:type="spellEnd"/>
      <w:r w:rsidRPr="009B40D1">
        <w:rPr>
          <w:rStyle w:val="HTMLCode"/>
          <w:rFonts w:ascii="Menlo" w:eastAsiaTheme="majorEastAsia" w:hAnsi="Menlo" w:cs="Menlo"/>
          <w:color w:val="404040"/>
          <w:sz w:val="18"/>
          <w:szCs w:val="18"/>
        </w:rPr>
        <w:t>/a1V7Fm6ssSw (RSA)</w:t>
      </w:r>
    </w:p>
    <w:p w14:paraId="43144AD7" w14:textId="3DC18426" w:rsidR="009B40D1" w:rsidRPr="009B40D1" w:rsidRDefault="009B40D1" w:rsidP="009B40D1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Style w:val="HTMLCode"/>
          <w:rFonts w:asciiTheme="minorHAnsi" w:eastAsiaTheme="minorHAnsi" w:hAnsiTheme="minorHAnsi" w:cstheme="minorBidi"/>
          <w:sz w:val="18"/>
          <w:szCs w:val="18"/>
        </w:rPr>
      </w:pPr>
      <w:r w:rsidRPr="009B40D1">
        <w:rPr>
          <w:rFonts w:ascii="Lato" w:hAnsi="Lato"/>
          <w:color w:val="404040"/>
          <w:sz w:val="18"/>
          <w:szCs w:val="18"/>
          <w:shd w:val="clear" w:color="auto" w:fill="FCFCFC"/>
        </w:rPr>
        <w:t>login using your SUNet ID and password along with two-step authentication. To logout, type </w:t>
      </w:r>
      <w:r w:rsidRPr="009B40D1">
        <w:rPr>
          <w:rStyle w:val="HTMLCode"/>
          <w:rFonts w:ascii="Menlo" w:eastAsiaTheme="majorEastAsia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exit</w:t>
      </w:r>
      <w:r w:rsidRPr="009B40D1">
        <w:rPr>
          <w:rFonts w:ascii="Lato" w:hAnsi="Lato"/>
          <w:color w:val="404040"/>
          <w:sz w:val="18"/>
          <w:szCs w:val="18"/>
          <w:shd w:val="clear" w:color="auto" w:fill="FCFCFC"/>
        </w:rPr>
        <w:t> or </w:t>
      </w:r>
      <w:r w:rsidRPr="009B40D1">
        <w:rPr>
          <w:rStyle w:val="HTMLCode"/>
          <w:rFonts w:ascii="Menlo" w:eastAsiaTheme="majorEastAsia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logout</w:t>
      </w:r>
    </w:p>
    <w:p w14:paraId="184ECA7A" w14:textId="21BA746D" w:rsidR="009B40D1" w:rsidRDefault="009B40D1" w:rsidP="009B40D1">
      <w:pPr>
        <w:ind w:left="360"/>
      </w:pPr>
      <w:r>
        <w:t>running jobs:</w:t>
      </w:r>
    </w:p>
    <w:p w14:paraId="6C7C3B05" w14:textId="000B1F55" w:rsidR="009B40D1" w:rsidRDefault="009B40D1" w:rsidP="009B40D1">
      <w:pPr>
        <w:ind w:left="360"/>
      </w:pPr>
      <w:r>
        <w:t xml:space="preserve">you can either </w:t>
      </w:r>
    </w:p>
    <w:p w14:paraId="76ACB906" w14:textId="7F3E5C01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Start an interactive job (for heavy/long-running work)</w:t>
      </w:r>
    </w:p>
    <w:p w14:paraId="63D3EF85" w14:textId="64DA8C2F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proofErr w:type="spellStart"/>
      <w:r w:rsidRPr="009B40D1">
        <w:rPr>
          <w:sz w:val="20"/>
          <w:szCs w:val="20"/>
        </w:rPr>
        <w:t>srun</w:t>
      </w:r>
      <w:proofErr w:type="spellEnd"/>
      <w:r w:rsidRPr="009B40D1">
        <w:rPr>
          <w:sz w:val="20"/>
          <w:szCs w:val="20"/>
        </w:rPr>
        <w:t xml:space="preserve"> --</w:t>
      </w:r>
      <w:proofErr w:type="spellStart"/>
      <w:r w:rsidRPr="009B40D1">
        <w:rPr>
          <w:sz w:val="20"/>
          <w:szCs w:val="20"/>
        </w:rPr>
        <w:t>pty</w:t>
      </w:r>
      <w:proofErr w:type="spellEnd"/>
      <w:r w:rsidRPr="009B40D1">
        <w:rPr>
          <w:sz w:val="20"/>
          <w:szCs w:val="20"/>
        </w:rPr>
        <w:t xml:space="preserve"> --partition=interactive --time=01:00:00 /bin/bash</w:t>
      </w:r>
    </w:p>
    <w:p w14:paraId="752DFBED" w14:textId="1C5B4BFD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load the R module</w:t>
      </w:r>
      <w:r>
        <w:rPr>
          <w:sz w:val="20"/>
          <w:szCs w:val="20"/>
        </w:rPr>
        <w:t>, or any other program</w:t>
      </w:r>
    </w:p>
    <w:p w14:paraId="22ADC78A" w14:textId="48706DEC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sometimes modules don’t show up. You need to look for them</w:t>
      </w:r>
    </w:p>
    <w:p w14:paraId="2B0A47E9" w14:textId="549BCACE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then start R</w:t>
      </w:r>
    </w:p>
    <w:p w14:paraId="49CF2CC3" w14:textId="14DDCB27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either interactively: </w:t>
      </w:r>
      <w:r w:rsidRPr="009B40D1">
        <w:rPr>
          <w:sz w:val="20"/>
          <w:szCs w:val="20"/>
        </w:rPr>
        <w:t xml:space="preserve">You can then start R interactively </w:t>
      </w:r>
      <w:r>
        <w:rPr>
          <w:sz w:val="20"/>
          <w:szCs w:val="20"/>
        </w:rPr>
        <w:t>by typing: R</w:t>
      </w:r>
    </w:p>
    <w:p w14:paraId="7994216C" w14:textId="694B296F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r w:rsidRPr="009B40D1">
        <w:rPr>
          <w:sz w:val="20"/>
          <w:szCs w:val="20"/>
        </w:rPr>
        <w:t>un an R script non-interactively:</w:t>
      </w:r>
      <w:r>
        <w:rPr>
          <w:sz w:val="20"/>
          <w:szCs w:val="20"/>
        </w:rPr>
        <w:t xml:space="preserve"> </w:t>
      </w:r>
      <w:proofErr w:type="spellStart"/>
      <w:r w:rsidRPr="009B40D1">
        <w:rPr>
          <w:sz w:val="20"/>
          <w:szCs w:val="20"/>
        </w:rPr>
        <w:t>Rscript</w:t>
      </w:r>
      <w:proofErr w:type="spellEnd"/>
      <w:r w:rsidRPr="009B40D1">
        <w:rPr>
          <w:sz w:val="20"/>
          <w:szCs w:val="20"/>
        </w:rPr>
        <w:t xml:space="preserve"> </w:t>
      </w:r>
      <w:proofErr w:type="spellStart"/>
      <w:r w:rsidRPr="009B40D1">
        <w:rPr>
          <w:sz w:val="20"/>
          <w:szCs w:val="20"/>
        </w:rPr>
        <w:t>your_</w:t>
      </w:r>
      <w:proofErr w:type="gramStart"/>
      <w:r w:rsidRPr="009B40D1">
        <w:rPr>
          <w:sz w:val="20"/>
          <w:szCs w:val="20"/>
        </w:rPr>
        <w:t>script.R</w:t>
      </w:r>
      <w:proofErr w:type="spellEnd"/>
      <w:proofErr w:type="gramEnd"/>
    </w:p>
    <w:p w14:paraId="190B70CF" w14:textId="0D7F5355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RMD files: </w:t>
      </w:r>
      <w:proofErr w:type="spellStart"/>
      <w:r w:rsidRPr="009B40D1">
        <w:rPr>
          <w:sz w:val="20"/>
          <w:szCs w:val="20"/>
        </w:rPr>
        <w:t>Rscript</w:t>
      </w:r>
      <w:proofErr w:type="spellEnd"/>
      <w:r w:rsidRPr="009B40D1">
        <w:rPr>
          <w:sz w:val="20"/>
          <w:szCs w:val="20"/>
        </w:rPr>
        <w:t xml:space="preserve"> -e "</w:t>
      </w:r>
      <w:proofErr w:type="spellStart"/>
      <w:proofErr w:type="gramStart"/>
      <w:r w:rsidRPr="009B40D1">
        <w:rPr>
          <w:sz w:val="20"/>
          <w:szCs w:val="20"/>
        </w:rPr>
        <w:t>rmarkdown</w:t>
      </w:r>
      <w:proofErr w:type="spellEnd"/>
      <w:r w:rsidRPr="009B40D1">
        <w:rPr>
          <w:sz w:val="20"/>
          <w:szCs w:val="20"/>
        </w:rPr>
        <w:t>::</w:t>
      </w:r>
      <w:proofErr w:type="gramEnd"/>
      <w:r w:rsidRPr="009B40D1">
        <w:rPr>
          <w:sz w:val="20"/>
          <w:szCs w:val="20"/>
        </w:rPr>
        <w:t>render('</w:t>
      </w:r>
      <w:proofErr w:type="spellStart"/>
      <w:r w:rsidRPr="009B40D1">
        <w:rPr>
          <w:sz w:val="20"/>
          <w:szCs w:val="20"/>
        </w:rPr>
        <w:t>your_</w:t>
      </w:r>
      <w:proofErr w:type="gramStart"/>
      <w:r w:rsidRPr="009B40D1">
        <w:rPr>
          <w:sz w:val="20"/>
          <w:szCs w:val="20"/>
        </w:rPr>
        <w:t>file.Rmd</w:t>
      </w:r>
      <w:proofErr w:type="spellEnd"/>
      <w:proofErr w:type="gramEnd"/>
      <w:r w:rsidRPr="009B40D1">
        <w:rPr>
          <w:sz w:val="20"/>
          <w:szCs w:val="20"/>
        </w:rPr>
        <w:t>')"</w:t>
      </w:r>
    </w:p>
    <w:p w14:paraId="41C0198E" w14:textId="5C6020A8" w:rsidR="009B40D1" w:rsidRDefault="009B40D1" w:rsidP="009B40D1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r w:rsidRPr="009B40D1">
        <w:rPr>
          <w:sz w:val="20"/>
          <w:szCs w:val="20"/>
        </w:rPr>
        <w:t>compute nodes don’t have the full software environment</w:t>
      </w:r>
      <w:r>
        <w:rPr>
          <w:sz w:val="20"/>
          <w:szCs w:val="20"/>
        </w:rPr>
        <w:t xml:space="preserve"> like R for example:</w:t>
      </w:r>
    </w:p>
    <w:p w14:paraId="7D295D1A" w14:textId="74B84ACA" w:rsidR="009B40D1" w:rsidRDefault="009B40D1" w:rsidP="009B40D1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Node </w:t>
      </w:r>
      <w:r w:rsidRPr="009B40D1">
        <w:rPr>
          <w:sz w:val="20"/>
          <w:szCs w:val="20"/>
        </w:rPr>
        <w:t xml:space="preserve">rice-04, </w:t>
      </w:r>
      <w:r>
        <w:rPr>
          <w:sz w:val="20"/>
          <w:szCs w:val="20"/>
        </w:rPr>
        <w:t>don’t have r installed</w:t>
      </w:r>
    </w:p>
    <w:p w14:paraId="70A09A8F" w14:textId="574DF9AD" w:rsidR="004B750D" w:rsidRPr="004B750D" w:rsidRDefault="009B40D1" w:rsidP="004B750D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 w:rsidRPr="009B40D1">
        <w:rPr>
          <w:sz w:val="20"/>
          <w:szCs w:val="20"/>
        </w:rPr>
        <w:t>Log into a dev node where R is available</w:t>
      </w:r>
      <w:r w:rsidR="00651712">
        <w:rPr>
          <w:sz w:val="20"/>
          <w:szCs w:val="20"/>
        </w:rPr>
        <w:t xml:space="preserve">: </w:t>
      </w:r>
      <w:r w:rsidR="004B750D">
        <w:rPr>
          <w:sz w:val="20"/>
          <w:szCs w:val="20"/>
        </w:rPr>
        <w:t xml:space="preserve">probably (ion-3) </w:t>
      </w:r>
    </w:p>
    <w:p w14:paraId="4F22BA9A" w14:textId="736C0133" w:rsidR="009B40D1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proofErr w:type="spellStart"/>
      <w:r w:rsidRPr="00651712">
        <w:rPr>
          <w:sz w:val="20"/>
          <w:szCs w:val="20"/>
          <w:highlight w:val="cyan"/>
        </w:rPr>
        <w:t>srun</w:t>
      </w:r>
      <w:proofErr w:type="spellEnd"/>
      <w:r w:rsidRPr="00651712">
        <w:rPr>
          <w:sz w:val="20"/>
          <w:szCs w:val="20"/>
          <w:highlight w:val="cyan"/>
        </w:rPr>
        <w:t xml:space="preserve"> --</w:t>
      </w:r>
      <w:proofErr w:type="spellStart"/>
      <w:r w:rsidRPr="00651712">
        <w:rPr>
          <w:sz w:val="20"/>
          <w:szCs w:val="20"/>
          <w:highlight w:val="cyan"/>
        </w:rPr>
        <w:t>pty</w:t>
      </w:r>
      <w:proofErr w:type="spellEnd"/>
      <w:r w:rsidRPr="00651712">
        <w:rPr>
          <w:sz w:val="20"/>
          <w:szCs w:val="20"/>
          <w:highlight w:val="cyan"/>
        </w:rPr>
        <w:t xml:space="preserve"> -p interactive --</w:t>
      </w:r>
      <w:proofErr w:type="spellStart"/>
      <w:r w:rsidRPr="00651712">
        <w:rPr>
          <w:sz w:val="20"/>
          <w:szCs w:val="20"/>
          <w:highlight w:val="cyan"/>
        </w:rPr>
        <w:t>qos</w:t>
      </w:r>
      <w:proofErr w:type="spellEnd"/>
      <w:r w:rsidRPr="00651712">
        <w:rPr>
          <w:sz w:val="20"/>
          <w:szCs w:val="20"/>
          <w:highlight w:val="cyan"/>
        </w:rPr>
        <w:t>=interactive --time=01:00:00 /bin/bash</w:t>
      </w:r>
    </w:p>
    <w:p w14:paraId="043530AB" w14:textId="77777777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Know which software is available:</w:t>
      </w:r>
    </w:p>
    <w:p w14:paraId="54036F73" w14:textId="480BB540" w:rsidR="009B40D1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proofErr w:type="spellStart"/>
      <w:r w:rsidRPr="00651712">
        <w:rPr>
          <w:sz w:val="20"/>
          <w:szCs w:val="20"/>
          <w:highlight w:val="cyan"/>
        </w:rPr>
        <w:t>sacctmgr</w:t>
      </w:r>
      <w:proofErr w:type="spellEnd"/>
      <w:r w:rsidRPr="00651712">
        <w:rPr>
          <w:sz w:val="20"/>
          <w:szCs w:val="20"/>
          <w:highlight w:val="cyan"/>
        </w:rPr>
        <w:t xml:space="preserve"> show </w:t>
      </w:r>
      <w:proofErr w:type="spellStart"/>
      <w:r w:rsidRPr="00651712">
        <w:rPr>
          <w:sz w:val="20"/>
          <w:szCs w:val="20"/>
          <w:highlight w:val="cyan"/>
        </w:rPr>
        <w:t>qos</w:t>
      </w:r>
      <w:proofErr w:type="spellEnd"/>
      <w:r w:rsidRPr="00651712">
        <w:rPr>
          <w:sz w:val="20"/>
          <w:szCs w:val="20"/>
          <w:highlight w:val="cyan"/>
        </w:rPr>
        <w:t xml:space="preserve"> format=name</w:t>
      </w:r>
    </w:p>
    <w:p w14:paraId="0C830003" w14:textId="299E67E7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If still not there; try searching for modules: </w:t>
      </w:r>
    </w:p>
    <w:p w14:paraId="7ED82584" w14:textId="347F74F1" w:rsid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 w:rsidRPr="00651712">
        <w:rPr>
          <w:sz w:val="20"/>
          <w:szCs w:val="20"/>
          <w:highlight w:val="cyan"/>
        </w:rPr>
        <w:t>module avail</w:t>
      </w:r>
    </w:p>
    <w:p w14:paraId="19D324B5" w14:textId="48D68500" w:rsidR="00651712" w:rsidRDefault="00651712" w:rsidP="00651712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When you see the module you want, load it:</w:t>
      </w:r>
    </w:p>
    <w:p w14:paraId="10FD0504" w14:textId="77777777" w:rsidR="00651712" w:rsidRP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  <w:highlight w:val="cyan"/>
        </w:rPr>
      </w:pPr>
      <w:r w:rsidRPr="00651712">
        <w:rPr>
          <w:sz w:val="20"/>
          <w:szCs w:val="20"/>
          <w:highlight w:val="cyan"/>
        </w:rPr>
        <w:t>module load r/4.2.</w:t>
      </w:r>
      <w:proofErr w:type="gramStart"/>
      <w:r w:rsidRPr="00651712">
        <w:rPr>
          <w:sz w:val="20"/>
          <w:szCs w:val="20"/>
          <w:highlight w:val="cyan"/>
        </w:rPr>
        <w:t>1  #</w:t>
      </w:r>
      <w:proofErr w:type="gramEnd"/>
      <w:r w:rsidRPr="00651712">
        <w:rPr>
          <w:sz w:val="20"/>
          <w:szCs w:val="20"/>
          <w:highlight w:val="cyan"/>
        </w:rPr>
        <w:t xml:space="preserve"> Replace with actual version</w:t>
      </w:r>
    </w:p>
    <w:p w14:paraId="2270EE7F" w14:textId="55B62400" w:rsidR="00651712" w:rsidRDefault="00651712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 w:rsidRPr="00651712">
        <w:rPr>
          <w:sz w:val="20"/>
          <w:szCs w:val="20"/>
          <w:highlight w:val="cyan"/>
        </w:rPr>
        <w:t xml:space="preserve">which </w:t>
      </w:r>
      <w:proofErr w:type="spellStart"/>
      <w:r w:rsidRPr="00651712">
        <w:rPr>
          <w:sz w:val="20"/>
          <w:szCs w:val="20"/>
          <w:highlight w:val="cyan"/>
        </w:rPr>
        <w:t>Rscript</w:t>
      </w:r>
      <w:proofErr w:type="spellEnd"/>
    </w:p>
    <w:p w14:paraId="06C76433" w14:textId="39195845" w:rsidR="002F382B" w:rsidRDefault="002F382B" w:rsidP="00651712">
      <w:pPr>
        <w:pStyle w:val="ListParagraph"/>
        <w:spacing w:before="100" w:beforeAutospacing="1" w:after="100" w:afterAutospacing="1"/>
        <w:ind w:left="1800"/>
        <w:outlineLvl w:val="3"/>
        <w:rPr>
          <w:sz w:val="20"/>
          <w:szCs w:val="20"/>
        </w:rPr>
      </w:pPr>
      <w:r>
        <w:rPr>
          <w:sz w:val="20"/>
          <w:szCs w:val="20"/>
        </w:rPr>
        <w:t xml:space="preserve">working:   </w:t>
      </w:r>
      <w:r w:rsidRPr="002F382B">
        <w:rPr>
          <w:sz w:val="20"/>
          <w:szCs w:val="20"/>
        </w:rPr>
        <w:t>r/4.4.0</w:t>
      </w:r>
    </w:p>
    <w:p w14:paraId="7836BC2E" w14:textId="5DB2FD22" w:rsidR="00651712" w:rsidRDefault="00B7449A" w:rsidP="00B7449A">
      <w:p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129303E0" w14:textId="77777777" w:rsidR="00B7449A" w:rsidRPr="00B7449A" w:rsidRDefault="00B7449A" w:rsidP="00B744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7449A">
        <w:rPr>
          <w:rFonts w:ascii="Apple Color Emoji" w:hAnsi="Apple Color Emoji" w:cs="Apple Color Emoji"/>
          <w:b/>
          <w:bCs/>
          <w:sz w:val="27"/>
          <w:szCs w:val="27"/>
        </w:rPr>
        <w:t>🧠</w:t>
      </w:r>
      <w:r w:rsidRPr="00B7449A">
        <w:rPr>
          <w:b/>
          <w:bCs/>
          <w:sz w:val="27"/>
          <w:szCs w:val="27"/>
        </w:rPr>
        <w:t xml:space="preserve"> </w:t>
      </w:r>
      <w:proofErr w:type="gramStart"/>
      <w:r w:rsidRPr="00B7449A">
        <w:rPr>
          <w:b/>
          <w:bCs/>
          <w:sz w:val="27"/>
          <w:szCs w:val="27"/>
        </w:rPr>
        <w:t>TL;DR</w:t>
      </w:r>
      <w:proofErr w:type="gramEnd"/>
      <w:r w:rsidRPr="00B7449A">
        <w:rPr>
          <w:b/>
          <w:bCs/>
          <w:sz w:val="27"/>
          <w:szCs w:val="27"/>
        </w:rPr>
        <w:t>:</w:t>
      </w:r>
    </w:p>
    <w:p w14:paraId="2D086418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rPr>
          <w:rFonts w:ascii="Courier New" w:hAnsi="Courier New" w:cs="Courier New"/>
          <w:sz w:val="20"/>
          <w:szCs w:val="20"/>
        </w:rPr>
        <w:t>rice-*</w:t>
      </w:r>
      <w:r w:rsidRPr="00B7449A">
        <w:t xml:space="preserve"> nodes = login shells only → no R.</w:t>
      </w:r>
    </w:p>
    <w:p w14:paraId="35F4BDA4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rPr>
          <w:rFonts w:ascii="Courier New" w:hAnsi="Courier New" w:cs="Courier New"/>
          <w:sz w:val="20"/>
          <w:szCs w:val="20"/>
        </w:rPr>
        <w:t>iron-*</w:t>
      </w:r>
      <w:r w:rsidRPr="00B7449A">
        <w:t xml:space="preserve"> nodes = compute shells → R works here.</w:t>
      </w:r>
    </w:p>
    <w:p w14:paraId="091C1D04" w14:textId="77777777" w:rsidR="00B7449A" w:rsidRPr="00B7449A" w:rsidRDefault="00B7449A" w:rsidP="00B7449A">
      <w:pPr>
        <w:numPr>
          <w:ilvl w:val="0"/>
          <w:numId w:val="4"/>
        </w:numPr>
        <w:spacing w:before="100" w:beforeAutospacing="1" w:after="100" w:afterAutospacing="1"/>
      </w:pPr>
      <w:r w:rsidRPr="00B7449A">
        <w:t xml:space="preserve">Use </w:t>
      </w:r>
      <w:proofErr w:type="spellStart"/>
      <w:r w:rsidRPr="00B7449A">
        <w:rPr>
          <w:rFonts w:ascii="Courier New" w:hAnsi="Courier New" w:cs="Courier New"/>
          <w:sz w:val="20"/>
          <w:szCs w:val="20"/>
        </w:rPr>
        <w:t>srun</w:t>
      </w:r>
      <w:proofErr w:type="spellEnd"/>
      <w:r w:rsidRPr="00B7449A">
        <w:t xml:space="preserve"> to get onto an </w:t>
      </w:r>
      <w:r w:rsidRPr="00B7449A">
        <w:rPr>
          <w:rFonts w:ascii="Courier New" w:hAnsi="Courier New" w:cs="Courier New"/>
          <w:sz w:val="20"/>
          <w:szCs w:val="20"/>
        </w:rPr>
        <w:t>iron-*</w:t>
      </w:r>
      <w:r w:rsidRPr="00B7449A">
        <w:t xml:space="preserve"> node.</w:t>
      </w:r>
    </w:p>
    <w:p w14:paraId="158E84B0" w14:textId="5C05BD6C" w:rsidR="00B7449A" w:rsidRDefault="00B7449A" w:rsidP="00B7449A">
      <w:p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t>Always run the interactive session:</w:t>
      </w:r>
    </w:p>
    <w:p w14:paraId="66D28714" w14:textId="77777777" w:rsidR="00B7449A" w:rsidRDefault="00B7449A" w:rsidP="00B7449A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How to fix it:</w:t>
      </w:r>
    </w:p>
    <w:p w14:paraId="359509F2" w14:textId="77777777" w:rsidR="00B7449A" w:rsidRPr="00B7449A" w:rsidRDefault="00B7449A" w:rsidP="00B7449A">
      <w:pPr>
        <w:spacing w:before="100" w:beforeAutospacing="1" w:after="100" w:afterAutospacing="1"/>
        <w:rPr>
          <w:sz w:val="20"/>
          <w:szCs w:val="20"/>
        </w:rPr>
      </w:pPr>
      <w:r w:rsidRPr="00B7449A">
        <w:rPr>
          <w:sz w:val="20"/>
          <w:szCs w:val="20"/>
        </w:rPr>
        <w:t xml:space="preserve">You should </w:t>
      </w:r>
      <w:r w:rsidRPr="00B7449A">
        <w:rPr>
          <w:rStyle w:val="Strong"/>
          <w:rFonts w:eastAsiaTheme="majorEastAsia"/>
          <w:sz w:val="20"/>
          <w:szCs w:val="20"/>
        </w:rPr>
        <w:t xml:space="preserve">rerun your script inside a new </w:t>
      </w:r>
      <w:proofErr w:type="spellStart"/>
      <w:r w:rsidRPr="00B7449A">
        <w:rPr>
          <w:rStyle w:val="HTMLCode"/>
          <w:rFonts w:eastAsiaTheme="majorEastAsia"/>
          <w:b/>
          <w:bCs/>
        </w:rPr>
        <w:t>srun</w:t>
      </w:r>
      <w:proofErr w:type="spellEnd"/>
      <w:r w:rsidRPr="00B7449A">
        <w:rPr>
          <w:rStyle w:val="Strong"/>
          <w:rFonts w:eastAsiaTheme="majorEastAsia"/>
          <w:sz w:val="20"/>
          <w:szCs w:val="20"/>
        </w:rPr>
        <w:t xml:space="preserve"> interactive session</w:t>
      </w:r>
      <w:r w:rsidRPr="00B7449A">
        <w:rPr>
          <w:sz w:val="20"/>
          <w:szCs w:val="20"/>
        </w:rPr>
        <w:t>. Like this:</w:t>
      </w:r>
    </w:p>
    <w:p w14:paraId="7C15FE85" w14:textId="4BC6312B" w:rsidR="00B7449A" w:rsidRPr="00B7449A" w:rsidRDefault="00B7449A" w:rsidP="00B7449A">
      <w:pPr>
        <w:pStyle w:val="HTMLPreformatted"/>
        <w:rPr>
          <w:rStyle w:val="HTMLCode"/>
        </w:rPr>
      </w:pPr>
      <w:r w:rsidRPr="00B7449A">
        <w:t xml:space="preserve">Bash:  </w:t>
      </w:r>
      <w:proofErr w:type="spellStart"/>
      <w:r w:rsidRPr="00B7449A">
        <w:rPr>
          <w:rStyle w:val="HTMLCode"/>
          <w:rFonts w:eastAsiaTheme="majorEastAsia"/>
          <w:highlight w:val="cyan"/>
        </w:rPr>
        <w:t>srun</w:t>
      </w:r>
      <w:proofErr w:type="spellEnd"/>
      <w:r w:rsidRPr="00B7449A">
        <w:rPr>
          <w:rStyle w:val="HTMLCode"/>
          <w:rFonts w:eastAsiaTheme="majorEastAsia"/>
          <w:highlight w:val="cyan"/>
        </w:rPr>
        <w:t xml:space="preserve"> --</w:t>
      </w:r>
      <w:proofErr w:type="spellStart"/>
      <w:r w:rsidRPr="00B7449A">
        <w:rPr>
          <w:rStyle w:val="HTMLCode"/>
          <w:rFonts w:eastAsiaTheme="majorEastAsia"/>
          <w:highlight w:val="cyan"/>
        </w:rPr>
        <w:t>pty</w:t>
      </w:r>
      <w:proofErr w:type="spellEnd"/>
      <w:r w:rsidRPr="00B7449A">
        <w:rPr>
          <w:rStyle w:val="HTMLCode"/>
          <w:rFonts w:eastAsiaTheme="majorEastAsia"/>
          <w:highlight w:val="cyan"/>
        </w:rPr>
        <w:t xml:space="preserve"> -p interactive --</w:t>
      </w:r>
      <w:proofErr w:type="spellStart"/>
      <w:r w:rsidRPr="00B7449A">
        <w:rPr>
          <w:rStyle w:val="HTMLCode"/>
          <w:rFonts w:eastAsiaTheme="majorEastAsia"/>
          <w:highlight w:val="cyan"/>
        </w:rPr>
        <w:t>qos</w:t>
      </w:r>
      <w:proofErr w:type="spellEnd"/>
      <w:r w:rsidRPr="00B7449A">
        <w:rPr>
          <w:rStyle w:val="HTMLCode"/>
          <w:rFonts w:eastAsiaTheme="majorEastAsia"/>
          <w:highlight w:val="cyan"/>
        </w:rPr>
        <w:t>=interactive --time=01:00:00 /bin/bash</w:t>
      </w:r>
    </w:p>
    <w:p w14:paraId="23FA36A9" w14:textId="17890814" w:rsidR="00B7449A" w:rsidRPr="00B7449A" w:rsidRDefault="00B7449A" w:rsidP="00B7449A">
      <w:pPr>
        <w:spacing w:before="100" w:beforeAutospacing="1" w:after="100" w:afterAutospacing="1"/>
        <w:rPr>
          <w:sz w:val="20"/>
          <w:szCs w:val="20"/>
        </w:rPr>
      </w:pPr>
      <w:r w:rsidRPr="00B7449A">
        <w:rPr>
          <w:sz w:val="20"/>
          <w:szCs w:val="20"/>
        </w:rPr>
        <w:t>Once inside the compute node (</w:t>
      </w:r>
      <w:r w:rsidRPr="00B7449A">
        <w:rPr>
          <w:rStyle w:val="HTMLCode"/>
          <w:rFonts w:eastAsiaTheme="majorEastAsia"/>
        </w:rPr>
        <w:t>iron-*</w:t>
      </w:r>
      <w:r w:rsidRPr="00B7449A">
        <w:rPr>
          <w:sz w:val="20"/>
          <w:szCs w:val="20"/>
        </w:rPr>
        <w:t>), confirm</w:t>
      </w:r>
      <w:r>
        <w:rPr>
          <w:sz w:val="20"/>
          <w:szCs w:val="20"/>
        </w:rPr>
        <w:t xml:space="preserve"> by </w:t>
      </w:r>
      <w:proofErr w:type="gramStart"/>
      <w:r>
        <w:rPr>
          <w:sz w:val="20"/>
          <w:szCs w:val="20"/>
        </w:rPr>
        <w:t>running:</w:t>
      </w:r>
      <w:proofErr w:type="gramEnd"/>
      <w:r>
        <w:rPr>
          <w:sz w:val="20"/>
          <w:szCs w:val="20"/>
        </w:rPr>
        <w:t xml:space="preserve">  </w:t>
      </w:r>
      <w:r w:rsidRPr="00B7449A">
        <w:rPr>
          <w:rStyle w:val="hljs-builtin"/>
          <w:rFonts w:eastAsiaTheme="majorEastAsia"/>
          <w:sz w:val="20"/>
          <w:szCs w:val="20"/>
          <w:highlight w:val="cyan"/>
        </w:rPr>
        <w:t>which</w:t>
      </w:r>
      <w:r w:rsidRPr="00B7449A">
        <w:rPr>
          <w:rStyle w:val="HTMLCode"/>
          <w:rFonts w:eastAsiaTheme="majorEastAsia"/>
          <w:highlight w:val="cyan"/>
        </w:rPr>
        <w:t xml:space="preserve"> </w:t>
      </w:r>
      <w:proofErr w:type="spellStart"/>
      <w:r w:rsidRPr="00B7449A">
        <w:rPr>
          <w:rStyle w:val="HTMLCode"/>
          <w:rFonts w:eastAsiaTheme="majorEastAsia"/>
          <w:highlight w:val="cyan"/>
        </w:rPr>
        <w:t>Rscript</w:t>
      </w:r>
      <w:proofErr w:type="spellEnd"/>
    </w:p>
    <w:p w14:paraId="43611B8F" w14:textId="3BB23328" w:rsidR="00B7449A" w:rsidRDefault="00D334E4" w:rsidP="00B7449A">
      <w:pPr>
        <w:spacing w:before="100" w:beforeAutospacing="1" w:after="100" w:afterAutospacing="1"/>
        <w:outlineLvl w:val="3"/>
        <w:rPr>
          <w:sz w:val="20"/>
          <w:szCs w:val="20"/>
        </w:rPr>
      </w:pPr>
      <w:r>
        <w:rPr>
          <w:sz w:val="20"/>
          <w:szCs w:val="20"/>
        </w:rPr>
        <w:lastRenderedPageBreak/>
        <w:t># clause suggestions for analysis:</w:t>
      </w:r>
    </w:p>
    <w:p w14:paraId="3A691C1B" w14:textId="232C57D5" w:rsidR="00D334E4" w:rsidRDefault="00D334E4" w:rsidP="00B7449A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  <w:hyperlink r:id="rId7" w:history="1">
        <w:r w:rsidRPr="00892950">
          <w:rPr>
            <w:rStyle w:val="Hyperlink"/>
            <w:b/>
            <w:bCs/>
            <w:sz w:val="20"/>
            <w:szCs w:val="20"/>
          </w:rPr>
          <w:t>https://claude.ai/share/42d192f4-d76e-48bc-9bb7-4b8f8c342056</w:t>
        </w:r>
      </w:hyperlink>
    </w:p>
    <w:p w14:paraId="32A68006" w14:textId="77777777" w:rsidR="00D334E4" w:rsidRPr="00D334E4" w:rsidRDefault="00D334E4" w:rsidP="00B7449A">
      <w:pPr>
        <w:spacing w:before="100" w:beforeAutospacing="1" w:after="100" w:afterAutospacing="1"/>
        <w:outlineLvl w:val="3"/>
        <w:rPr>
          <w:b/>
          <w:bCs/>
          <w:sz w:val="20"/>
          <w:szCs w:val="20"/>
        </w:rPr>
      </w:pPr>
    </w:p>
    <w:sectPr w:rsidR="00D334E4" w:rsidRPr="00D3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34A"/>
    <w:multiLevelType w:val="multilevel"/>
    <w:tmpl w:val="7FF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405D"/>
    <w:multiLevelType w:val="hybridMultilevel"/>
    <w:tmpl w:val="6F9E99DC"/>
    <w:lvl w:ilvl="0" w:tplc="A3FECAD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C6762"/>
    <w:multiLevelType w:val="hybridMultilevel"/>
    <w:tmpl w:val="98568710"/>
    <w:lvl w:ilvl="0" w:tplc="3AB0C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5CCE"/>
    <w:multiLevelType w:val="hybridMultilevel"/>
    <w:tmpl w:val="664247D2"/>
    <w:lvl w:ilvl="0" w:tplc="E7986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7801">
    <w:abstractNumId w:val="2"/>
  </w:num>
  <w:num w:numId="2" w16cid:durableId="386492155">
    <w:abstractNumId w:val="3"/>
  </w:num>
  <w:num w:numId="3" w16cid:durableId="1328558705">
    <w:abstractNumId w:val="1"/>
  </w:num>
  <w:num w:numId="4" w16cid:durableId="187645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1"/>
    <w:rsid w:val="002F382B"/>
    <w:rsid w:val="004B750D"/>
    <w:rsid w:val="004D591B"/>
    <w:rsid w:val="00651712"/>
    <w:rsid w:val="007B4F02"/>
    <w:rsid w:val="007E2115"/>
    <w:rsid w:val="009B40D1"/>
    <w:rsid w:val="00A128DC"/>
    <w:rsid w:val="00B72F00"/>
    <w:rsid w:val="00B7449A"/>
    <w:rsid w:val="00D3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99F"/>
  <w15:chartTrackingRefBased/>
  <w15:docId w15:val="{95ED8BBB-0A7D-3240-BEB1-C58C876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49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4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40D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B40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0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B7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aude.ai/share/42d192f4-d76e-48bc-9bb7-4b8f8c34205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farmshare.stanford.edu/connec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1DFC5-8F05-0A48-B254-774C7AEF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Abdelrahim</dc:creator>
  <cp:keywords/>
  <dc:description/>
  <cp:lastModifiedBy>Samah Abdelrahim</cp:lastModifiedBy>
  <cp:revision>2</cp:revision>
  <dcterms:created xsi:type="dcterms:W3CDTF">2025-04-13T16:45:00Z</dcterms:created>
  <dcterms:modified xsi:type="dcterms:W3CDTF">2025-04-17T19:35:00Z</dcterms:modified>
</cp:coreProperties>
</file>