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A343A" w:rsidRDefault="00702C3B" w:rsidP="00702C3B">
      <w:pPr>
        <w:pStyle w:val="ListParagraph"/>
        <w:numPr>
          <w:ilvl w:val="0"/>
          <w:numId w:val="1"/>
        </w:numPr>
        <w:spacing w:line="600" w:lineRule="auto"/>
      </w:pPr>
      <w:r>
        <w:fldChar w:fldCharType="begin"/>
      </w:r>
      <w:r>
        <w:instrText xml:space="preserve"> HYPERLINK "https://www.sanfoundry.com/operating-system-questions-answers-processes/" </w:instrText>
      </w:r>
      <w:r>
        <w:fldChar w:fldCharType="separate"/>
      </w:r>
      <w:r w:rsidR="002A343A" w:rsidRPr="00A5422F">
        <w:rPr>
          <w:rStyle w:val="Hyperlink"/>
        </w:rPr>
        <w:t>https://www.sanfoundry.com/operating-system-questions-answers-processes/</w:t>
      </w:r>
      <w:r>
        <w:rPr>
          <w:rStyle w:val="Hyperlink"/>
        </w:rPr>
        <w:fldChar w:fldCharType="end"/>
      </w:r>
    </w:p>
    <w:p w:rsidR="002A343A" w:rsidRDefault="00702C3B" w:rsidP="00702C3B">
      <w:pPr>
        <w:pStyle w:val="ListParagraph"/>
        <w:numPr>
          <w:ilvl w:val="0"/>
          <w:numId w:val="1"/>
        </w:numPr>
        <w:spacing w:line="600" w:lineRule="auto"/>
      </w:pPr>
      <w:hyperlink r:id="rId5" w:history="1">
        <w:r w:rsidR="002A343A" w:rsidRPr="00A5422F">
          <w:rPr>
            <w:rStyle w:val="Hyperlink"/>
          </w:rPr>
          <w:t>https://www.ybstudy.com/2021/10/mcq-on-operating-system-with-answers.html</w:t>
        </w:r>
      </w:hyperlink>
    </w:p>
    <w:p w:rsidR="002A343A" w:rsidRDefault="00702C3B" w:rsidP="00702C3B">
      <w:pPr>
        <w:pStyle w:val="ListParagraph"/>
        <w:numPr>
          <w:ilvl w:val="0"/>
          <w:numId w:val="1"/>
        </w:numPr>
        <w:spacing w:line="600" w:lineRule="auto"/>
      </w:pPr>
      <w:hyperlink r:id="rId6" w:history="1">
        <w:r w:rsidR="002A343A" w:rsidRPr="00A5422F">
          <w:rPr>
            <w:rStyle w:val="Hyperlink"/>
          </w:rPr>
          <w:t>https://www.itiportal.in/2021/10/operating-system-mcq-with-answers-pdf.html</w:t>
        </w:r>
      </w:hyperlink>
    </w:p>
    <w:p w:rsidR="002A343A" w:rsidRDefault="002A343A" w:rsidP="00702C3B">
      <w:pPr>
        <w:pStyle w:val="ListParagraph"/>
        <w:spacing w:line="600" w:lineRule="auto"/>
      </w:pPr>
    </w:p>
    <w:p w:rsidR="002A343A" w:rsidRDefault="002A343A" w:rsidP="00702C3B">
      <w:pPr>
        <w:spacing w:line="600" w:lineRule="auto"/>
      </w:pPr>
    </w:p>
    <w:sectPr w:rsidR="002A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97ACB"/>
    <w:multiLevelType w:val="hybridMultilevel"/>
    <w:tmpl w:val="2598A6EE"/>
    <w:lvl w:ilvl="0" w:tplc="815AD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7A"/>
    <w:rsid w:val="0012734A"/>
    <w:rsid w:val="002A343A"/>
    <w:rsid w:val="00702C3B"/>
    <w:rsid w:val="00AA3979"/>
    <w:rsid w:val="00C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FECE"/>
  <w15:chartTrackingRefBased/>
  <w15:docId w15:val="{E16958E4-2B90-4FBC-8CC3-D6FD29F4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iportal.in/2021/10/operating-system-mcq-with-answers-pdf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bstudy.com/2021/10/mcq-on-operating-system-with-answers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c8972ce5f518c1e46b96dddd5c088922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77281704efe301e50e99c43a762af500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e7ee34-22de-43c4-95ba-bfcc3757c0b7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68a6de-2f4c-4d2a-9cf7-e849439e79d0" xsi:nil="true"/>
    <lcf76f155ced4ddcb4097134ff3c332f xmlns="e82ed5f7-bab4-4e7b-8801-0caae6a6b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6DAA2B-3AF9-4F46-B4F4-13E18B32F5A1}"/>
</file>

<file path=customXml/itemProps2.xml><?xml version="1.0" encoding="utf-8"?>
<ds:datastoreItem xmlns:ds="http://schemas.openxmlformats.org/officeDocument/2006/customXml" ds:itemID="{6A01EF77-1767-42B7-8EF1-7BD36957C8F9}"/>
</file>

<file path=customXml/itemProps3.xml><?xml version="1.0" encoding="utf-8"?>
<ds:datastoreItem xmlns:ds="http://schemas.openxmlformats.org/officeDocument/2006/customXml" ds:itemID="{D9314ED3-0698-4679-9887-4828EEB0B8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3</cp:revision>
  <dcterms:created xsi:type="dcterms:W3CDTF">2022-08-18T19:11:00Z</dcterms:created>
  <dcterms:modified xsi:type="dcterms:W3CDTF">2022-08-18T20:23:00Z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0x01010059B8A57D4D30D843AEB78B9C60169014</vt:lpwstr>
  </property>
</Properties>
</file>