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F0EE0" w:rsidRPr="007E43DF" w:rsidRDefault="007E43DF">
      <w:pPr>
        <w:rPr>
          <w:b/>
          <w:bCs/>
          <w:sz w:val="44"/>
          <w:szCs w:val="44"/>
        </w:rPr>
      </w:pPr>
      <w:proofErr w:type="gramStart"/>
      <w:r w:rsidRPr="007E43DF">
        <w:rPr>
          <w:b/>
          <w:bCs/>
          <w:sz w:val="44"/>
          <w:szCs w:val="44"/>
        </w:rPr>
        <w:t>AUTOMOBILE  MARKET</w:t>
      </w:r>
      <w:proofErr w:type="gramEnd"/>
      <w:r w:rsidRPr="007E43DF">
        <w:rPr>
          <w:b/>
          <w:bCs/>
          <w:sz w:val="44"/>
          <w:szCs w:val="44"/>
        </w:rPr>
        <w:t xml:space="preserve"> ANALYSIS PROJECT- 1</w:t>
      </w:r>
    </w:p>
    <w:p w:rsidR="007E43DF" w:rsidRDefault="007E43DF">
      <w:pPr>
        <w:rPr>
          <w:b/>
          <w:bCs/>
          <w:sz w:val="28"/>
          <w:szCs w:val="28"/>
          <w:u w:val="single"/>
        </w:rPr>
      </w:pPr>
      <w:r w:rsidRPr="007E43DF">
        <w:rPr>
          <w:b/>
          <w:bCs/>
          <w:sz w:val="28"/>
          <w:szCs w:val="28"/>
          <w:u w:val="single"/>
        </w:rPr>
        <w:t>TASK 1</w:t>
      </w:r>
    </w:p>
    <w:p w:rsidR="007E43DF" w:rsidRDefault="007E43DF">
      <w:pPr>
        <w:rPr>
          <w:sz w:val="28"/>
          <w:szCs w:val="28"/>
        </w:rPr>
      </w:pPr>
      <w:r>
        <w:rPr>
          <w:sz w:val="28"/>
          <w:szCs w:val="28"/>
        </w:rPr>
        <w:t xml:space="preserve">Our objective was to find the top 10 cars with highest miles per hour and also mention the manufacturers. </w:t>
      </w:r>
    </w:p>
    <w:tbl>
      <w:tblPr>
        <w:tblW w:w="5014" w:type="dxa"/>
        <w:tblLook w:val="04A0" w:firstRow="1" w:lastRow="0" w:firstColumn="1" w:lastColumn="0" w:noHBand="0" w:noVBand="1"/>
      </w:tblPr>
      <w:tblGrid>
        <w:gridCol w:w="2240"/>
        <w:gridCol w:w="1380"/>
        <w:gridCol w:w="1580"/>
      </w:tblGrid>
      <w:tr w:rsidR="007E43DF" w:rsidRPr="007E43DF" w:rsidTr="007E43DF">
        <w:trPr>
          <w:trHeight w:val="288"/>
        </w:trPr>
        <w:tc>
          <w:tcPr>
            <w:tcW w:w="2054"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proofErr w:type="spellStart"/>
            <w:r w:rsidRPr="007E43DF">
              <w:rPr>
                <w:rFonts w:ascii="Calibri" w:eastAsia="Times New Roman" w:hAnsi="Calibri" w:cs="Calibri"/>
                <w:color w:val="000000"/>
                <w:kern w:val="0"/>
                <w:lang w:eastAsia="en-IN"/>
                <w14:ligatures w14:val="none"/>
              </w:rPr>
              <w:t>City_Mileage_km_litre</w:t>
            </w:r>
            <w:proofErr w:type="spellEnd"/>
          </w:p>
        </w:tc>
        <w:tc>
          <w:tcPr>
            <w:tcW w:w="1380" w:type="dxa"/>
            <w:tcBorders>
              <w:top w:val="single" w:sz="4" w:space="0" w:color="auto"/>
              <w:left w:val="nil"/>
              <w:bottom w:val="single" w:sz="4" w:space="0" w:color="auto"/>
              <w:right w:val="single" w:sz="4" w:space="0" w:color="auto"/>
            </w:tcBorders>
            <w:shd w:val="clear" w:color="000000" w:fill="FFFF00"/>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Make</w:t>
            </w:r>
          </w:p>
        </w:tc>
        <w:tc>
          <w:tcPr>
            <w:tcW w:w="1580" w:type="dxa"/>
            <w:tcBorders>
              <w:top w:val="single" w:sz="4" w:space="0" w:color="auto"/>
              <w:left w:val="nil"/>
              <w:bottom w:val="single" w:sz="4" w:space="0" w:color="auto"/>
              <w:right w:val="single" w:sz="4" w:space="0" w:color="auto"/>
            </w:tcBorders>
            <w:shd w:val="clear" w:color="000000" w:fill="FFFF00"/>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Model</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80</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Mahindra</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E2O Plus</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80</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Mahindra</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E2O Plus</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28.4</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Dzire</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28.4</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Dzire</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28.4</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Dzire</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28.4</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Dzire</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28.4</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Dzire</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28.4</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Dzire</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28.4</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Dzire</w:t>
            </w:r>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28.09</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proofErr w:type="spellStart"/>
            <w:r w:rsidRPr="007E43DF">
              <w:rPr>
                <w:rFonts w:ascii="Calibri" w:eastAsia="Times New Roman" w:hAnsi="Calibri" w:cs="Calibri"/>
                <w:color w:val="000000"/>
                <w:kern w:val="0"/>
                <w:lang w:eastAsia="en-IN"/>
                <w14:ligatures w14:val="none"/>
              </w:rPr>
              <w:t>Ciaz</w:t>
            </w:r>
            <w:proofErr w:type="spellEnd"/>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28.09</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proofErr w:type="spellStart"/>
            <w:r w:rsidRPr="007E43DF">
              <w:rPr>
                <w:rFonts w:ascii="Calibri" w:eastAsia="Times New Roman" w:hAnsi="Calibri" w:cs="Calibri"/>
                <w:color w:val="000000"/>
                <w:kern w:val="0"/>
                <w:lang w:eastAsia="en-IN"/>
                <w14:ligatures w14:val="none"/>
              </w:rPr>
              <w:t>Ciaz</w:t>
            </w:r>
            <w:proofErr w:type="spellEnd"/>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28.09</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proofErr w:type="spellStart"/>
            <w:r w:rsidRPr="007E43DF">
              <w:rPr>
                <w:rFonts w:ascii="Calibri" w:eastAsia="Times New Roman" w:hAnsi="Calibri" w:cs="Calibri"/>
                <w:color w:val="000000"/>
                <w:kern w:val="0"/>
                <w:lang w:eastAsia="en-IN"/>
                <w14:ligatures w14:val="none"/>
              </w:rPr>
              <w:t>Ciaz</w:t>
            </w:r>
            <w:proofErr w:type="spellEnd"/>
          </w:p>
        </w:tc>
      </w:tr>
      <w:tr w:rsidR="007E43DF" w:rsidRPr="007E43DF" w:rsidTr="007E43DF">
        <w:trPr>
          <w:trHeight w:val="288"/>
        </w:trPr>
        <w:tc>
          <w:tcPr>
            <w:tcW w:w="2054" w:type="dxa"/>
            <w:tcBorders>
              <w:top w:val="nil"/>
              <w:left w:val="single" w:sz="4" w:space="0" w:color="auto"/>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jc w:val="right"/>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28.09</w:t>
            </w:r>
          </w:p>
        </w:tc>
        <w:tc>
          <w:tcPr>
            <w:tcW w:w="13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r w:rsidRPr="007E43DF">
              <w:rPr>
                <w:rFonts w:ascii="Calibri" w:eastAsia="Times New Roman" w:hAnsi="Calibri" w:cs="Calibri"/>
                <w:color w:val="000000"/>
                <w:kern w:val="0"/>
                <w:lang w:eastAsia="en-IN"/>
                <w14:ligatures w14:val="none"/>
              </w:rPr>
              <w:t>Suzuki</w:t>
            </w:r>
          </w:p>
        </w:tc>
        <w:tc>
          <w:tcPr>
            <w:tcW w:w="1580" w:type="dxa"/>
            <w:tcBorders>
              <w:top w:val="nil"/>
              <w:left w:val="nil"/>
              <w:bottom w:val="single" w:sz="4" w:space="0" w:color="auto"/>
              <w:right w:val="single" w:sz="4" w:space="0" w:color="auto"/>
            </w:tcBorders>
            <w:shd w:val="clear" w:color="auto" w:fill="auto"/>
            <w:noWrap/>
            <w:vAlign w:val="bottom"/>
            <w:hideMark/>
          </w:tcPr>
          <w:p w:rsidR="007E43DF" w:rsidRPr="007E43DF" w:rsidRDefault="007E43DF" w:rsidP="007E43DF">
            <w:pPr>
              <w:spacing w:after="0" w:line="240" w:lineRule="auto"/>
              <w:rPr>
                <w:rFonts w:ascii="Calibri" w:eastAsia="Times New Roman" w:hAnsi="Calibri" w:cs="Calibri"/>
                <w:color w:val="000000"/>
                <w:kern w:val="0"/>
                <w:lang w:eastAsia="en-IN"/>
                <w14:ligatures w14:val="none"/>
              </w:rPr>
            </w:pPr>
            <w:proofErr w:type="spellStart"/>
            <w:r w:rsidRPr="007E43DF">
              <w:rPr>
                <w:rFonts w:ascii="Calibri" w:eastAsia="Times New Roman" w:hAnsi="Calibri" w:cs="Calibri"/>
                <w:color w:val="000000"/>
                <w:kern w:val="0"/>
                <w:lang w:eastAsia="en-IN"/>
                <w14:ligatures w14:val="none"/>
              </w:rPr>
              <w:t>Ciaz</w:t>
            </w:r>
            <w:proofErr w:type="spellEnd"/>
          </w:p>
        </w:tc>
      </w:tr>
    </w:tbl>
    <w:p w:rsidR="007E43DF" w:rsidRDefault="007E43DF">
      <w:pPr>
        <w:rPr>
          <w:sz w:val="28"/>
          <w:szCs w:val="28"/>
        </w:rPr>
      </w:pPr>
    </w:p>
    <w:p w:rsidR="007E43DF" w:rsidRDefault="007E43DF">
      <w:pPr>
        <w:rPr>
          <w:sz w:val="28"/>
          <w:szCs w:val="28"/>
        </w:rPr>
      </w:pPr>
      <w:r>
        <w:rPr>
          <w:sz w:val="28"/>
          <w:szCs w:val="28"/>
        </w:rPr>
        <w:t xml:space="preserve">This is the list which shows all the cars with the highest miles per hour. We have considered the city mileage and then using filter sorted the top 10 cars. The list of the corresponding manufacturers (Make) </w:t>
      </w:r>
      <w:proofErr w:type="gramStart"/>
      <w:r>
        <w:rPr>
          <w:sz w:val="28"/>
          <w:szCs w:val="28"/>
        </w:rPr>
        <w:t>are</w:t>
      </w:r>
      <w:proofErr w:type="gramEnd"/>
      <w:r>
        <w:rPr>
          <w:sz w:val="28"/>
          <w:szCs w:val="28"/>
        </w:rPr>
        <w:t xml:space="preserve"> also given.</w:t>
      </w:r>
    </w:p>
    <w:p w:rsidR="007E43DF" w:rsidRDefault="007E43DF">
      <w:pPr>
        <w:rPr>
          <w:b/>
          <w:bCs/>
          <w:sz w:val="28"/>
          <w:szCs w:val="28"/>
          <w:u w:val="single"/>
        </w:rPr>
      </w:pPr>
    </w:p>
    <w:p w:rsidR="007E43DF" w:rsidRDefault="007E43DF">
      <w:pPr>
        <w:rPr>
          <w:b/>
          <w:bCs/>
          <w:sz w:val="28"/>
          <w:szCs w:val="28"/>
          <w:u w:val="single"/>
        </w:rPr>
      </w:pPr>
      <w:r>
        <w:rPr>
          <w:b/>
          <w:bCs/>
          <w:sz w:val="28"/>
          <w:szCs w:val="28"/>
          <w:u w:val="single"/>
        </w:rPr>
        <w:t>TASK 2</w:t>
      </w:r>
    </w:p>
    <w:p w:rsidR="007E43DF" w:rsidRDefault="004E4836">
      <w:pPr>
        <w:rPr>
          <w:sz w:val="28"/>
          <w:szCs w:val="28"/>
        </w:rPr>
      </w:pPr>
      <w:r>
        <w:rPr>
          <w:sz w:val="28"/>
          <w:szCs w:val="28"/>
        </w:rPr>
        <w:t>In the next task we had to identify the top 10 cars with the highest mileage based on displacement and then identify the manufacturers.</w:t>
      </w:r>
    </w:p>
    <w:p w:rsidR="004E4836" w:rsidRDefault="004E4836">
      <w:pPr>
        <w:rPr>
          <w:sz w:val="28"/>
          <w:szCs w:val="28"/>
        </w:rPr>
      </w:pPr>
      <w:r>
        <w:rPr>
          <w:sz w:val="28"/>
          <w:szCs w:val="28"/>
        </w:rPr>
        <w:t>Our result is given below. For this we used the pivot table</w:t>
      </w:r>
    </w:p>
    <w:p w:rsidR="004E4836" w:rsidRDefault="004E4836">
      <w:pPr>
        <w:rPr>
          <w:sz w:val="28"/>
          <w:szCs w:val="28"/>
        </w:rPr>
      </w:pPr>
      <w:r>
        <w:rPr>
          <w:sz w:val="28"/>
          <w:szCs w:val="28"/>
        </w:rPr>
        <w:t xml:space="preserve">In the row field the make and city mileage and in the </w:t>
      </w:r>
      <w:proofErr w:type="gramStart"/>
      <w:r>
        <w:rPr>
          <w:sz w:val="28"/>
          <w:szCs w:val="28"/>
        </w:rPr>
        <w:t>filter</w:t>
      </w:r>
      <w:proofErr w:type="gramEnd"/>
      <w:r>
        <w:rPr>
          <w:sz w:val="28"/>
          <w:szCs w:val="28"/>
        </w:rPr>
        <w:t xml:space="preserve"> we had the displacement. The serial no was added to the value view to count the number of cars in each section.</w:t>
      </w:r>
    </w:p>
    <w:p w:rsidR="004E4836" w:rsidRDefault="004E4836">
      <w:pPr>
        <w:rPr>
          <w:sz w:val="28"/>
          <w:szCs w:val="28"/>
        </w:rPr>
      </w:pPr>
      <w:r>
        <w:rPr>
          <w:sz w:val="28"/>
          <w:szCs w:val="28"/>
        </w:rPr>
        <w:t>Filtering the displacement for the top most values and then removing all the blank spaces we had our result.</w:t>
      </w:r>
    </w:p>
    <w:p w:rsidR="004E4836" w:rsidRDefault="004E4836">
      <w:pPr>
        <w:rPr>
          <w:sz w:val="28"/>
          <w:szCs w:val="28"/>
        </w:rPr>
      </w:pPr>
      <w:r>
        <w:rPr>
          <w:sz w:val="28"/>
          <w:szCs w:val="28"/>
        </w:rPr>
        <w:t xml:space="preserve">The last row of the table given below shows a </w:t>
      </w:r>
      <w:proofErr w:type="spellStart"/>
      <w:r>
        <w:rPr>
          <w:sz w:val="28"/>
          <w:szCs w:val="28"/>
        </w:rPr>
        <w:t>Bmw</w:t>
      </w:r>
      <w:proofErr w:type="spellEnd"/>
      <w:r>
        <w:rPr>
          <w:sz w:val="28"/>
          <w:szCs w:val="28"/>
        </w:rPr>
        <w:t xml:space="preserve"> with city mileage 13.5 and its count is given as 3. This count shows that there are 3 cars that fall under the </w:t>
      </w:r>
      <w:r w:rsidR="00FE57BC">
        <w:rPr>
          <w:sz w:val="28"/>
          <w:szCs w:val="28"/>
        </w:rPr>
        <w:lastRenderedPageBreak/>
        <w:t>manufacturer with the same city mileage and displacement. The rest of the cars were unique.</w:t>
      </w:r>
    </w:p>
    <w:tbl>
      <w:tblPr>
        <w:tblW w:w="3100" w:type="dxa"/>
        <w:tblLook w:val="04A0" w:firstRow="1" w:lastRow="0" w:firstColumn="1" w:lastColumn="0" w:noHBand="0" w:noVBand="1"/>
      </w:tblPr>
      <w:tblGrid>
        <w:gridCol w:w="1437"/>
        <w:gridCol w:w="1740"/>
      </w:tblGrid>
      <w:tr w:rsidR="004E4836" w:rsidRPr="004E4836" w:rsidTr="004E4836">
        <w:trPr>
          <w:trHeight w:val="288"/>
        </w:trPr>
        <w:tc>
          <w:tcPr>
            <w:tcW w:w="1360" w:type="dxa"/>
            <w:tcBorders>
              <w:top w:val="nil"/>
              <w:left w:val="nil"/>
              <w:bottom w:val="single" w:sz="4" w:space="0" w:color="9BC2E6"/>
              <w:right w:val="nil"/>
            </w:tcBorders>
            <w:shd w:val="clear" w:color="DDEBF7" w:fill="DDEBF7"/>
            <w:noWrap/>
            <w:vAlign w:val="bottom"/>
            <w:hideMark/>
          </w:tcPr>
          <w:p w:rsidR="004E4836" w:rsidRPr="004E4836" w:rsidRDefault="004E4836" w:rsidP="004E4836">
            <w:pPr>
              <w:spacing w:after="0" w:line="240" w:lineRule="auto"/>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Displacement</w:t>
            </w:r>
          </w:p>
        </w:tc>
        <w:tc>
          <w:tcPr>
            <w:tcW w:w="1740" w:type="dxa"/>
            <w:tcBorders>
              <w:top w:val="nil"/>
              <w:left w:val="nil"/>
              <w:bottom w:val="single" w:sz="4" w:space="0" w:color="9BC2E6"/>
              <w:right w:val="nil"/>
            </w:tcBorders>
            <w:shd w:val="clear" w:color="DDEBF7" w:fill="DDEBF7"/>
            <w:noWrap/>
            <w:vAlign w:val="bottom"/>
            <w:hideMark/>
          </w:tcPr>
          <w:p w:rsidR="004E4836" w:rsidRPr="004E4836" w:rsidRDefault="004E4836" w:rsidP="004E4836">
            <w:pPr>
              <w:spacing w:after="0" w:line="240" w:lineRule="auto"/>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(Multiple Items)</w:t>
            </w:r>
          </w:p>
        </w:tc>
      </w:tr>
      <w:tr w:rsidR="004E4836" w:rsidRPr="004E4836" w:rsidTr="004E4836">
        <w:trPr>
          <w:trHeight w:val="288"/>
        </w:trPr>
        <w:tc>
          <w:tcPr>
            <w:tcW w:w="1360" w:type="dxa"/>
            <w:tcBorders>
              <w:top w:val="nil"/>
              <w:left w:val="nil"/>
              <w:bottom w:val="single" w:sz="4" w:space="0" w:color="9BC2E6"/>
              <w:right w:val="nil"/>
            </w:tcBorders>
            <w:shd w:val="clear" w:color="DDEBF7" w:fill="DDEBF7"/>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Row Labels</w:t>
            </w:r>
          </w:p>
        </w:tc>
        <w:tc>
          <w:tcPr>
            <w:tcW w:w="1740" w:type="dxa"/>
            <w:tcBorders>
              <w:top w:val="nil"/>
              <w:left w:val="nil"/>
              <w:bottom w:val="single" w:sz="4" w:space="0" w:color="9BC2E6"/>
              <w:right w:val="nil"/>
            </w:tcBorders>
            <w:shd w:val="clear" w:color="DDEBF7" w:fill="DDEBF7"/>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Count of Sl. No.</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5.3</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Toyota</w:t>
            </w:r>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1</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7</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Toyota</w:t>
            </w:r>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1</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7.32</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proofErr w:type="spellStart"/>
            <w:r w:rsidRPr="004E4836">
              <w:rPr>
                <w:rFonts w:ascii="Calibri" w:eastAsia="Times New Roman" w:hAnsi="Calibri" w:cs="Calibri"/>
                <w:color w:val="000000"/>
                <w:kern w:val="0"/>
                <w:lang w:eastAsia="en-IN"/>
                <w14:ligatures w14:val="none"/>
              </w:rPr>
              <w:t>Bmw</w:t>
            </w:r>
            <w:proofErr w:type="spellEnd"/>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1</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7.7</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Ford</w:t>
            </w:r>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1</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10</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Ford</w:t>
            </w:r>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1</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12.5</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proofErr w:type="spellStart"/>
            <w:r w:rsidRPr="004E4836">
              <w:rPr>
                <w:rFonts w:ascii="Calibri" w:eastAsia="Times New Roman" w:hAnsi="Calibri" w:cs="Calibri"/>
                <w:color w:val="000000"/>
                <w:kern w:val="0"/>
                <w:lang w:eastAsia="en-IN"/>
                <w14:ligatures w14:val="none"/>
              </w:rPr>
              <w:t>Bmw</w:t>
            </w:r>
            <w:proofErr w:type="spellEnd"/>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1</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13.1</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proofErr w:type="spellStart"/>
            <w:r w:rsidRPr="004E4836">
              <w:rPr>
                <w:rFonts w:ascii="Calibri" w:eastAsia="Times New Roman" w:hAnsi="Calibri" w:cs="Calibri"/>
                <w:color w:val="000000"/>
                <w:kern w:val="0"/>
                <w:lang w:eastAsia="en-IN"/>
                <w14:ligatures w14:val="none"/>
              </w:rPr>
              <w:t>Bmw</w:t>
            </w:r>
            <w:proofErr w:type="spellEnd"/>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1</w:t>
            </w:r>
          </w:p>
        </w:tc>
      </w:tr>
      <w:tr w:rsidR="004E4836" w:rsidRPr="004E4836" w:rsidTr="004E4836">
        <w:trPr>
          <w:trHeight w:val="288"/>
        </w:trPr>
        <w:tc>
          <w:tcPr>
            <w:tcW w:w="136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13.5</w:t>
            </w:r>
          </w:p>
        </w:tc>
        <w:tc>
          <w:tcPr>
            <w:tcW w:w="1740" w:type="dxa"/>
            <w:tcBorders>
              <w:top w:val="nil"/>
              <w:left w:val="nil"/>
              <w:bottom w:val="single" w:sz="4" w:space="0" w:color="9BC2E6"/>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3</w:t>
            </w:r>
          </w:p>
        </w:tc>
      </w:tr>
      <w:tr w:rsidR="004E4836" w:rsidRPr="004E4836" w:rsidTr="004E4836">
        <w:trPr>
          <w:trHeight w:val="288"/>
        </w:trPr>
        <w:tc>
          <w:tcPr>
            <w:tcW w:w="136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ind w:firstLineChars="100" w:firstLine="220"/>
              <w:rPr>
                <w:rFonts w:ascii="Calibri" w:eastAsia="Times New Roman" w:hAnsi="Calibri" w:cs="Calibri"/>
                <w:color w:val="000000"/>
                <w:kern w:val="0"/>
                <w:lang w:eastAsia="en-IN"/>
                <w14:ligatures w14:val="none"/>
              </w:rPr>
            </w:pPr>
            <w:proofErr w:type="spellStart"/>
            <w:r w:rsidRPr="004E4836">
              <w:rPr>
                <w:rFonts w:ascii="Calibri" w:eastAsia="Times New Roman" w:hAnsi="Calibri" w:cs="Calibri"/>
                <w:color w:val="000000"/>
                <w:kern w:val="0"/>
                <w:lang w:eastAsia="en-IN"/>
                <w14:ligatures w14:val="none"/>
              </w:rPr>
              <w:t>Bmw</w:t>
            </w:r>
            <w:proofErr w:type="spellEnd"/>
          </w:p>
        </w:tc>
        <w:tc>
          <w:tcPr>
            <w:tcW w:w="1740" w:type="dxa"/>
            <w:tcBorders>
              <w:top w:val="nil"/>
              <w:left w:val="nil"/>
              <w:bottom w:val="nil"/>
              <w:right w:val="nil"/>
            </w:tcBorders>
            <w:shd w:val="clear" w:color="auto" w:fill="auto"/>
            <w:noWrap/>
            <w:vAlign w:val="bottom"/>
            <w:hideMark/>
          </w:tcPr>
          <w:p w:rsidR="004E4836" w:rsidRPr="004E4836" w:rsidRDefault="004E4836" w:rsidP="004E4836">
            <w:pPr>
              <w:spacing w:after="0" w:line="240" w:lineRule="auto"/>
              <w:jc w:val="right"/>
              <w:rPr>
                <w:rFonts w:ascii="Calibri" w:eastAsia="Times New Roman" w:hAnsi="Calibri" w:cs="Calibri"/>
                <w:color w:val="000000"/>
                <w:kern w:val="0"/>
                <w:lang w:eastAsia="en-IN"/>
                <w14:ligatures w14:val="none"/>
              </w:rPr>
            </w:pPr>
            <w:r w:rsidRPr="004E4836">
              <w:rPr>
                <w:rFonts w:ascii="Calibri" w:eastAsia="Times New Roman" w:hAnsi="Calibri" w:cs="Calibri"/>
                <w:color w:val="000000"/>
                <w:kern w:val="0"/>
                <w:lang w:eastAsia="en-IN"/>
                <w14:ligatures w14:val="none"/>
              </w:rPr>
              <w:t>3</w:t>
            </w:r>
          </w:p>
        </w:tc>
      </w:tr>
      <w:tr w:rsidR="004E4836" w:rsidRPr="004E4836" w:rsidTr="004E4836">
        <w:trPr>
          <w:trHeight w:val="288"/>
        </w:trPr>
        <w:tc>
          <w:tcPr>
            <w:tcW w:w="1360" w:type="dxa"/>
            <w:tcBorders>
              <w:top w:val="single" w:sz="4" w:space="0" w:color="9BC2E6"/>
              <w:left w:val="nil"/>
              <w:bottom w:val="nil"/>
              <w:right w:val="nil"/>
            </w:tcBorders>
            <w:shd w:val="clear" w:color="DDEBF7" w:fill="DDEBF7"/>
            <w:noWrap/>
            <w:vAlign w:val="bottom"/>
            <w:hideMark/>
          </w:tcPr>
          <w:p w:rsidR="004E4836" w:rsidRPr="004E4836" w:rsidRDefault="004E4836" w:rsidP="004E4836">
            <w:pPr>
              <w:spacing w:after="0" w:line="240" w:lineRule="auto"/>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Grand Total</w:t>
            </w:r>
          </w:p>
        </w:tc>
        <w:tc>
          <w:tcPr>
            <w:tcW w:w="1740" w:type="dxa"/>
            <w:tcBorders>
              <w:top w:val="single" w:sz="4" w:space="0" w:color="9BC2E6"/>
              <w:left w:val="nil"/>
              <w:bottom w:val="nil"/>
              <w:right w:val="nil"/>
            </w:tcBorders>
            <w:shd w:val="clear" w:color="DDEBF7" w:fill="DDEBF7"/>
            <w:noWrap/>
            <w:vAlign w:val="bottom"/>
            <w:hideMark/>
          </w:tcPr>
          <w:p w:rsidR="004E4836" w:rsidRPr="004E4836" w:rsidRDefault="004E4836" w:rsidP="004E4836">
            <w:pPr>
              <w:spacing w:after="0" w:line="240" w:lineRule="auto"/>
              <w:jc w:val="right"/>
              <w:rPr>
                <w:rFonts w:ascii="Calibri" w:eastAsia="Times New Roman" w:hAnsi="Calibri" w:cs="Calibri"/>
                <w:b/>
                <w:bCs/>
                <w:color w:val="000000"/>
                <w:kern w:val="0"/>
                <w:lang w:eastAsia="en-IN"/>
                <w14:ligatures w14:val="none"/>
              </w:rPr>
            </w:pPr>
            <w:r w:rsidRPr="004E4836">
              <w:rPr>
                <w:rFonts w:ascii="Calibri" w:eastAsia="Times New Roman" w:hAnsi="Calibri" w:cs="Calibri"/>
                <w:b/>
                <w:bCs/>
                <w:color w:val="000000"/>
                <w:kern w:val="0"/>
                <w:lang w:eastAsia="en-IN"/>
                <w14:ligatures w14:val="none"/>
              </w:rPr>
              <w:t>10</w:t>
            </w:r>
          </w:p>
        </w:tc>
      </w:tr>
    </w:tbl>
    <w:p w:rsidR="004E4836" w:rsidRDefault="004E4836">
      <w:pPr>
        <w:rPr>
          <w:sz w:val="28"/>
          <w:szCs w:val="28"/>
        </w:rPr>
      </w:pPr>
    </w:p>
    <w:p w:rsidR="00FE57BC" w:rsidRDefault="00FE57BC">
      <w:pPr>
        <w:rPr>
          <w:sz w:val="28"/>
          <w:szCs w:val="28"/>
        </w:rPr>
      </w:pPr>
    </w:p>
    <w:p w:rsidR="00FE57BC" w:rsidRDefault="00FE57BC">
      <w:pPr>
        <w:rPr>
          <w:b/>
          <w:bCs/>
          <w:sz w:val="28"/>
          <w:szCs w:val="28"/>
          <w:u w:val="single"/>
        </w:rPr>
      </w:pPr>
      <w:r w:rsidRPr="00FE57BC">
        <w:rPr>
          <w:b/>
          <w:bCs/>
          <w:sz w:val="28"/>
          <w:szCs w:val="28"/>
          <w:u w:val="single"/>
        </w:rPr>
        <w:t>TASK 3</w:t>
      </w:r>
    </w:p>
    <w:p w:rsidR="00FE57BC" w:rsidRDefault="00FE57BC">
      <w:pPr>
        <w:rPr>
          <w:sz w:val="28"/>
          <w:szCs w:val="28"/>
        </w:rPr>
      </w:pPr>
      <w:r>
        <w:rPr>
          <w:sz w:val="28"/>
          <w:szCs w:val="28"/>
        </w:rPr>
        <w:t xml:space="preserve">The next task was to identify the top 3 manufacturers with highest number of hatchback category. Again using the pivot </w:t>
      </w:r>
      <w:proofErr w:type="gramStart"/>
      <w:r>
        <w:rPr>
          <w:sz w:val="28"/>
          <w:szCs w:val="28"/>
        </w:rPr>
        <w:t>table</w:t>
      </w:r>
      <w:proofErr w:type="gramEnd"/>
      <w:r>
        <w:rPr>
          <w:sz w:val="28"/>
          <w:szCs w:val="28"/>
        </w:rPr>
        <w:t xml:space="preserve"> we found out the results and also presented them in the form of a chart for better representation which is given in our excel sheet solution. The top 3 manufacturers are listed below with the number of cars in the hatch category. The answer is </w:t>
      </w:r>
      <w:proofErr w:type="gramStart"/>
      <w:r>
        <w:rPr>
          <w:sz w:val="28"/>
          <w:szCs w:val="28"/>
        </w:rPr>
        <w:t>Suzuki(</w:t>
      </w:r>
      <w:proofErr w:type="gramEnd"/>
      <w:r>
        <w:rPr>
          <w:sz w:val="28"/>
          <w:szCs w:val="28"/>
        </w:rPr>
        <w:t>96), Hyundai(46) and Tata(36).</w:t>
      </w:r>
    </w:p>
    <w:tbl>
      <w:tblPr>
        <w:tblW w:w="2900" w:type="dxa"/>
        <w:tblLook w:val="04A0" w:firstRow="1" w:lastRow="0" w:firstColumn="1" w:lastColumn="0" w:noHBand="0" w:noVBand="1"/>
      </w:tblPr>
      <w:tblGrid>
        <w:gridCol w:w="1360"/>
        <w:gridCol w:w="1540"/>
      </w:tblGrid>
      <w:tr w:rsidR="00FE57BC" w:rsidRPr="00FE57BC" w:rsidTr="00FE57BC">
        <w:trPr>
          <w:trHeight w:val="288"/>
        </w:trPr>
        <w:tc>
          <w:tcPr>
            <w:tcW w:w="13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rsidR="00FE57BC" w:rsidRPr="00FE57BC" w:rsidRDefault="00FE57BC" w:rsidP="00FE57BC">
            <w:pPr>
              <w:spacing w:after="0" w:line="240" w:lineRule="auto"/>
              <w:rPr>
                <w:rFonts w:ascii="Calibri" w:eastAsia="Times New Roman" w:hAnsi="Calibri" w:cs="Calibri"/>
                <w:b/>
                <w:bCs/>
                <w:color w:val="000000"/>
                <w:kern w:val="0"/>
                <w:lang w:eastAsia="en-IN"/>
                <w14:ligatures w14:val="none"/>
              </w:rPr>
            </w:pPr>
            <w:r w:rsidRPr="00FE57BC">
              <w:rPr>
                <w:rFonts w:ascii="Calibri" w:eastAsia="Times New Roman" w:hAnsi="Calibri" w:cs="Calibri"/>
                <w:b/>
                <w:bCs/>
                <w:color w:val="000000"/>
                <w:kern w:val="0"/>
                <w:lang w:eastAsia="en-IN"/>
                <w14:ligatures w14:val="none"/>
              </w:rPr>
              <w:t>Row Labels</w:t>
            </w:r>
          </w:p>
        </w:tc>
        <w:tc>
          <w:tcPr>
            <w:tcW w:w="154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rsidR="00FE57BC" w:rsidRPr="00FE57BC" w:rsidRDefault="00FE57BC" w:rsidP="00FE57BC">
            <w:pPr>
              <w:spacing w:after="0" w:line="240" w:lineRule="auto"/>
              <w:rPr>
                <w:rFonts w:ascii="Calibri" w:eastAsia="Times New Roman" w:hAnsi="Calibri" w:cs="Calibri"/>
                <w:b/>
                <w:bCs/>
                <w:color w:val="000000"/>
                <w:kern w:val="0"/>
                <w:lang w:eastAsia="en-IN"/>
                <w14:ligatures w14:val="none"/>
              </w:rPr>
            </w:pPr>
            <w:r w:rsidRPr="00FE57BC">
              <w:rPr>
                <w:rFonts w:ascii="Calibri" w:eastAsia="Times New Roman" w:hAnsi="Calibri" w:cs="Calibri"/>
                <w:b/>
                <w:bCs/>
                <w:color w:val="000000"/>
                <w:kern w:val="0"/>
                <w:lang w:eastAsia="en-IN"/>
                <w14:ligatures w14:val="none"/>
              </w:rPr>
              <w:t>Count of Sl. No.</w:t>
            </w:r>
          </w:p>
        </w:tc>
      </w:tr>
      <w:tr w:rsidR="00FE57BC" w:rsidRPr="00FE57BC" w:rsidTr="00FE57BC">
        <w:trPr>
          <w:trHeight w:val="288"/>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FE57BC" w:rsidRPr="00FE57BC" w:rsidRDefault="00FE57BC" w:rsidP="00FE57BC">
            <w:pPr>
              <w:spacing w:after="0" w:line="240" w:lineRule="auto"/>
              <w:rPr>
                <w:rFonts w:ascii="Calibri" w:eastAsia="Times New Roman" w:hAnsi="Calibri" w:cs="Calibri"/>
                <w:color w:val="FF0000"/>
                <w:kern w:val="0"/>
                <w:lang w:eastAsia="en-IN"/>
                <w14:ligatures w14:val="none"/>
              </w:rPr>
            </w:pPr>
            <w:r w:rsidRPr="00FE57BC">
              <w:rPr>
                <w:rFonts w:ascii="Calibri" w:eastAsia="Times New Roman" w:hAnsi="Calibri" w:cs="Calibri"/>
                <w:color w:val="FF0000"/>
                <w:kern w:val="0"/>
                <w:lang w:eastAsia="en-IN"/>
                <w14:ligatures w14:val="none"/>
              </w:rPr>
              <w:t>Suzuki</w:t>
            </w:r>
          </w:p>
        </w:tc>
        <w:tc>
          <w:tcPr>
            <w:tcW w:w="1540" w:type="dxa"/>
            <w:tcBorders>
              <w:top w:val="nil"/>
              <w:left w:val="nil"/>
              <w:bottom w:val="single" w:sz="4" w:space="0" w:color="auto"/>
              <w:right w:val="single" w:sz="4" w:space="0" w:color="auto"/>
            </w:tcBorders>
            <w:shd w:val="clear" w:color="auto" w:fill="auto"/>
            <w:noWrap/>
            <w:vAlign w:val="bottom"/>
            <w:hideMark/>
          </w:tcPr>
          <w:p w:rsidR="00FE57BC" w:rsidRPr="00FE57BC" w:rsidRDefault="00FE57BC" w:rsidP="00FE57BC">
            <w:pPr>
              <w:spacing w:after="0" w:line="240" w:lineRule="auto"/>
              <w:jc w:val="right"/>
              <w:rPr>
                <w:rFonts w:ascii="Calibri" w:eastAsia="Times New Roman" w:hAnsi="Calibri" w:cs="Calibri"/>
                <w:color w:val="FF0000"/>
                <w:kern w:val="0"/>
                <w:lang w:eastAsia="en-IN"/>
                <w14:ligatures w14:val="none"/>
              </w:rPr>
            </w:pPr>
            <w:r w:rsidRPr="00FE57BC">
              <w:rPr>
                <w:rFonts w:ascii="Calibri" w:eastAsia="Times New Roman" w:hAnsi="Calibri" w:cs="Calibri"/>
                <w:color w:val="FF0000"/>
                <w:kern w:val="0"/>
                <w:lang w:eastAsia="en-IN"/>
                <w14:ligatures w14:val="none"/>
              </w:rPr>
              <w:t>96</w:t>
            </w:r>
          </w:p>
        </w:tc>
      </w:tr>
      <w:tr w:rsidR="00FE57BC" w:rsidRPr="00FE57BC" w:rsidTr="00FE57BC">
        <w:trPr>
          <w:trHeight w:val="288"/>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FE57BC" w:rsidRPr="00FE57BC" w:rsidRDefault="00FE57BC" w:rsidP="00FE57BC">
            <w:pPr>
              <w:spacing w:after="0" w:line="240" w:lineRule="auto"/>
              <w:rPr>
                <w:rFonts w:ascii="Calibri" w:eastAsia="Times New Roman" w:hAnsi="Calibri" w:cs="Calibri"/>
                <w:color w:val="FF0000"/>
                <w:kern w:val="0"/>
                <w:lang w:eastAsia="en-IN"/>
                <w14:ligatures w14:val="none"/>
              </w:rPr>
            </w:pPr>
            <w:r w:rsidRPr="00FE57BC">
              <w:rPr>
                <w:rFonts w:ascii="Calibri" w:eastAsia="Times New Roman" w:hAnsi="Calibri" w:cs="Calibri"/>
                <w:color w:val="FF0000"/>
                <w:kern w:val="0"/>
                <w:lang w:eastAsia="en-IN"/>
                <w14:ligatures w14:val="none"/>
              </w:rPr>
              <w:t>Hyundai</w:t>
            </w:r>
          </w:p>
        </w:tc>
        <w:tc>
          <w:tcPr>
            <w:tcW w:w="1540" w:type="dxa"/>
            <w:tcBorders>
              <w:top w:val="nil"/>
              <w:left w:val="nil"/>
              <w:bottom w:val="single" w:sz="4" w:space="0" w:color="auto"/>
              <w:right w:val="single" w:sz="4" w:space="0" w:color="auto"/>
            </w:tcBorders>
            <w:shd w:val="clear" w:color="auto" w:fill="auto"/>
            <w:noWrap/>
            <w:vAlign w:val="bottom"/>
            <w:hideMark/>
          </w:tcPr>
          <w:p w:rsidR="00FE57BC" w:rsidRPr="00FE57BC" w:rsidRDefault="00FE57BC" w:rsidP="00FE57BC">
            <w:pPr>
              <w:spacing w:after="0" w:line="240" w:lineRule="auto"/>
              <w:jc w:val="right"/>
              <w:rPr>
                <w:rFonts w:ascii="Calibri" w:eastAsia="Times New Roman" w:hAnsi="Calibri" w:cs="Calibri"/>
                <w:color w:val="FF0000"/>
                <w:kern w:val="0"/>
                <w:lang w:eastAsia="en-IN"/>
                <w14:ligatures w14:val="none"/>
              </w:rPr>
            </w:pPr>
            <w:r w:rsidRPr="00FE57BC">
              <w:rPr>
                <w:rFonts w:ascii="Calibri" w:eastAsia="Times New Roman" w:hAnsi="Calibri" w:cs="Calibri"/>
                <w:color w:val="FF0000"/>
                <w:kern w:val="0"/>
                <w:lang w:eastAsia="en-IN"/>
                <w14:ligatures w14:val="none"/>
              </w:rPr>
              <w:t>46</w:t>
            </w:r>
          </w:p>
        </w:tc>
      </w:tr>
      <w:tr w:rsidR="00FE57BC" w:rsidRPr="00FE57BC" w:rsidTr="00FE57BC">
        <w:trPr>
          <w:trHeight w:val="288"/>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FE57BC" w:rsidRPr="00FE57BC" w:rsidRDefault="00FE57BC" w:rsidP="00FE57BC">
            <w:pPr>
              <w:spacing w:after="0" w:line="240" w:lineRule="auto"/>
              <w:rPr>
                <w:rFonts w:ascii="Calibri" w:eastAsia="Times New Roman" w:hAnsi="Calibri" w:cs="Calibri"/>
                <w:color w:val="FF0000"/>
                <w:kern w:val="0"/>
                <w:lang w:eastAsia="en-IN"/>
                <w14:ligatures w14:val="none"/>
              </w:rPr>
            </w:pPr>
            <w:r w:rsidRPr="00FE57BC">
              <w:rPr>
                <w:rFonts w:ascii="Calibri" w:eastAsia="Times New Roman" w:hAnsi="Calibri" w:cs="Calibri"/>
                <w:color w:val="FF0000"/>
                <w:kern w:val="0"/>
                <w:lang w:eastAsia="en-IN"/>
                <w14:ligatures w14:val="none"/>
              </w:rPr>
              <w:t>Tata</w:t>
            </w:r>
          </w:p>
        </w:tc>
        <w:tc>
          <w:tcPr>
            <w:tcW w:w="1540" w:type="dxa"/>
            <w:tcBorders>
              <w:top w:val="nil"/>
              <w:left w:val="nil"/>
              <w:bottom w:val="single" w:sz="4" w:space="0" w:color="auto"/>
              <w:right w:val="single" w:sz="4" w:space="0" w:color="auto"/>
            </w:tcBorders>
            <w:shd w:val="clear" w:color="auto" w:fill="auto"/>
            <w:noWrap/>
            <w:vAlign w:val="bottom"/>
            <w:hideMark/>
          </w:tcPr>
          <w:p w:rsidR="00FE57BC" w:rsidRPr="00FE57BC" w:rsidRDefault="00FE57BC" w:rsidP="00FE57BC">
            <w:pPr>
              <w:spacing w:after="0" w:line="240" w:lineRule="auto"/>
              <w:jc w:val="right"/>
              <w:rPr>
                <w:rFonts w:ascii="Calibri" w:eastAsia="Times New Roman" w:hAnsi="Calibri" w:cs="Calibri"/>
                <w:color w:val="FF0000"/>
                <w:kern w:val="0"/>
                <w:lang w:eastAsia="en-IN"/>
                <w14:ligatures w14:val="none"/>
              </w:rPr>
            </w:pPr>
            <w:r w:rsidRPr="00FE57BC">
              <w:rPr>
                <w:rFonts w:ascii="Calibri" w:eastAsia="Times New Roman" w:hAnsi="Calibri" w:cs="Calibri"/>
                <w:color w:val="FF0000"/>
                <w:kern w:val="0"/>
                <w:lang w:eastAsia="en-IN"/>
                <w14:ligatures w14:val="none"/>
              </w:rPr>
              <w:t>36</w:t>
            </w:r>
          </w:p>
        </w:tc>
      </w:tr>
    </w:tbl>
    <w:p w:rsidR="00FE57BC" w:rsidRDefault="00FE57BC">
      <w:pPr>
        <w:rPr>
          <w:sz w:val="28"/>
          <w:szCs w:val="28"/>
        </w:rPr>
      </w:pPr>
    </w:p>
    <w:p w:rsidR="00FE57BC" w:rsidRDefault="00FE57BC">
      <w:pPr>
        <w:rPr>
          <w:sz w:val="28"/>
          <w:szCs w:val="28"/>
        </w:rPr>
      </w:pPr>
    </w:p>
    <w:p w:rsidR="00FE57BC" w:rsidRDefault="00FE57BC">
      <w:pPr>
        <w:rPr>
          <w:b/>
          <w:bCs/>
          <w:sz w:val="28"/>
          <w:szCs w:val="28"/>
          <w:u w:val="single"/>
        </w:rPr>
      </w:pPr>
      <w:r>
        <w:rPr>
          <w:noProof/>
        </w:rPr>
        <w:lastRenderedPageBreak/>
        <w:drawing>
          <wp:inline distT="0" distB="0" distL="0" distR="0" wp14:anchorId="56A6E53B" wp14:editId="447EF2EE">
            <wp:extent cx="4572000" cy="2743200"/>
            <wp:effectExtent l="0" t="0" r="0" b="0"/>
            <wp:docPr id="1568241915" name="Chart 1">
              <a:extLst xmlns:a="http://schemas.openxmlformats.org/drawingml/2006/main">
                <a:ext uri="{FF2B5EF4-FFF2-40B4-BE49-F238E27FC236}">
                  <a16:creationId xmlns:a16="http://schemas.microsoft.com/office/drawing/2014/main" id="{083DBAFC-5CB9-4A91-AFE0-BAC88A5CDB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FE57BC" w:rsidRDefault="00FE57BC">
      <w:pPr>
        <w:rPr>
          <w:b/>
          <w:bCs/>
          <w:sz w:val="28"/>
          <w:szCs w:val="28"/>
          <w:u w:val="single"/>
        </w:rPr>
      </w:pPr>
    </w:p>
    <w:p w:rsidR="00FE57BC" w:rsidRDefault="00FE57BC" w:rsidP="00FE57BC">
      <w:pPr>
        <w:rPr>
          <w:b/>
          <w:bCs/>
          <w:sz w:val="28"/>
          <w:szCs w:val="28"/>
          <w:u w:val="single"/>
        </w:rPr>
      </w:pPr>
      <w:r w:rsidRPr="00FE57BC">
        <w:rPr>
          <w:b/>
          <w:bCs/>
          <w:sz w:val="28"/>
          <w:szCs w:val="28"/>
          <w:u w:val="single"/>
        </w:rPr>
        <w:t>TASK 4</w:t>
      </w:r>
    </w:p>
    <w:p w:rsidR="00FE57BC" w:rsidRPr="00ED062B" w:rsidRDefault="00ED062B">
      <w:pPr>
        <w:rPr>
          <w:sz w:val="28"/>
          <w:szCs w:val="28"/>
        </w:rPr>
      </w:pPr>
      <w:r>
        <w:rPr>
          <w:sz w:val="28"/>
          <w:szCs w:val="28"/>
        </w:rPr>
        <w:t xml:space="preserve">Our next task is to compare the mileage of all the cars produced by the manufacturers and perform an outlier analysis. </w:t>
      </w:r>
      <w:r w:rsidRPr="00ED062B">
        <w:rPr>
          <w:sz w:val="28"/>
          <w:szCs w:val="28"/>
        </w:rPr>
        <w:t xml:space="preserve">From the given box plot we see that there are ten different manufacturers. The spread of mileage for companies like Skoda and </w:t>
      </w:r>
      <w:proofErr w:type="spellStart"/>
      <w:r w:rsidRPr="00ED062B">
        <w:rPr>
          <w:sz w:val="28"/>
          <w:szCs w:val="28"/>
        </w:rPr>
        <w:t>Bmw</w:t>
      </w:r>
      <w:proofErr w:type="spellEnd"/>
      <w:r w:rsidRPr="00ED062B">
        <w:rPr>
          <w:sz w:val="28"/>
          <w:szCs w:val="28"/>
        </w:rPr>
        <w:t xml:space="preserve"> are the least gi</w:t>
      </w:r>
      <w:r>
        <w:rPr>
          <w:sz w:val="28"/>
          <w:szCs w:val="28"/>
        </w:rPr>
        <w:t>v</w:t>
      </w:r>
      <w:r w:rsidRPr="00ED062B">
        <w:rPr>
          <w:sz w:val="28"/>
          <w:szCs w:val="28"/>
        </w:rPr>
        <w:t>en the size of the IQR. Tata and Renault have the highest range of dispersion of mileage.</w:t>
      </w:r>
      <w:r>
        <w:rPr>
          <w:sz w:val="28"/>
          <w:szCs w:val="28"/>
        </w:rPr>
        <w:t xml:space="preserve"> </w:t>
      </w:r>
    </w:p>
    <w:p w:rsidR="00FE57BC" w:rsidRDefault="00FE57BC">
      <w:pPr>
        <w:rPr>
          <w:sz w:val="28"/>
          <w:szCs w:val="28"/>
        </w:rPr>
      </w:pPr>
      <w:r>
        <w:rPr>
          <w:noProof/>
        </w:rPr>
        <mc:AlternateContent>
          <mc:Choice Requires="cx1">
            <w:drawing>
              <wp:inline distT="0" distB="0" distL="0" distR="0" wp14:anchorId="47C74B35" wp14:editId="52FABD66">
                <wp:extent cx="4549140" cy="3451860"/>
                <wp:effectExtent l="0" t="0" r="3810" b="15240"/>
                <wp:docPr id="352970999" name="Chart 1">
                  <a:extLst xmlns:a="http://schemas.openxmlformats.org/drawingml/2006/main">
                    <a:ext uri="{FF2B5EF4-FFF2-40B4-BE49-F238E27FC236}">
                      <a16:creationId xmlns:a16="http://schemas.microsoft.com/office/drawing/2014/main" id="{7E8883D7-82F0-7DCC-CD9B-1BC2DF0E6B4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
                  </a:graphicData>
                </a:graphic>
              </wp:inline>
            </w:drawing>
          </mc:Choice>
          <mc:Fallback>
            <w:drawing>
              <wp:inline distT="0" distB="0" distL="0" distR="0" wp14:anchorId="47C74B35" wp14:editId="52FABD66">
                <wp:extent cx="4549140" cy="3451860"/>
                <wp:effectExtent l="0" t="0" r="3810" b="15240"/>
                <wp:docPr id="352970999" name="Chart 1">
                  <a:extLst xmlns:a="http://schemas.openxmlformats.org/drawingml/2006/main">
                    <a:ext uri="{FF2B5EF4-FFF2-40B4-BE49-F238E27FC236}">
                      <a16:creationId xmlns:a16="http://schemas.microsoft.com/office/drawing/2014/main" id="{7E8883D7-82F0-7DCC-CD9B-1BC2DF0E6B4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52970999" name="Chart 1">
                          <a:extLst>
                            <a:ext uri="{FF2B5EF4-FFF2-40B4-BE49-F238E27FC236}">
                              <a16:creationId xmlns:a16="http://schemas.microsoft.com/office/drawing/2014/main" id="{7E8883D7-82F0-7DCC-CD9B-1BC2DF0E6B45}"/>
                            </a:ext>
                          </a:extLst>
                        </pic:cNvPr>
                        <pic:cNvPicPr>
                          <a:picLocks noGrp="1" noRot="1" noChangeAspect="1" noMove="1" noResize="1" noEditPoints="1" noAdjustHandles="1" noChangeArrowheads="1" noChangeShapeType="1"/>
                        </pic:cNvPicPr>
                      </pic:nvPicPr>
                      <pic:blipFill>
                        <a:blip r:embed="rId8"/>
                        <a:stretch>
                          <a:fillRect/>
                        </a:stretch>
                      </pic:blipFill>
                      <pic:spPr>
                        <a:xfrm>
                          <a:off x="0" y="0"/>
                          <a:ext cx="4549140" cy="3451860"/>
                        </a:xfrm>
                        <a:prstGeom prst="rect">
                          <a:avLst/>
                        </a:prstGeom>
                      </pic:spPr>
                    </pic:pic>
                  </a:graphicData>
                </a:graphic>
              </wp:inline>
            </w:drawing>
          </mc:Fallback>
        </mc:AlternateContent>
      </w:r>
    </w:p>
    <w:p w:rsidR="00ED062B" w:rsidRDefault="00ED062B">
      <w:pPr>
        <w:rPr>
          <w:sz w:val="28"/>
          <w:szCs w:val="28"/>
        </w:rPr>
      </w:pPr>
    </w:p>
    <w:p w:rsidR="00ED062B" w:rsidRDefault="00ED062B">
      <w:pPr>
        <w:rPr>
          <w:sz w:val="28"/>
          <w:szCs w:val="28"/>
        </w:rPr>
      </w:pPr>
      <w:r>
        <w:rPr>
          <w:sz w:val="28"/>
          <w:szCs w:val="28"/>
        </w:rPr>
        <w:lastRenderedPageBreak/>
        <w:t xml:space="preserve">From the above chart we can clearly say that Mahindra, Suzuki and </w:t>
      </w:r>
      <w:proofErr w:type="spellStart"/>
      <w:r>
        <w:rPr>
          <w:sz w:val="28"/>
          <w:szCs w:val="28"/>
        </w:rPr>
        <w:t>Bmw</w:t>
      </w:r>
      <w:proofErr w:type="spellEnd"/>
      <w:r>
        <w:rPr>
          <w:sz w:val="28"/>
          <w:szCs w:val="28"/>
        </w:rPr>
        <w:t xml:space="preserve"> have some outliers present while the rest of them don’t.</w:t>
      </w:r>
    </w:p>
    <w:p w:rsidR="00ED062B" w:rsidRPr="00ED062B" w:rsidRDefault="00ED062B">
      <w:pPr>
        <w:rPr>
          <w:b/>
          <w:bCs/>
          <w:sz w:val="28"/>
          <w:szCs w:val="28"/>
          <w:u w:val="single"/>
        </w:rPr>
      </w:pPr>
    </w:p>
    <w:p w:rsidR="00ED062B" w:rsidRDefault="00ED062B">
      <w:pPr>
        <w:rPr>
          <w:b/>
          <w:bCs/>
          <w:sz w:val="28"/>
          <w:szCs w:val="28"/>
          <w:u w:val="single"/>
        </w:rPr>
      </w:pPr>
      <w:r w:rsidRPr="00ED062B">
        <w:rPr>
          <w:b/>
          <w:bCs/>
          <w:sz w:val="28"/>
          <w:szCs w:val="28"/>
          <w:u w:val="single"/>
        </w:rPr>
        <w:t>TASK 5</w:t>
      </w:r>
    </w:p>
    <w:p w:rsidR="00ED062B" w:rsidRDefault="00ED062B">
      <w:pPr>
        <w:rPr>
          <w:sz w:val="28"/>
          <w:szCs w:val="28"/>
        </w:rPr>
      </w:pPr>
      <w:r>
        <w:rPr>
          <w:sz w:val="28"/>
          <w:szCs w:val="28"/>
        </w:rPr>
        <w:t xml:space="preserve">Our next objective was to present the relationship between displacement and mileage and again mileage and fuel tank capacity. </w:t>
      </w:r>
      <w:r w:rsidR="005866D7">
        <w:rPr>
          <w:sz w:val="28"/>
          <w:szCs w:val="28"/>
        </w:rPr>
        <w:t xml:space="preserve">We used the scatter plot to show the relationships between them. </w:t>
      </w:r>
    </w:p>
    <w:p w:rsidR="005866D7" w:rsidRDefault="005866D7">
      <w:pPr>
        <w:rPr>
          <w:sz w:val="28"/>
          <w:szCs w:val="28"/>
        </w:rPr>
      </w:pPr>
      <w:r>
        <w:rPr>
          <w:noProof/>
        </w:rPr>
        <w:drawing>
          <wp:inline distT="0" distB="0" distL="0" distR="0" wp14:anchorId="11578B2E" wp14:editId="4FC9AAD7">
            <wp:extent cx="4061460" cy="2354580"/>
            <wp:effectExtent l="0" t="0" r="15240" b="7620"/>
            <wp:docPr id="2020925526" name="Chart 1">
              <a:extLst xmlns:a="http://schemas.openxmlformats.org/drawingml/2006/main">
                <a:ext uri="{FF2B5EF4-FFF2-40B4-BE49-F238E27FC236}">
                  <a16:creationId xmlns:a16="http://schemas.microsoft.com/office/drawing/2014/main" id="{B5612BC8-11DC-F8AB-D502-1057F44646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866D7" w:rsidRDefault="005866D7">
      <w:pPr>
        <w:rPr>
          <w:sz w:val="28"/>
          <w:szCs w:val="28"/>
        </w:rPr>
      </w:pPr>
      <w:r>
        <w:rPr>
          <w:sz w:val="28"/>
          <w:szCs w:val="28"/>
        </w:rPr>
        <w:t>The relationship between displacement and mileage is given above. We see a negative relationship between them meaning when displacement increases the mileage will fall and vice versa.</w:t>
      </w:r>
    </w:p>
    <w:p w:rsidR="005866D7" w:rsidRDefault="005866D7">
      <w:pPr>
        <w:rPr>
          <w:sz w:val="28"/>
          <w:szCs w:val="28"/>
        </w:rPr>
      </w:pPr>
      <w:r>
        <w:rPr>
          <w:sz w:val="28"/>
          <w:szCs w:val="28"/>
        </w:rPr>
        <w:t>The relationship between mileage and fuel tank capacity is given in the second chart below. This also gives us a similar result with a downward sloping line representing a negative relation.</w:t>
      </w:r>
    </w:p>
    <w:p w:rsidR="005866D7" w:rsidRDefault="005866D7">
      <w:pPr>
        <w:rPr>
          <w:sz w:val="28"/>
          <w:szCs w:val="28"/>
        </w:rPr>
      </w:pPr>
      <w:r>
        <w:rPr>
          <w:noProof/>
        </w:rPr>
        <w:drawing>
          <wp:inline distT="0" distB="0" distL="0" distR="0" wp14:anchorId="0BF6B3A0" wp14:editId="7C23D371">
            <wp:extent cx="4008120" cy="2377440"/>
            <wp:effectExtent l="0" t="0" r="11430" b="3810"/>
            <wp:docPr id="900619899" name="Chart 1">
              <a:extLst xmlns:a="http://schemas.openxmlformats.org/drawingml/2006/main">
                <a:ext uri="{FF2B5EF4-FFF2-40B4-BE49-F238E27FC236}">
                  <a16:creationId xmlns:a16="http://schemas.microsoft.com/office/drawing/2014/main" id="{92A244D4-DF4F-8BA7-732D-9298325607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866D7" w:rsidRDefault="005866D7">
      <w:pPr>
        <w:rPr>
          <w:sz w:val="28"/>
          <w:szCs w:val="28"/>
        </w:rPr>
      </w:pPr>
    </w:p>
    <w:p w:rsidR="005866D7" w:rsidRDefault="005866D7">
      <w:pPr>
        <w:rPr>
          <w:b/>
          <w:bCs/>
          <w:sz w:val="28"/>
          <w:szCs w:val="28"/>
          <w:u w:val="single"/>
        </w:rPr>
      </w:pPr>
      <w:r w:rsidRPr="005866D7">
        <w:rPr>
          <w:b/>
          <w:bCs/>
          <w:sz w:val="28"/>
          <w:szCs w:val="28"/>
          <w:u w:val="single"/>
        </w:rPr>
        <w:lastRenderedPageBreak/>
        <w:t>TASK 6</w:t>
      </w:r>
    </w:p>
    <w:p w:rsidR="005866D7" w:rsidRPr="005866D7" w:rsidRDefault="005866D7">
      <w:pPr>
        <w:rPr>
          <w:sz w:val="28"/>
          <w:szCs w:val="28"/>
        </w:rPr>
      </w:pPr>
    </w:p>
    <w:sectPr w:rsidR="005866D7" w:rsidRPr="005866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302AF" w:rsidRDefault="001302AF" w:rsidP="00FE57BC">
      <w:pPr>
        <w:spacing w:after="0" w:line="240" w:lineRule="auto"/>
      </w:pPr>
      <w:r>
        <w:separator/>
      </w:r>
    </w:p>
  </w:endnote>
  <w:endnote w:type="continuationSeparator" w:id="0">
    <w:p w:rsidR="001302AF" w:rsidRDefault="001302AF" w:rsidP="00FE5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302AF" w:rsidRDefault="001302AF" w:rsidP="00FE57BC">
      <w:pPr>
        <w:spacing w:after="0" w:line="240" w:lineRule="auto"/>
      </w:pPr>
      <w:r>
        <w:separator/>
      </w:r>
    </w:p>
  </w:footnote>
  <w:footnote w:type="continuationSeparator" w:id="0">
    <w:p w:rsidR="001302AF" w:rsidRDefault="001302AF" w:rsidP="00FE57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DF"/>
    <w:rsid w:val="001302AF"/>
    <w:rsid w:val="004E4836"/>
    <w:rsid w:val="005866D7"/>
    <w:rsid w:val="007E43DF"/>
    <w:rsid w:val="009B207C"/>
    <w:rsid w:val="00ED062B"/>
    <w:rsid w:val="00EF0EE0"/>
    <w:rsid w:val="00FE5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8412"/>
  <w15:chartTrackingRefBased/>
  <w15:docId w15:val="{D36E72E8-5A32-49E9-8449-965480DD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7BC"/>
  </w:style>
  <w:style w:type="paragraph" w:styleId="Footer">
    <w:name w:val="footer"/>
    <w:basedOn w:val="Normal"/>
    <w:link w:val="FooterChar"/>
    <w:uiPriority w:val="99"/>
    <w:unhideWhenUsed/>
    <w:rsid w:val="00FE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635425">
      <w:bodyDiv w:val="1"/>
      <w:marLeft w:val="0"/>
      <w:marRight w:val="0"/>
      <w:marTop w:val="0"/>
      <w:marBottom w:val="0"/>
      <w:divBdr>
        <w:top w:val="none" w:sz="0" w:space="0" w:color="auto"/>
        <w:left w:val="none" w:sz="0" w:space="0" w:color="auto"/>
        <w:bottom w:val="none" w:sz="0" w:space="0" w:color="auto"/>
        <w:right w:val="none" w:sz="0" w:space="0" w:color="auto"/>
      </w:divBdr>
    </w:div>
    <w:div w:id="1538276868">
      <w:bodyDiv w:val="1"/>
      <w:marLeft w:val="0"/>
      <w:marRight w:val="0"/>
      <w:marTop w:val="0"/>
      <w:marBottom w:val="0"/>
      <w:divBdr>
        <w:top w:val="none" w:sz="0" w:space="0" w:color="auto"/>
        <w:left w:val="none" w:sz="0" w:space="0" w:color="auto"/>
        <w:bottom w:val="none" w:sz="0" w:space="0" w:color="auto"/>
        <w:right w:val="none" w:sz="0" w:space="0" w:color="auto"/>
      </w:divBdr>
    </w:div>
    <w:div w:id="186196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4/relationships/chartEx" Target="charts/chartEx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hart" Target="charts/chart3.xml"/><Relationship Id="rId4" Type="http://schemas.openxmlformats.org/officeDocument/2006/relationships/footnotes" Target="footnote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mai\OneDrive\Desktop\NIIT\6%20excel\DS1_C1_S6_Car_Data(Auto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mai\OneDrive\Desktop\NIIT\6%20excel\DS1_C1_S6_Car_Data(AutoRecovered).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mai\OneDrive\Desktop\NIIT\6%20excel\DS1_C1_S6_Car_Data(AutoRecovered).xlsx" TargetMode="External"/><Relationship Id="rId2" Type="http://schemas.microsoft.com/office/2011/relationships/chartColorStyle" Target="colors4.xml"/><Relationship Id="rId1" Type="http://schemas.microsoft.com/office/2011/relationships/chartStyle" Target="style4.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samai\OneDrive\Desktop\NIIT\6%20excel\DS1_C1_S6_Car_Data(AutoRecover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[DS1_C1_S6_Car_Data(AutoRecovered).xlsx]task 3!PivotTable2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FF0000"/>
          </a:solidFill>
          <a:ln>
            <a:noFill/>
          </a:ln>
          <a:effectLst/>
        </c:spPr>
      </c:pivotFmt>
      <c:pivotFmt>
        <c:idx val="2"/>
        <c:spPr>
          <a:solidFill>
            <a:srgbClr val="FF0000"/>
          </a:solidFill>
          <a:ln>
            <a:noFill/>
          </a:ln>
          <a:effectLst/>
        </c:spPr>
      </c:pivotFmt>
      <c:pivotFmt>
        <c:idx val="3"/>
        <c:spPr>
          <a:solidFill>
            <a:srgbClr val="FF0000"/>
          </a:solidFill>
          <a:ln>
            <a:noFill/>
          </a:ln>
          <a:effectLst/>
        </c:spPr>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FF0000"/>
          </a:solidFill>
          <a:ln>
            <a:noFill/>
          </a:ln>
          <a:effectLst/>
        </c:spPr>
      </c:pivotFmt>
      <c:pivotFmt>
        <c:idx val="6"/>
        <c:spPr>
          <a:solidFill>
            <a:srgbClr val="FF0000"/>
          </a:solidFill>
          <a:ln>
            <a:noFill/>
          </a:ln>
          <a:effectLst/>
        </c:spPr>
      </c:pivotFmt>
      <c:pivotFmt>
        <c:idx val="7"/>
        <c:spPr>
          <a:solidFill>
            <a:srgbClr val="FF0000"/>
          </a:solidFill>
          <a:ln>
            <a:noFill/>
          </a:ln>
          <a:effectLst/>
        </c:spPr>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rgbClr val="FF0000"/>
          </a:solidFill>
          <a:ln>
            <a:noFill/>
          </a:ln>
          <a:effectLst/>
        </c:spPr>
      </c:pivotFmt>
      <c:pivotFmt>
        <c:idx val="10"/>
        <c:spPr>
          <a:solidFill>
            <a:srgbClr val="FF0000"/>
          </a:solidFill>
          <a:ln>
            <a:noFill/>
          </a:ln>
          <a:effectLst/>
        </c:spPr>
      </c:pivotFmt>
      <c:pivotFmt>
        <c:idx val="11"/>
        <c:spPr>
          <a:solidFill>
            <a:srgbClr val="FF0000"/>
          </a:solidFill>
          <a:ln>
            <a:noFill/>
          </a:ln>
          <a:effectLst/>
        </c:spPr>
      </c:pivotFmt>
    </c:pivotFmts>
    <c:plotArea>
      <c:layout/>
      <c:barChart>
        <c:barDir val="col"/>
        <c:grouping val="clustered"/>
        <c:varyColors val="0"/>
        <c:ser>
          <c:idx val="0"/>
          <c:order val="0"/>
          <c:tx>
            <c:strRef>
              <c:f>'task 3'!$F$4</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DA3F-4761-9004-6E9F6A2BC0A0}"/>
              </c:ext>
            </c:extLst>
          </c:dPt>
          <c:dPt>
            <c:idx val="1"/>
            <c:invertIfNegative val="0"/>
            <c:bubble3D val="0"/>
            <c:spPr>
              <a:solidFill>
                <a:srgbClr val="FF0000"/>
              </a:solidFill>
              <a:ln>
                <a:noFill/>
              </a:ln>
              <a:effectLst/>
            </c:spPr>
            <c:extLst>
              <c:ext xmlns:c16="http://schemas.microsoft.com/office/drawing/2014/chart" uri="{C3380CC4-5D6E-409C-BE32-E72D297353CC}">
                <c16:uniqueId val="{00000003-DA3F-4761-9004-6E9F6A2BC0A0}"/>
              </c:ext>
            </c:extLst>
          </c:dPt>
          <c:dPt>
            <c:idx val="2"/>
            <c:invertIfNegative val="0"/>
            <c:bubble3D val="0"/>
            <c:spPr>
              <a:solidFill>
                <a:srgbClr val="FF0000"/>
              </a:solidFill>
              <a:ln>
                <a:noFill/>
              </a:ln>
              <a:effectLst/>
            </c:spPr>
            <c:extLst>
              <c:ext xmlns:c16="http://schemas.microsoft.com/office/drawing/2014/chart" uri="{C3380CC4-5D6E-409C-BE32-E72D297353CC}">
                <c16:uniqueId val="{00000005-DA3F-4761-9004-6E9F6A2BC0A0}"/>
              </c:ext>
            </c:extLst>
          </c:dPt>
          <c:cat>
            <c:strRef>
              <c:f>'task 3'!$E$5:$E$13</c:f>
              <c:strCache>
                <c:ptCount val="8"/>
                <c:pt idx="0">
                  <c:v>Suzuki</c:v>
                </c:pt>
                <c:pt idx="1">
                  <c:v>Hyundai</c:v>
                </c:pt>
                <c:pt idx="2">
                  <c:v>Tata</c:v>
                </c:pt>
                <c:pt idx="3">
                  <c:v>Mahindra</c:v>
                </c:pt>
                <c:pt idx="4">
                  <c:v>Toyota</c:v>
                </c:pt>
                <c:pt idx="5">
                  <c:v>Renault</c:v>
                </c:pt>
                <c:pt idx="6">
                  <c:v>Ford</c:v>
                </c:pt>
                <c:pt idx="7">
                  <c:v>Volkswagen</c:v>
                </c:pt>
              </c:strCache>
            </c:strRef>
          </c:cat>
          <c:val>
            <c:numRef>
              <c:f>'task 3'!$F$5:$F$13</c:f>
              <c:numCache>
                <c:formatCode>General</c:formatCode>
                <c:ptCount val="8"/>
                <c:pt idx="0">
                  <c:v>96</c:v>
                </c:pt>
                <c:pt idx="1">
                  <c:v>46</c:v>
                </c:pt>
                <c:pt idx="2">
                  <c:v>36</c:v>
                </c:pt>
                <c:pt idx="3">
                  <c:v>27</c:v>
                </c:pt>
                <c:pt idx="4">
                  <c:v>25</c:v>
                </c:pt>
                <c:pt idx="5">
                  <c:v>12</c:v>
                </c:pt>
                <c:pt idx="6">
                  <c:v>11</c:v>
                </c:pt>
                <c:pt idx="7">
                  <c:v>10</c:v>
                </c:pt>
              </c:numCache>
            </c:numRef>
          </c:val>
          <c:extLst>
            <c:ext xmlns:c16="http://schemas.microsoft.com/office/drawing/2014/chart" uri="{C3380CC4-5D6E-409C-BE32-E72D297353CC}">
              <c16:uniqueId val="{00000006-DA3F-4761-9004-6E9F6A2BC0A0}"/>
            </c:ext>
          </c:extLst>
        </c:ser>
        <c:dLbls>
          <c:showLegendKey val="0"/>
          <c:showVal val="0"/>
          <c:showCatName val="0"/>
          <c:showSerName val="0"/>
          <c:showPercent val="0"/>
          <c:showBubbleSize val="0"/>
        </c:dLbls>
        <c:gapWidth val="18"/>
        <c:overlap val="-27"/>
        <c:axId val="2014063279"/>
        <c:axId val="2014060879"/>
      </c:barChart>
      <c:catAx>
        <c:axId val="20140632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4060879"/>
        <c:crosses val="autoZero"/>
        <c:auto val="1"/>
        <c:lblAlgn val="ctr"/>
        <c:lblOffset val="100"/>
        <c:noMultiLvlLbl val="0"/>
      </c:catAx>
      <c:valAx>
        <c:axId val="20140608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40632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'Task 5'!$C$1</c:f>
              <c:strCache>
                <c:ptCount val="1"/>
                <c:pt idx="0">
                  <c:v>City_Mileage_km_litre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6350" cap="flat" cmpd="sng" algn="ctr">
                <a:solidFill>
                  <a:schemeClr val="dk1"/>
                </a:solidFill>
                <a:prstDash val="solid"/>
                <a:miter lim="800000"/>
              </a:ln>
              <a:effectLst/>
            </c:spPr>
            <c:trendlineType val="linear"/>
            <c:dispRSqr val="0"/>
            <c:dispEq val="0"/>
          </c:trendline>
          <c:xVal>
            <c:numRef>
              <c:f>'Task 5'!$A$2:$A$788</c:f>
              <c:numCache>
                <c:formatCode>General</c:formatCode>
                <c:ptCount val="450"/>
                <c:pt idx="0">
                  <c:v>624</c:v>
                </c:pt>
                <c:pt idx="1">
                  <c:v>624</c:v>
                </c:pt>
                <c:pt idx="2">
                  <c:v>624</c:v>
                </c:pt>
                <c:pt idx="3">
                  <c:v>624</c:v>
                </c:pt>
                <c:pt idx="4">
                  <c:v>624</c:v>
                </c:pt>
                <c:pt idx="5">
                  <c:v>799</c:v>
                </c:pt>
                <c:pt idx="6">
                  <c:v>799</c:v>
                </c:pt>
                <c:pt idx="7">
                  <c:v>799</c:v>
                </c:pt>
                <c:pt idx="8">
                  <c:v>799</c:v>
                </c:pt>
                <c:pt idx="9">
                  <c:v>999</c:v>
                </c:pt>
                <c:pt idx="10">
                  <c:v>999</c:v>
                </c:pt>
                <c:pt idx="11">
                  <c:v>999</c:v>
                </c:pt>
                <c:pt idx="12">
                  <c:v>999</c:v>
                </c:pt>
                <c:pt idx="13">
                  <c:v>999</c:v>
                </c:pt>
                <c:pt idx="14">
                  <c:v>999</c:v>
                </c:pt>
                <c:pt idx="15">
                  <c:v>999</c:v>
                </c:pt>
                <c:pt idx="16">
                  <c:v>999</c:v>
                </c:pt>
                <c:pt idx="17">
                  <c:v>1196</c:v>
                </c:pt>
                <c:pt idx="18">
                  <c:v>1196</c:v>
                </c:pt>
                <c:pt idx="19">
                  <c:v>1196</c:v>
                </c:pt>
                <c:pt idx="20">
                  <c:v>998</c:v>
                </c:pt>
                <c:pt idx="21">
                  <c:v>998</c:v>
                </c:pt>
                <c:pt idx="22">
                  <c:v>998</c:v>
                </c:pt>
                <c:pt idx="23">
                  <c:v>998</c:v>
                </c:pt>
                <c:pt idx="24">
                  <c:v>998</c:v>
                </c:pt>
                <c:pt idx="25">
                  <c:v>998</c:v>
                </c:pt>
                <c:pt idx="26">
                  <c:v>1199</c:v>
                </c:pt>
                <c:pt idx="27">
                  <c:v>1199</c:v>
                </c:pt>
                <c:pt idx="28">
                  <c:v>1199</c:v>
                </c:pt>
                <c:pt idx="29">
                  <c:v>1199</c:v>
                </c:pt>
                <c:pt idx="30">
                  <c:v>1199</c:v>
                </c:pt>
                <c:pt idx="31">
                  <c:v>1199</c:v>
                </c:pt>
                <c:pt idx="32">
                  <c:v>1199</c:v>
                </c:pt>
                <c:pt idx="33">
                  <c:v>998</c:v>
                </c:pt>
                <c:pt idx="34">
                  <c:v>998</c:v>
                </c:pt>
                <c:pt idx="35">
                  <c:v>998</c:v>
                </c:pt>
                <c:pt idx="36">
                  <c:v>998</c:v>
                </c:pt>
                <c:pt idx="37">
                  <c:v>998</c:v>
                </c:pt>
                <c:pt idx="38">
                  <c:v>998</c:v>
                </c:pt>
                <c:pt idx="39">
                  <c:v>998</c:v>
                </c:pt>
                <c:pt idx="40">
                  <c:v>998</c:v>
                </c:pt>
                <c:pt idx="41">
                  <c:v>1197</c:v>
                </c:pt>
                <c:pt idx="42">
                  <c:v>1197</c:v>
                </c:pt>
                <c:pt idx="43">
                  <c:v>1197</c:v>
                </c:pt>
                <c:pt idx="44">
                  <c:v>1197</c:v>
                </c:pt>
                <c:pt idx="45">
                  <c:v>1197</c:v>
                </c:pt>
                <c:pt idx="46">
                  <c:v>1197</c:v>
                </c:pt>
                <c:pt idx="47">
                  <c:v>1197</c:v>
                </c:pt>
                <c:pt idx="48">
                  <c:v>1197</c:v>
                </c:pt>
                <c:pt idx="49">
                  <c:v>1197</c:v>
                </c:pt>
                <c:pt idx="50">
                  <c:v>1364</c:v>
                </c:pt>
                <c:pt idx="51">
                  <c:v>1197</c:v>
                </c:pt>
                <c:pt idx="52">
                  <c:v>1364</c:v>
                </c:pt>
                <c:pt idx="53">
                  <c:v>1364</c:v>
                </c:pt>
                <c:pt idx="54">
                  <c:v>1197</c:v>
                </c:pt>
                <c:pt idx="55">
                  <c:v>1364</c:v>
                </c:pt>
                <c:pt idx="56">
                  <c:v>1197</c:v>
                </c:pt>
                <c:pt idx="57">
                  <c:v>1364</c:v>
                </c:pt>
                <c:pt idx="58">
                  <c:v>1197</c:v>
                </c:pt>
                <c:pt idx="59">
                  <c:v>1364</c:v>
                </c:pt>
                <c:pt idx="60">
                  <c:v>1197</c:v>
                </c:pt>
                <c:pt idx="61">
                  <c:v>1364</c:v>
                </c:pt>
                <c:pt idx="62">
                  <c:v>1248</c:v>
                </c:pt>
                <c:pt idx="63">
                  <c:v>1248</c:v>
                </c:pt>
                <c:pt idx="64">
                  <c:v>1248</c:v>
                </c:pt>
                <c:pt idx="65">
                  <c:v>1248</c:v>
                </c:pt>
                <c:pt idx="66">
                  <c:v>1193</c:v>
                </c:pt>
                <c:pt idx="67">
                  <c:v>1193</c:v>
                </c:pt>
                <c:pt idx="68">
                  <c:v>1193</c:v>
                </c:pt>
                <c:pt idx="69">
                  <c:v>1193</c:v>
                </c:pt>
                <c:pt idx="70">
                  <c:v>1248</c:v>
                </c:pt>
                <c:pt idx="71">
                  <c:v>1197</c:v>
                </c:pt>
                <c:pt idx="72">
                  <c:v>1197</c:v>
                </c:pt>
                <c:pt idx="73">
                  <c:v>1396</c:v>
                </c:pt>
                <c:pt idx="74">
                  <c:v>1197</c:v>
                </c:pt>
                <c:pt idx="75">
                  <c:v>1396</c:v>
                </c:pt>
                <c:pt idx="76">
                  <c:v>1197</c:v>
                </c:pt>
                <c:pt idx="77">
                  <c:v>1396</c:v>
                </c:pt>
                <c:pt idx="78">
                  <c:v>1197</c:v>
                </c:pt>
                <c:pt idx="79">
                  <c:v>1396</c:v>
                </c:pt>
                <c:pt idx="80">
                  <c:v>1197</c:v>
                </c:pt>
                <c:pt idx="81">
                  <c:v>1197</c:v>
                </c:pt>
                <c:pt idx="82">
                  <c:v>1197</c:v>
                </c:pt>
                <c:pt idx="83">
                  <c:v>1396</c:v>
                </c:pt>
                <c:pt idx="84">
                  <c:v>999</c:v>
                </c:pt>
                <c:pt idx="85">
                  <c:v>999</c:v>
                </c:pt>
                <c:pt idx="86">
                  <c:v>999</c:v>
                </c:pt>
                <c:pt idx="87">
                  <c:v>1498</c:v>
                </c:pt>
                <c:pt idx="88">
                  <c:v>1498</c:v>
                </c:pt>
                <c:pt idx="89">
                  <c:v>1498</c:v>
                </c:pt>
                <c:pt idx="90">
                  <c:v>1197</c:v>
                </c:pt>
                <c:pt idx="91">
                  <c:v>1498</c:v>
                </c:pt>
                <c:pt idx="92">
                  <c:v>1197</c:v>
                </c:pt>
                <c:pt idx="93">
                  <c:v>1197</c:v>
                </c:pt>
                <c:pt idx="94">
                  <c:v>1248</c:v>
                </c:pt>
                <c:pt idx="95">
                  <c:v>1197</c:v>
                </c:pt>
                <c:pt idx="96">
                  <c:v>1248</c:v>
                </c:pt>
                <c:pt idx="97">
                  <c:v>1197</c:v>
                </c:pt>
                <c:pt idx="98">
                  <c:v>1248</c:v>
                </c:pt>
                <c:pt idx="99">
                  <c:v>1248</c:v>
                </c:pt>
                <c:pt idx="100">
                  <c:v>1197</c:v>
                </c:pt>
                <c:pt idx="101">
                  <c:v>1197</c:v>
                </c:pt>
                <c:pt idx="102">
                  <c:v>1197</c:v>
                </c:pt>
                <c:pt idx="103">
                  <c:v>1248</c:v>
                </c:pt>
                <c:pt idx="104">
                  <c:v>1248</c:v>
                </c:pt>
                <c:pt idx="105">
                  <c:v>1248</c:v>
                </c:pt>
                <c:pt idx="106">
                  <c:v>1498</c:v>
                </c:pt>
                <c:pt idx="107">
                  <c:v>1498</c:v>
                </c:pt>
                <c:pt idx="108">
                  <c:v>1498</c:v>
                </c:pt>
                <c:pt idx="109">
                  <c:v>1498</c:v>
                </c:pt>
                <c:pt idx="110">
                  <c:v>1498</c:v>
                </c:pt>
                <c:pt idx="111">
                  <c:v>1496</c:v>
                </c:pt>
                <c:pt idx="112">
                  <c:v>1496</c:v>
                </c:pt>
                <c:pt idx="113">
                  <c:v>1364</c:v>
                </c:pt>
                <c:pt idx="114">
                  <c:v>1364</c:v>
                </c:pt>
                <c:pt idx="115">
                  <c:v>1364</c:v>
                </c:pt>
                <c:pt idx="116">
                  <c:v>1496</c:v>
                </c:pt>
                <c:pt idx="117">
                  <c:v>1496</c:v>
                </c:pt>
                <c:pt idx="118">
                  <c:v>1364</c:v>
                </c:pt>
                <c:pt idx="119">
                  <c:v>1364</c:v>
                </c:pt>
                <c:pt idx="120">
                  <c:v>1496</c:v>
                </c:pt>
                <c:pt idx="121">
                  <c:v>1496</c:v>
                </c:pt>
                <c:pt idx="122">
                  <c:v>1197</c:v>
                </c:pt>
                <c:pt idx="123">
                  <c:v>1364</c:v>
                </c:pt>
                <c:pt idx="124">
                  <c:v>1364</c:v>
                </c:pt>
                <c:pt idx="125">
                  <c:v>1197</c:v>
                </c:pt>
                <c:pt idx="126">
                  <c:v>1364</c:v>
                </c:pt>
                <c:pt idx="127">
                  <c:v>1461</c:v>
                </c:pt>
                <c:pt idx="128">
                  <c:v>1461</c:v>
                </c:pt>
                <c:pt idx="129">
                  <c:v>1461</c:v>
                </c:pt>
                <c:pt idx="130">
                  <c:v>1798</c:v>
                </c:pt>
                <c:pt idx="131">
                  <c:v>1968</c:v>
                </c:pt>
                <c:pt idx="132">
                  <c:v>1968</c:v>
                </c:pt>
                <c:pt idx="133">
                  <c:v>1968</c:v>
                </c:pt>
                <c:pt idx="134">
                  <c:v>1968</c:v>
                </c:pt>
                <c:pt idx="135">
                  <c:v>1995</c:v>
                </c:pt>
                <c:pt idx="136">
                  <c:v>1998</c:v>
                </c:pt>
                <c:pt idx="137">
                  <c:v>1995</c:v>
                </c:pt>
                <c:pt idx="138">
                  <c:v>4951</c:v>
                </c:pt>
                <c:pt idx="139">
                  <c:v>2979</c:v>
                </c:pt>
                <c:pt idx="140">
                  <c:v>2982</c:v>
                </c:pt>
                <c:pt idx="141">
                  <c:v>2993</c:v>
                </c:pt>
                <c:pt idx="142">
                  <c:v>2993</c:v>
                </c:pt>
                <c:pt idx="143">
                  <c:v>2993</c:v>
                </c:pt>
                <c:pt idx="144">
                  <c:v>998</c:v>
                </c:pt>
                <c:pt idx="145">
                  <c:v>998</c:v>
                </c:pt>
                <c:pt idx="146">
                  <c:v>998</c:v>
                </c:pt>
                <c:pt idx="147">
                  <c:v>998</c:v>
                </c:pt>
                <c:pt idx="148">
                  <c:v>998</c:v>
                </c:pt>
                <c:pt idx="149">
                  <c:v>998</c:v>
                </c:pt>
                <c:pt idx="150">
                  <c:v>998</c:v>
                </c:pt>
                <c:pt idx="151">
                  <c:v>998</c:v>
                </c:pt>
                <c:pt idx="152">
                  <c:v>998</c:v>
                </c:pt>
                <c:pt idx="153">
                  <c:v>998</c:v>
                </c:pt>
                <c:pt idx="154">
                  <c:v>1120</c:v>
                </c:pt>
                <c:pt idx="155">
                  <c:v>1120</c:v>
                </c:pt>
                <c:pt idx="156">
                  <c:v>1197</c:v>
                </c:pt>
                <c:pt idx="157">
                  <c:v>1197</c:v>
                </c:pt>
                <c:pt idx="158">
                  <c:v>1198</c:v>
                </c:pt>
                <c:pt idx="159">
                  <c:v>1198</c:v>
                </c:pt>
                <c:pt idx="160">
                  <c:v>1198</c:v>
                </c:pt>
                <c:pt idx="161">
                  <c:v>1198</c:v>
                </c:pt>
                <c:pt idx="162">
                  <c:v>1198</c:v>
                </c:pt>
                <c:pt idx="163">
                  <c:v>1198</c:v>
                </c:pt>
                <c:pt idx="164">
                  <c:v>1198</c:v>
                </c:pt>
                <c:pt idx="165">
                  <c:v>1198</c:v>
                </c:pt>
                <c:pt idx="166">
                  <c:v>1198</c:v>
                </c:pt>
                <c:pt idx="167">
                  <c:v>1198</c:v>
                </c:pt>
                <c:pt idx="168">
                  <c:v>1198</c:v>
                </c:pt>
                <c:pt idx="169">
                  <c:v>1198</c:v>
                </c:pt>
                <c:pt idx="170">
                  <c:v>1198</c:v>
                </c:pt>
                <c:pt idx="171">
                  <c:v>1198</c:v>
                </c:pt>
                <c:pt idx="172">
                  <c:v>1198</c:v>
                </c:pt>
                <c:pt idx="173">
                  <c:v>1198</c:v>
                </c:pt>
                <c:pt idx="174">
                  <c:v>1198</c:v>
                </c:pt>
                <c:pt idx="175">
                  <c:v>1198</c:v>
                </c:pt>
                <c:pt idx="176">
                  <c:v>1198</c:v>
                </c:pt>
                <c:pt idx="177">
                  <c:v>1198</c:v>
                </c:pt>
                <c:pt idx="178">
                  <c:v>1198</c:v>
                </c:pt>
                <c:pt idx="179">
                  <c:v>1198</c:v>
                </c:pt>
                <c:pt idx="180">
                  <c:v>1197</c:v>
                </c:pt>
                <c:pt idx="181">
                  <c:v>1199</c:v>
                </c:pt>
                <c:pt idx="182">
                  <c:v>1199</c:v>
                </c:pt>
                <c:pt idx="183">
                  <c:v>1199</c:v>
                </c:pt>
                <c:pt idx="184">
                  <c:v>1199</c:v>
                </c:pt>
                <c:pt idx="185">
                  <c:v>1199</c:v>
                </c:pt>
                <c:pt idx="186">
                  <c:v>1199</c:v>
                </c:pt>
                <c:pt idx="187">
                  <c:v>1193</c:v>
                </c:pt>
                <c:pt idx="188">
                  <c:v>1248</c:v>
                </c:pt>
                <c:pt idx="189">
                  <c:v>1193</c:v>
                </c:pt>
                <c:pt idx="190">
                  <c:v>1193</c:v>
                </c:pt>
                <c:pt idx="191">
                  <c:v>1193</c:v>
                </c:pt>
                <c:pt idx="192">
                  <c:v>1248</c:v>
                </c:pt>
                <c:pt idx="193">
                  <c:v>1248</c:v>
                </c:pt>
                <c:pt idx="194">
                  <c:v>1248</c:v>
                </c:pt>
                <c:pt idx="195">
                  <c:v>1248</c:v>
                </c:pt>
                <c:pt idx="196">
                  <c:v>1248</c:v>
                </c:pt>
                <c:pt idx="197">
                  <c:v>1248</c:v>
                </c:pt>
                <c:pt idx="198">
                  <c:v>1298</c:v>
                </c:pt>
                <c:pt idx="199">
                  <c:v>1298</c:v>
                </c:pt>
                <c:pt idx="200">
                  <c:v>1493</c:v>
                </c:pt>
                <c:pt idx="201">
                  <c:v>1493</c:v>
                </c:pt>
                <c:pt idx="202">
                  <c:v>1493</c:v>
                </c:pt>
                <c:pt idx="203">
                  <c:v>1493</c:v>
                </c:pt>
                <c:pt idx="204">
                  <c:v>2523</c:v>
                </c:pt>
                <c:pt idx="205">
                  <c:v>2523</c:v>
                </c:pt>
                <c:pt idx="206">
                  <c:v>1248</c:v>
                </c:pt>
                <c:pt idx="207">
                  <c:v>1248</c:v>
                </c:pt>
                <c:pt idx="208">
                  <c:v>1248</c:v>
                </c:pt>
                <c:pt idx="209">
                  <c:v>1248</c:v>
                </c:pt>
                <c:pt idx="210">
                  <c:v>1248</c:v>
                </c:pt>
                <c:pt idx="211">
                  <c:v>1248</c:v>
                </c:pt>
                <c:pt idx="212">
                  <c:v>1248</c:v>
                </c:pt>
                <c:pt idx="213">
                  <c:v>1248</c:v>
                </c:pt>
                <c:pt idx="214">
                  <c:v>1248</c:v>
                </c:pt>
                <c:pt idx="215">
                  <c:v>1197</c:v>
                </c:pt>
                <c:pt idx="216">
                  <c:v>1197</c:v>
                </c:pt>
                <c:pt idx="217">
                  <c:v>1197</c:v>
                </c:pt>
                <c:pt idx="218">
                  <c:v>1396</c:v>
                </c:pt>
                <c:pt idx="219">
                  <c:v>1498</c:v>
                </c:pt>
                <c:pt idx="220">
                  <c:v>1498</c:v>
                </c:pt>
                <c:pt idx="221">
                  <c:v>1498</c:v>
                </c:pt>
                <c:pt idx="222">
                  <c:v>1461</c:v>
                </c:pt>
                <c:pt idx="223">
                  <c:v>1461</c:v>
                </c:pt>
                <c:pt idx="224">
                  <c:v>1461</c:v>
                </c:pt>
                <c:pt idx="225">
                  <c:v>1461</c:v>
                </c:pt>
                <c:pt idx="226">
                  <c:v>1461</c:v>
                </c:pt>
                <c:pt idx="227">
                  <c:v>1461</c:v>
                </c:pt>
                <c:pt idx="228">
                  <c:v>1582</c:v>
                </c:pt>
                <c:pt idx="229">
                  <c:v>1582</c:v>
                </c:pt>
                <c:pt idx="230">
                  <c:v>1582</c:v>
                </c:pt>
                <c:pt idx="231">
                  <c:v>1582</c:v>
                </c:pt>
                <c:pt idx="232">
                  <c:v>1461</c:v>
                </c:pt>
                <c:pt idx="233">
                  <c:v>1461</c:v>
                </c:pt>
                <c:pt idx="234">
                  <c:v>1461</c:v>
                </c:pt>
                <c:pt idx="235">
                  <c:v>1461</c:v>
                </c:pt>
                <c:pt idx="236">
                  <c:v>1461</c:v>
                </c:pt>
                <c:pt idx="237">
                  <c:v>1461</c:v>
                </c:pt>
                <c:pt idx="238">
                  <c:v>1461</c:v>
                </c:pt>
                <c:pt idx="239">
                  <c:v>1598</c:v>
                </c:pt>
                <c:pt idx="240">
                  <c:v>1498</c:v>
                </c:pt>
                <c:pt idx="241">
                  <c:v>1197</c:v>
                </c:pt>
                <c:pt idx="242">
                  <c:v>2179</c:v>
                </c:pt>
                <c:pt idx="243">
                  <c:v>2179</c:v>
                </c:pt>
                <c:pt idx="244">
                  <c:v>2179</c:v>
                </c:pt>
                <c:pt idx="245">
                  <c:v>2523</c:v>
                </c:pt>
                <c:pt idx="246">
                  <c:v>2179</c:v>
                </c:pt>
                <c:pt idx="247">
                  <c:v>2179</c:v>
                </c:pt>
                <c:pt idx="248">
                  <c:v>2179</c:v>
                </c:pt>
                <c:pt idx="249">
                  <c:v>2179</c:v>
                </c:pt>
                <c:pt idx="250">
                  <c:v>2179</c:v>
                </c:pt>
                <c:pt idx="251">
                  <c:v>2179</c:v>
                </c:pt>
                <c:pt idx="252">
                  <c:v>2179</c:v>
                </c:pt>
                <c:pt idx="253">
                  <c:v>2179</c:v>
                </c:pt>
                <c:pt idx="254">
                  <c:v>1498</c:v>
                </c:pt>
                <c:pt idx="255">
                  <c:v>1598</c:v>
                </c:pt>
                <c:pt idx="256">
                  <c:v>1498</c:v>
                </c:pt>
                <c:pt idx="257">
                  <c:v>1598</c:v>
                </c:pt>
                <c:pt idx="258">
                  <c:v>2179</c:v>
                </c:pt>
                <c:pt idx="259">
                  <c:v>2179</c:v>
                </c:pt>
                <c:pt idx="260">
                  <c:v>2179</c:v>
                </c:pt>
                <c:pt idx="261">
                  <c:v>2179</c:v>
                </c:pt>
                <c:pt idx="262">
                  <c:v>2179</c:v>
                </c:pt>
                <c:pt idx="263">
                  <c:v>2179</c:v>
                </c:pt>
                <c:pt idx="264">
                  <c:v>2179</c:v>
                </c:pt>
                <c:pt idx="265">
                  <c:v>2179</c:v>
                </c:pt>
                <c:pt idx="266">
                  <c:v>2179</c:v>
                </c:pt>
                <c:pt idx="267">
                  <c:v>2179</c:v>
                </c:pt>
                <c:pt idx="268">
                  <c:v>2179</c:v>
                </c:pt>
                <c:pt idx="269">
                  <c:v>2179</c:v>
                </c:pt>
                <c:pt idx="270">
                  <c:v>2179</c:v>
                </c:pt>
                <c:pt idx="271">
                  <c:v>2179</c:v>
                </c:pt>
                <c:pt idx="272">
                  <c:v>2179</c:v>
                </c:pt>
                <c:pt idx="273">
                  <c:v>2179</c:v>
                </c:pt>
                <c:pt idx="274">
                  <c:v>2179</c:v>
                </c:pt>
                <c:pt idx="275">
                  <c:v>2179</c:v>
                </c:pt>
                <c:pt idx="276">
                  <c:v>2179</c:v>
                </c:pt>
                <c:pt idx="277">
                  <c:v>2179</c:v>
                </c:pt>
                <c:pt idx="278">
                  <c:v>2179</c:v>
                </c:pt>
                <c:pt idx="279">
                  <c:v>2179</c:v>
                </c:pt>
                <c:pt idx="280">
                  <c:v>2179</c:v>
                </c:pt>
                <c:pt idx="281">
                  <c:v>2179</c:v>
                </c:pt>
                <c:pt idx="282">
                  <c:v>2393</c:v>
                </c:pt>
                <c:pt idx="283">
                  <c:v>2393</c:v>
                </c:pt>
                <c:pt idx="284">
                  <c:v>2393</c:v>
                </c:pt>
                <c:pt idx="285">
                  <c:v>2393</c:v>
                </c:pt>
                <c:pt idx="286">
                  <c:v>2393</c:v>
                </c:pt>
                <c:pt idx="287">
                  <c:v>2694</c:v>
                </c:pt>
                <c:pt idx="288">
                  <c:v>2694</c:v>
                </c:pt>
                <c:pt idx="289">
                  <c:v>2393</c:v>
                </c:pt>
                <c:pt idx="290">
                  <c:v>2393</c:v>
                </c:pt>
                <c:pt idx="291">
                  <c:v>2755</c:v>
                </c:pt>
                <c:pt idx="292">
                  <c:v>2755</c:v>
                </c:pt>
                <c:pt idx="293">
                  <c:v>2393</c:v>
                </c:pt>
                <c:pt idx="294">
                  <c:v>2393</c:v>
                </c:pt>
                <c:pt idx="295">
                  <c:v>2694</c:v>
                </c:pt>
                <c:pt idx="296">
                  <c:v>2393</c:v>
                </c:pt>
                <c:pt idx="297">
                  <c:v>2393</c:v>
                </c:pt>
                <c:pt idx="298">
                  <c:v>1798</c:v>
                </c:pt>
                <c:pt idx="299">
                  <c:v>1798</c:v>
                </c:pt>
                <c:pt idx="300">
                  <c:v>1798</c:v>
                </c:pt>
                <c:pt idx="301">
                  <c:v>1364</c:v>
                </c:pt>
                <c:pt idx="302">
                  <c:v>1364</c:v>
                </c:pt>
                <c:pt idx="303">
                  <c:v>1798</c:v>
                </c:pt>
                <c:pt idx="304">
                  <c:v>1798</c:v>
                </c:pt>
                <c:pt idx="305">
                  <c:v>1798</c:v>
                </c:pt>
                <c:pt idx="306">
                  <c:v>1798</c:v>
                </c:pt>
                <c:pt idx="307">
                  <c:v>1968</c:v>
                </c:pt>
                <c:pt idx="308">
                  <c:v>1968</c:v>
                </c:pt>
                <c:pt idx="309">
                  <c:v>1798</c:v>
                </c:pt>
                <c:pt idx="310">
                  <c:v>1968</c:v>
                </c:pt>
                <c:pt idx="311">
                  <c:v>2755</c:v>
                </c:pt>
                <c:pt idx="312">
                  <c:v>2755</c:v>
                </c:pt>
                <c:pt idx="313">
                  <c:v>2755</c:v>
                </c:pt>
                <c:pt idx="314">
                  <c:v>2755</c:v>
                </c:pt>
                <c:pt idx="315">
                  <c:v>2694</c:v>
                </c:pt>
                <c:pt idx="316">
                  <c:v>2694</c:v>
                </c:pt>
                <c:pt idx="317">
                  <c:v>2755</c:v>
                </c:pt>
                <c:pt idx="318">
                  <c:v>3198</c:v>
                </c:pt>
                <c:pt idx="319">
                  <c:v>2198</c:v>
                </c:pt>
                <c:pt idx="320">
                  <c:v>2198</c:v>
                </c:pt>
                <c:pt idx="321">
                  <c:v>1995</c:v>
                </c:pt>
                <c:pt idx="322">
                  <c:v>1995</c:v>
                </c:pt>
                <c:pt idx="323">
                  <c:v>1995</c:v>
                </c:pt>
                <c:pt idx="324">
                  <c:v>1998</c:v>
                </c:pt>
                <c:pt idx="325">
                  <c:v>4461</c:v>
                </c:pt>
                <c:pt idx="326">
                  <c:v>796</c:v>
                </c:pt>
                <c:pt idx="327">
                  <c:v>796</c:v>
                </c:pt>
                <c:pt idx="328">
                  <c:v>1498</c:v>
                </c:pt>
                <c:pt idx="329">
                  <c:v>1248</c:v>
                </c:pt>
                <c:pt idx="330">
                  <c:v>1248</c:v>
                </c:pt>
                <c:pt idx="331">
                  <c:v>1248</c:v>
                </c:pt>
                <c:pt idx="332">
                  <c:v>1248</c:v>
                </c:pt>
                <c:pt idx="333">
                  <c:v>1197</c:v>
                </c:pt>
                <c:pt idx="334">
                  <c:v>1197</c:v>
                </c:pt>
                <c:pt idx="335">
                  <c:v>1197</c:v>
                </c:pt>
                <c:pt idx="336">
                  <c:v>1197</c:v>
                </c:pt>
                <c:pt idx="337">
                  <c:v>1197</c:v>
                </c:pt>
                <c:pt idx="338">
                  <c:v>1197</c:v>
                </c:pt>
                <c:pt idx="339">
                  <c:v>1197</c:v>
                </c:pt>
                <c:pt idx="340">
                  <c:v>1197</c:v>
                </c:pt>
                <c:pt idx="341">
                  <c:v>1197</c:v>
                </c:pt>
                <c:pt idx="342">
                  <c:v>1197</c:v>
                </c:pt>
                <c:pt idx="343">
                  <c:v>1197</c:v>
                </c:pt>
                <c:pt idx="344">
                  <c:v>1197</c:v>
                </c:pt>
                <c:pt idx="345">
                  <c:v>1197</c:v>
                </c:pt>
                <c:pt idx="346">
                  <c:v>1197</c:v>
                </c:pt>
                <c:pt idx="347">
                  <c:v>998</c:v>
                </c:pt>
                <c:pt idx="348">
                  <c:v>1493</c:v>
                </c:pt>
                <c:pt idx="349">
                  <c:v>1493</c:v>
                </c:pt>
                <c:pt idx="350">
                  <c:v>1493</c:v>
                </c:pt>
                <c:pt idx="351">
                  <c:v>1493</c:v>
                </c:pt>
                <c:pt idx="352">
                  <c:v>1493</c:v>
                </c:pt>
                <c:pt idx="353">
                  <c:v>1493</c:v>
                </c:pt>
                <c:pt idx="354">
                  <c:v>1493</c:v>
                </c:pt>
                <c:pt idx="355">
                  <c:v>1248</c:v>
                </c:pt>
                <c:pt idx="356">
                  <c:v>1248</c:v>
                </c:pt>
                <c:pt idx="357">
                  <c:v>1248</c:v>
                </c:pt>
                <c:pt idx="358">
                  <c:v>1248</c:v>
                </c:pt>
                <c:pt idx="359">
                  <c:v>2489</c:v>
                </c:pt>
                <c:pt idx="360">
                  <c:v>2489</c:v>
                </c:pt>
                <c:pt idx="361">
                  <c:v>2179</c:v>
                </c:pt>
                <c:pt idx="362">
                  <c:v>2179</c:v>
                </c:pt>
                <c:pt idx="363">
                  <c:v>2179</c:v>
                </c:pt>
                <c:pt idx="364">
                  <c:v>2179</c:v>
                </c:pt>
                <c:pt idx="365">
                  <c:v>2179</c:v>
                </c:pt>
                <c:pt idx="366">
                  <c:v>2179</c:v>
                </c:pt>
                <c:pt idx="367">
                  <c:v>2179</c:v>
                </c:pt>
                <c:pt idx="368">
                  <c:v>1999</c:v>
                </c:pt>
                <c:pt idx="369">
                  <c:v>1999</c:v>
                </c:pt>
                <c:pt idx="370">
                  <c:v>1999</c:v>
                </c:pt>
                <c:pt idx="371">
                  <c:v>1999</c:v>
                </c:pt>
                <c:pt idx="372">
                  <c:v>1995</c:v>
                </c:pt>
                <c:pt idx="373">
                  <c:v>1999</c:v>
                </c:pt>
                <c:pt idx="374">
                  <c:v>1995</c:v>
                </c:pt>
                <c:pt idx="375">
                  <c:v>1999</c:v>
                </c:pt>
                <c:pt idx="376">
                  <c:v>1995</c:v>
                </c:pt>
                <c:pt idx="377">
                  <c:v>1999</c:v>
                </c:pt>
                <c:pt idx="378">
                  <c:v>1999</c:v>
                </c:pt>
                <c:pt idx="379">
                  <c:v>1995</c:v>
                </c:pt>
                <c:pt idx="380">
                  <c:v>1798</c:v>
                </c:pt>
                <c:pt idx="381">
                  <c:v>2979</c:v>
                </c:pt>
                <c:pt idx="382">
                  <c:v>796</c:v>
                </c:pt>
                <c:pt idx="383">
                  <c:v>796</c:v>
                </c:pt>
                <c:pt idx="384">
                  <c:v>1186</c:v>
                </c:pt>
                <c:pt idx="385">
                  <c:v>1197</c:v>
                </c:pt>
                <c:pt idx="386">
                  <c:v>1197</c:v>
                </c:pt>
                <c:pt idx="387">
                  <c:v>1197</c:v>
                </c:pt>
                <c:pt idx="388">
                  <c:v>1197</c:v>
                </c:pt>
                <c:pt idx="389">
                  <c:v>1120</c:v>
                </c:pt>
                <c:pt idx="390">
                  <c:v>1197</c:v>
                </c:pt>
                <c:pt idx="391">
                  <c:v>1120</c:v>
                </c:pt>
                <c:pt idx="392">
                  <c:v>1120</c:v>
                </c:pt>
                <c:pt idx="393">
                  <c:v>1197</c:v>
                </c:pt>
                <c:pt idx="394">
                  <c:v>2523</c:v>
                </c:pt>
                <c:pt idx="395">
                  <c:v>2523</c:v>
                </c:pt>
                <c:pt idx="396">
                  <c:v>2523</c:v>
                </c:pt>
                <c:pt idx="397">
                  <c:v>2523</c:v>
                </c:pt>
                <c:pt idx="398">
                  <c:v>2523</c:v>
                </c:pt>
                <c:pt idx="399">
                  <c:v>1248</c:v>
                </c:pt>
                <c:pt idx="400">
                  <c:v>1248</c:v>
                </c:pt>
                <c:pt idx="401">
                  <c:v>1248</c:v>
                </c:pt>
                <c:pt idx="402">
                  <c:v>1248</c:v>
                </c:pt>
                <c:pt idx="403">
                  <c:v>1462</c:v>
                </c:pt>
                <c:pt idx="404">
                  <c:v>1498</c:v>
                </c:pt>
                <c:pt idx="405">
                  <c:v>1498</c:v>
                </c:pt>
                <c:pt idx="406">
                  <c:v>1498</c:v>
                </c:pt>
                <c:pt idx="407">
                  <c:v>1598</c:v>
                </c:pt>
                <c:pt idx="408">
                  <c:v>1498</c:v>
                </c:pt>
                <c:pt idx="409">
                  <c:v>1598</c:v>
                </c:pt>
                <c:pt idx="410">
                  <c:v>1498</c:v>
                </c:pt>
                <c:pt idx="411">
                  <c:v>1498</c:v>
                </c:pt>
                <c:pt idx="412">
                  <c:v>1598</c:v>
                </c:pt>
                <c:pt idx="413">
                  <c:v>1498</c:v>
                </c:pt>
                <c:pt idx="414">
                  <c:v>1498</c:v>
                </c:pt>
                <c:pt idx="415">
                  <c:v>1598</c:v>
                </c:pt>
                <c:pt idx="416">
                  <c:v>1598</c:v>
                </c:pt>
                <c:pt idx="417">
                  <c:v>1598</c:v>
                </c:pt>
                <c:pt idx="418">
                  <c:v>1598</c:v>
                </c:pt>
                <c:pt idx="419">
                  <c:v>1498</c:v>
                </c:pt>
                <c:pt idx="420">
                  <c:v>1498</c:v>
                </c:pt>
                <c:pt idx="421">
                  <c:v>1396</c:v>
                </c:pt>
                <c:pt idx="422">
                  <c:v>1591</c:v>
                </c:pt>
                <c:pt idx="423">
                  <c:v>1591</c:v>
                </c:pt>
                <c:pt idx="424">
                  <c:v>1591</c:v>
                </c:pt>
                <c:pt idx="425">
                  <c:v>1591</c:v>
                </c:pt>
                <c:pt idx="426">
                  <c:v>1591</c:v>
                </c:pt>
                <c:pt idx="427">
                  <c:v>1396</c:v>
                </c:pt>
                <c:pt idx="428">
                  <c:v>1582</c:v>
                </c:pt>
                <c:pt idx="429">
                  <c:v>1582</c:v>
                </c:pt>
                <c:pt idx="430">
                  <c:v>1582</c:v>
                </c:pt>
                <c:pt idx="431">
                  <c:v>1582</c:v>
                </c:pt>
                <c:pt idx="432">
                  <c:v>1582</c:v>
                </c:pt>
                <c:pt idx="433">
                  <c:v>1591</c:v>
                </c:pt>
                <c:pt idx="434">
                  <c:v>1582</c:v>
                </c:pt>
                <c:pt idx="435">
                  <c:v>1396</c:v>
                </c:pt>
                <c:pt idx="436">
                  <c:v>1591</c:v>
                </c:pt>
                <c:pt idx="437">
                  <c:v>1591</c:v>
                </c:pt>
                <c:pt idx="438">
                  <c:v>1995</c:v>
                </c:pt>
                <c:pt idx="439">
                  <c:v>2993</c:v>
                </c:pt>
                <c:pt idx="440">
                  <c:v>1998</c:v>
                </c:pt>
                <c:pt idx="441">
                  <c:v>4395</c:v>
                </c:pt>
                <c:pt idx="442">
                  <c:v>1493</c:v>
                </c:pt>
                <c:pt idx="443">
                  <c:v>1493</c:v>
                </c:pt>
                <c:pt idx="444">
                  <c:v>1493</c:v>
                </c:pt>
                <c:pt idx="445">
                  <c:v>1493</c:v>
                </c:pt>
                <c:pt idx="446">
                  <c:v>1493</c:v>
                </c:pt>
                <c:pt idx="447">
                  <c:v>1461</c:v>
                </c:pt>
                <c:pt idx="448">
                  <c:v>1461</c:v>
                </c:pt>
                <c:pt idx="449">
                  <c:v>1461</c:v>
                </c:pt>
              </c:numCache>
            </c:numRef>
          </c:xVal>
          <c:yVal>
            <c:numRef>
              <c:f>'Task 5'!$C$2:$C$788</c:f>
              <c:numCache>
                <c:formatCode>General</c:formatCode>
                <c:ptCount val="450"/>
                <c:pt idx="0">
                  <c:v>23.6</c:v>
                </c:pt>
                <c:pt idx="1">
                  <c:v>23.6</c:v>
                </c:pt>
                <c:pt idx="2">
                  <c:v>23.6</c:v>
                </c:pt>
                <c:pt idx="3">
                  <c:v>23.6</c:v>
                </c:pt>
                <c:pt idx="4">
                  <c:v>23.6</c:v>
                </c:pt>
                <c:pt idx="5">
                  <c:v>25.17</c:v>
                </c:pt>
                <c:pt idx="6">
                  <c:v>25.17</c:v>
                </c:pt>
                <c:pt idx="7">
                  <c:v>25.17</c:v>
                </c:pt>
                <c:pt idx="8">
                  <c:v>25.17</c:v>
                </c:pt>
                <c:pt idx="9">
                  <c:v>25.17</c:v>
                </c:pt>
                <c:pt idx="10">
                  <c:v>25.17</c:v>
                </c:pt>
                <c:pt idx="11">
                  <c:v>25.17</c:v>
                </c:pt>
                <c:pt idx="12">
                  <c:v>25.17</c:v>
                </c:pt>
                <c:pt idx="13">
                  <c:v>25.17</c:v>
                </c:pt>
                <c:pt idx="14">
                  <c:v>25.17</c:v>
                </c:pt>
                <c:pt idx="15">
                  <c:v>25.17</c:v>
                </c:pt>
                <c:pt idx="16">
                  <c:v>25.17</c:v>
                </c:pt>
                <c:pt idx="17">
                  <c:v>12</c:v>
                </c:pt>
                <c:pt idx="18">
                  <c:v>12</c:v>
                </c:pt>
                <c:pt idx="19">
                  <c:v>11</c:v>
                </c:pt>
                <c:pt idx="20">
                  <c:v>14</c:v>
                </c:pt>
                <c:pt idx="21">
                  <c:v>14</c:v>
                </c:pt>
                <c:pt idx="22">
                  <c:v>19</c:v>
                </c:pt>
                <c:pt idx="23">
                  <c:v>14</c:v>
                </c:pt>
                <c:pt idx="24">
                  <c:v>14</c:v>
                </c:pt>
                <c:pt idx="25">
                  <c:v>23</c:v>
                </c:pt>
                <c:pt idx="26">
                  <c:v>23.84</c:v>
                </c:pt>
                <c:pt idx="27">
                  <c:v>23.84</c:v>
                </c:pt>
                <c:pt idx="28">
                  <c:v>23.84</c:v>
                </c:pt>
                <c:pt idx="29">
                  <c:v>23.84</c:v>
                </c:pt>
                <c:pt idx="30">
                  <c:v>23.84</c:v>
                </c:pt>
                <c:pt idx="31">
                  <c:v>23.84</c:v>
                </c:pt>
                <c:pt idx="32">
                  <c:v>23.84</c:v>
                </c:pt>
                <c:pt idx="33">
                  <c:v>23</c:v>
                </c:pt>
                <c:pt idx="34">
                  <c:v>23</c:v>
                </c:pt>
                <c:pt idx="35">
                  <c:v>23</c:v>
                </c:pt>
                <c:pt idx="36">
                  <c:v>23</c:v>
                </c:pt>
                <c:pt idx="37">
                  <c:v>23</c:v>
                </c:pt>
                <c:pt idx="38">
                  <c:v>23</c:v>
                </c:pt>
                <c:pt idx="39">
                  <c:v>23</c:v>
                </c:pt>
                <c:pt idx="40">
                  <c:v>23</c:v>
                </c:pt>
                <c:pt idx="41">
                  <c:v>20.89</c:v>
                </c:pt>
                <c:pt idx="42">
                  <c:v>20.89</c:v>
                </c:pt>
                <c:pt idx="43">
                  <c:v>20.89</c:v>
                </c:pt>
                <c:pt idx="44">
                  <c:v>20.89</c:v>
                </c:pt>
                <c:pt idx="45">
                  <c:v>20.89</c:v>
                </c:pt>
                <c:pt idx="46">
                  <c:v>15.1</c:v>
                </c:pt>
                <c:pt idx="47">
                  <c:v>20.89</c:v>
                </c:pt>
                <c:pt idx="48">
                  <c:v>15.1</c:v>
                </c:pt>
                <c:pt idx="49">
                  <c:v>15.1</c:v>
                </c:pt>
                <c:pt idx="50">
                  <c:v>20.3</c:v>
                </c:pt>
                <c:pt idx="51">
                  <c:v>15.1</c:v>
                </c:pt>
                <c:pt idx="52">
                  <c:v>20.3</c:v>
                </c:pt>
                <c:pt idx="53">
                  <c:v>20.3</c:v>
                </c:pt>
                <c:pt idx="54">
                  <c:v>15.1</c:v>
                </c:pt>
                <c:pt idx="55">
                  <c:v>20.3</c:v>
                </c:pt>
                <c:pt idx="56">
                  <c:v>15.1</c:v>
                </c:pt>
                <c:pt idx="57">
                  <c:v>20.3</c:v>
                </c:pt>
                <c:pt idx="58">
                  <c:v>15.1</c:v>
                </c:pt>
                <c:pt idx="59">
                  <c:v>20.3</c:v>
                </c:pt>
                <c:pt idx="60">
                  <c:v>15.1</c:v>
                </c:pt>
                <c:pt idx="61">
                  <c:v>20.3</c:v>
                </c:pt>
                <c:pt idx="62">
                  <c:v>22.95</c:v>
                </c:pt>
                <c:pt idx="63">
                  <c:v>22.95</c:v>
                </c:pt>
                <c:pt idx="64">
                  <c:v>22.95</c:v>
                </c:pt>
                <c:pt idx="65">
                  <c:v>22.95</c:v>
                </c:pt>
                <c:pt idx="66">
                  <c:v>17.57</c:v>
                </c:pt>
                <c:pt idx="67">
                  <c:v>17.57</c:v>
                </c:pt>
                <c:pt idx="68">
                  <c:v>17.57</c:v>
                </c:pt>
                <c:pt idx="69">
                  <c:v>17.57</c:v>
                </c:pt>
                <c:pt idx="70">
                  <c:v>14.6</c:v>
                </c:pt>
                <c:pt idx="71">
                  <c:v>16.3</c:v>
                </c:pt>
                <c:pt idx="72">
                  <c:v>13.3</c:v>
                </c:pt>
                <c:pt idx="73">
                  <c:v>18.399999999999999</c:v>
                </c:pt>
                <c:pt idx="74">
                  <c:v>13.3</c:v>
                </c:pt>
                <c:pt idx="75">
                  <c:v>18.399999999999999</c:v>
                </c:pt>
                <c:pt idx="76">
                  <c:v>13.3</c:v>
                </c:pt>
                <c:pt idx="77">
                  <c:v>18.399999999999999</c:v>
                </c:pt>
                <c:pt idx="78">
                  <c:v>13.3</c:v>
                </c:pt>
                <c:pt idx="79">
                  <c:v>18.399999999999999</c:v>
                </c:pt>
                <c:pt idx="80">
                  <c:v>13.3</c:v>
                </c:pt>
                <c:pt idx="81">
                  <c:v>13.3</c:v>
                </c:pt>
                <c:pt idx="82">
                  <c:v>13.3</c:v>
                </c:pt>
                <c:pt idx="83">
                  <c:v>18.399999999999999</c:v>
                </c:pt>
                <c:pt idx="84">
                  <c:v>14</c:v>
                </c:pt>
                <c:pt idx="85">
                  <c:v>14</c:v>
                </c:pt>
                <c:pt idx="86">
                  <c:v>14</c:v>
                </c:pt>
                <c:pt idx="87">
                  <c:v>19</c:v>
                </c:pt>
                <c:pt idx="88">
                  <c:v>19</c:v>
                </c:pt>
                <c:pt idx="89">
                  <c:v>19</c:v>
                </c:pt>
                <c:pt idx="90">
                  <c:v>17</c:v>
                </c:pt>
                <c:pt idx="91">
                  <c:v>19</c:v>
                </c:pt>
                <c:pt idx="92">
                  <c:v>16.3</c:v>
                </c:pt>
                <c:pt idx="93">
                  <c:v>16.3</c:v>
                </c:pt>
                <c:pt idx="94">
                  <c:v>28.4</c:v>
                </c:pt>
                <c:pt idx="95">
                  <c:v>16.3</c:v>
                </c:pt>
                <c:pt idx="96">
                  <c:v>28.4</c:v>
                </c:pt>
                <c:pt idx="97">
                  <c:v>16.3</c:v>
                </c:pt>
                <c:pt idx="98">
                  <c:v>28.4</c:v>
                </c:pt>
                <c:pt idx="99">
                  <c:v>28.4</c:v>
                </c:pt>
                <c:pt idx="100">
                  <c:v>16.3</c:v>
                </c:pt>
                <c:pt idx="101">
                  <c:v>16.3</c:v>
                </c:pt>
                <c:pt idx="102">
                  <c:v>16.3</c:v>
                </c:pt>
                <c:pt idx="103">
                  <c:v>28.4</c:v>
                </c:pt>
                <c:pt idx="104">
                  <c:v>28.4</c:v>
                </c:pt>
                <c:pt idx="105">
                  <c:v>28.4</c:v>
                </c:pt>
                <c:pt idx="106">
                  <c:v>15.3</c:v>
                </c:pt>
                <c:pt idx="107">
                  <c:v>15.3</c:v>
                </c:pt>
                <c:pt idx="108">
                  <c:v>15.3</c:v>
                </c:pt>
                <c:pt idx="109">
                  <c:v>15.3</c:v>
                </c:pt>
                <c:pt idx="110">
                  <c:v>15.3</c:v>
                </c:pt>
                <c:pt idx="111">
                  <c:v>13.6</c:v>
                </c:pt>
                <c:pt idx="112">
                  <c:v>13.6</c:v>
                </c:pt>
                <c:pt idx="113">
                  <c:v>20.32</c:v>
                </c:pt>
                <c:pt idx="114">
                  <c:v>20.3</c:v>
                </c:pt>
                <c:pt idx="115">
                  <c:v>20.32</c:v>
                </c:pt>
                <c:pt idx="116">
                  <c:v>13.6</c:v>
                </c:pt>
                <c:pt idx="117">
                  <c:v>13.6</c:v>
                </c:pt>
                <c:pt idx="118">
                  <c:v>20.3</c:v>
                </c:pt>
                <c:pt idx="119">
                  <c:v>20.32</c:v>
                </c:pt>
                <c:pt idx="120">
                  <c:v>13.6</c:v>
                </c:pt>
                <c:pt idx="121">
                  <c:v>15</c:v>
                </c:pt>
                <c:pt idx="122">
                  <c:v>16.78</c:v>
                </c:pt>
                <c:pt idx="123">
                  <c:v>18.100000000000001</c:v>
                </c:pt>
                <c:pt idx="124">
                  <c:v>18.100000000000001</c:v>
                </c:pt>
                <c:pt idx="125">
                  <c:v>16.78</c:v>
                </c:pt>
                <c:pt idx="126">
                  <c:v>18.100000000000001</c:v>
                </c:pt>
                <c:pt idx="127">
                  <c:v>18</c:v>
                </c:pt>
                <c:pt idx="128">
                  <c:v>18</c:v>
                </c:pt>
                <c:pt idx="129">
                  <c:v>18</c:v>
                </c:pt>
                <c:pt idx="130">
                  <c:v>11.3</c:v>
                </c:pt>
                <c:pt idx="131">
                  <c:v>15.1</c:v>
                </c:pt>
                <c:pt idx="132">
                  <c:v>15.1</c:v>
                </c:pt>
                <c:pt idx="133">
                  <c:v>15.1</c:v>
                </c:pt>
                <c:pt idx="134">
                  <c:v>15.1</c:v>
                </c:pt>
                <c:pt idx="135">
                  <c:v>16</c:v>
                </c:pt>
                <c:pt idx="136">
                  <c:v>16</c:v>
                </c:pt>
                <c:pt idx="137">
                  <c:v>16</c:v>
                </c:pt>
                <c:pt idx="138">
                  <c:v>10</c:v>
                </c:pt>
                <c:pt idx="139">
                  <c:v>12.5</c:v>
                </c:pt>
                <c:pt idx="140">
                  <c:v>7</c:v>
                </c:pt>
                <c:pt idx="141">
                  <c:v>13.5</c:v>
                </c:pt>
                <c:pt idx="142">
                  <c:v>13.5</c:v>
                </c:pt>
                <c:pt idx="143">
                  <c:v>13.5</c:v>
                </c:pt>
                <c:pt idx="144">
                  <c:v>23</c:v>
                </c:pt>
                <c:pt idx="145">
                  <c:v>23</c:v>
                </c:pt>
                <c:pt idx="146">
                  <c:v>23</c:v>
                </c:pt>
                <c:pt idx="147">
                  <c:v>23</c:v>
                </c:pt>
                <c:pt idx="148">
                  <c:v>23</c:v>
                </c:pt>
                <c:pt idx="149">
                  <c:v>23</c:v>
                </c:pt>
                <c:pt idx="150">
                  <c:v>23</c:v>
                </c:pt>
                <c:pt idx="151">
                  <c:v>23</c:v>
                </c:pt>
                <c:pt idx="152">
                  <c:v>23</c:v>
                </c:pt>
                <c:pt idx="153">
                  <c:v>23</c:v>
                </c:pt>
                <c:pt idx="154">
                  <c:v>24</c:v>
                </c:pt>
                <c:pt idx="155">
                  <c:v>24</c:v>
                </c:pt>
                <c:pt idx="156">
                  <c:v>18.899999999999999</c:v>
                </c:pt>
                <c:pt idx="157">
                  <c:v>18.899999999999999</c:v>
                </c:pt>
                <c:pt idx="158">
                  <c:v>15.5</c:v>
                </c:pt>
                <c:pt idx="159">
                  <c:v>15.5</c:v>
                </c:pt>
                <c:pt idx="160">
                  <c:v>22.25</c:v>
                </c:pt>
                <c:pt idx="161">
                  <c:v>22.25</c:v>
                </c:pt>
                <c:pt idx="162">
                  <c:v>22.25</c:v>
                </c:pt>
                <c:pt idx="163">
                  <c:v>15.5</c:v>
                </c:pt>
                <c:pt idx="164">
                  <c:v>15.5</c:v>
                </c:pt>
                <c:pt idx="165">
                  <c:v>22.25</c:v>
                </c:pt>
                <c:pt idx="166">
                  <c:v>15.5</c:v>
                </c:pt>
                <c:pt idx="167">
                  <c:v>22.25</c:v>
                </c:pt>
                <c:pt idx="168">
                  <c:v>15.5</c:v>
                </c:pt>
                <c:pt idx="169">
                  <c:v>22.25</c:v>
                </c:pt>
                <c:pt idx="170">
                  <c:v>15.5</c:v>
                </c:pt>
                <c:pt idx="171">
                  <c:v>15.5</c:v>
                </c:pt>
                <c:pt idx="172">
                  <c:v>15.5</c:v>
                </c:pt>
                <c:pt idx="173">
                  <c:v>22.25</c:v>
                </c:pt>
                <c:pt idx="174">
                  <c:v>22.25</c:v>
                </c:pt>
                <c:pt idx="175">
                  <c:v>22.25</c:v>
                </c:pt>
                <c:pt idx="176">
                  <c:v>22.25</c:v>
                </c:pt>
                <c:pt idx="177">
                  <c:v>22.25</c:v>
                </c:pt>
                <c:pt idx="178">
                  <c:v>15.5</c:v>
                </c:pt>
                <c:pt idx="179">
                  <c:v>15.5</c:v>
                </c:pt>
                <c:pt idx="180">
                  <c:v>12.6</c:v>
                </c:pt>
                <c:pt idx="181">
                  <c:v>24.12</c:v>
                </c:pt>
                <c:pt idx="182">
                  <c:v>24.12</c:v>
                </c:pt>
                <c:pt idx="183">
                  <c:v>24.12</c:v>
                </c:pt>
                <c:pt idx="184">
                  <c:v>24.12</c:v>
                </c:pt>
                <c:pt idx="185">
                  <c:v>24.12</c:v>
                </c:pt>
                <c:pt idx="186">
                  <c:v>24.12</c:v>
                </c:pt>
                <c:pt idx="187">
                  <c:v>13.2</c:v>
                </c:pt>
                <c:pt idx="188">
                  <c:v>19.2</c:v>
                </c:pt>
                <c:pt idx="189">
                  <c:v>13.2</c:v>
                </c:pt>
                <c:pt idx="190">
                  <c:v>13.2</c:v>
                </c:pt>
                <c:pt idx="191">
                  <c:v>13.2</c:v>
                </c:pt>
                <c:pt idx="192">
                  <c:v>19.2</c:v>
                </c:pt>
                <c:pt idx="193">
                  <c:v>19.2</c:v>
                </c:pt>
                <c:pt idx="194">
                  <c:v>19.2</c:v>
                </c:pt>
                <c:pt idx="195">
                  <c:v>19.2</c:v>
                </c:pt>
                <c:pt idx="196">
                  <c:v>19.2</c:v>
                </c:pt>
                <c:pt idx="197">
                  <c:v>19.2</c:v>
                </c:pt>
                <c:pt idx="198">
                  <c:v>10.199999999999999</c:v>
                </c:pt>
                <c:pt idx="199">
                  <c:v>10.199999999999999</c:v>
                </c:pt>
                <c:pt idx="200">
                  <c:v>12.4</c:v>
                </c:pt>
                <c:pt idx="201">
                  <c:v>12.4</c:v>
                </c:pt>
                <c:pt idx="202">
                  <c:v>12.4</c:v>
                </c:pt>
                <c:pt idx="203">
                  <c:v>12.4</c:v>
                </c:pt>
                <c:pt idx="204">
                  <c:v>9.4</c:v>
                </c:pt>
                <c:pt idx="205">
                  <c:v>12.4</c:v>
                </c:pt>
                <c:pt idx="206">
                  <c:v>20</c:v>
                </c:pt>
                <c:pt idx="207">
                  <c:v>20</c:v>
                </c:pt>
                <c:pt idx="208">
                  <c:v>20</c:v>
                </c:pt>
                <c:pt idx="209">
                  <c:v>20</c:v>
                </c:pt>
                <c:pt idx="210">
                  <c:v>20</c:v>
                </c:pt>
                <c:pt idx="211">
                  <c:v>20</c:v>
                </c:pt>
                <c:pt idx="212">
                  <c:v>20</c:v>
                </c:pt>
                <c:pt idx="213">
                  <c:v>20</c:v>
                </c:pt>
                <c:pt idx="214">
                  <c:v>20</c:v>
                </c:pt>
                <c:pt idx="215">
                  <c:v>15</c:v>
                </c:pt>
                <c:pt idx="216">
                  <c:v>15</c:v>
                </c:pt>
                <c:pt idx="217">
                  <c:v>15</c:v>
                </c:pt>
                <c:pt idx="218">
                  <c:v>21.19</c:v>
                </c:pt>
                <c:pt idx="219">
                  <c:v>10.199999999999999</c:v>
                </c:pt>
                <c:pt idx="220">
                  <c:v>10</c:v>
                </c:pt>
                <c:pt idx="221">
                  <c:v>10</c:v>
                </c:pt>
                <c:pt idx="222">
                  <c:v>16</c:v>
                </c:pt>
                <c:pt idx="223">
                  <c:v>16</c:v>
                </c:pt>
                <c:pt idx="224">
                  <c:v>16</c:v>
                </c:pt>
                <c:pt idx="225">
                  <c:v>16</c:v>
                </c:pt>
                <c:pt idx="226">
                  <c:v>16</c:v>
                </c:pt>
                <c:pt idx="227">
                  <c:v>16</c:v>
                </c:pt>
                <c:pt idx="228">
                  <c:v>19.899999999999999</c:v>
                </c:pt>
                <c:pt idx="229">
                  <c:v>19.899999999999999</c:v>
                </c:pt>
                <c:pt idx="230">
                  <c:v>14</c:v>
                </c:pt>
                <c:pt idx="231">
                  <c:v>14</c:v>
                </c:pt>
                <c:pt idx="232">
                  <c:v>21.04</c:v>
                </c:pt>
                <c:pt idx="233">
                  <c:v>21.04</c:v>
                </c:pt>
                <c:pt idx="234">
                  <c:v>21.04</c:v>
                </c:pt>
                <c:pt idx="235">
                  <c:v>21.04</c:v>
                </c:pt>
                <c:pt idx="236">
                  <c:v>21.04</c:v>
                </c:pt>
                <c:pt idx="237">
                  <c:v>21.04</c:v>
                </c:pt>
                <c:pt idx="238">
                  <c:v>21.04</c:v>
                </c:pt>
                <c:pt idx="239">
                  <c:v>12.1</c:v>
                </c:pt>
                <c:pt idx="240">
                  <c:v>19</c:v>
                </c:pt>
                <c:pt idx="241">
                  <c:v>17</c:v>
                </c:pt>
                <c:pt idx="242">
                  <c:v>18.489999999999998</c:v>
                </c:pt>
                <c:pt idx="243">
                  <c:v>18.489999999999998</c:v>
                </c:pt>
                <c:pt idx="244">
                  <c:v>18.489999999999998</c:v>
                </c:pt>
                <c:pt idx="245">
                  <c:v>11.5</c:v>
                </c:pt>
                <c:pt idx="246">
                  <c:v>8.1</c:v>
                </c:pt>
                <c:pt idx="247">
                  <c:v>9.4</c:v>
                </c:pt>
                <c:pt idx="248">
                  <c:v>11.5</c:v>
                </c:pt>
                <c:pt idx="249">
                  <c:v>11.5</c:v>
                </c:pt>
                <c:pt idx="250">
                  <c:v>11.5</c:v>
                </c:pt>
                <c:pt idx="251">
                  <c:v>11.5</c:v>
                </c:pt>
                <c:pt idx="252">
                  <c:v>11.5</c:v>
                </c:pt>
                <c:pt idx="253">
                  <c:v>11.5</c:v>
                </c:pt>
                <c:pt idx="254">
                  <c:v>18</c:v>
                </c:pt>
                <c:pt idx="255">
                  <c:v>12</c:v>
                </c:pt>
                <c:pt idx="256">
                  <c:v>18</c:v>
                </c:pt>
                <c:pt idx="257">
                  <c:v>12</c:v>
                </c:pt>
                <c:pt idx="258">
                  <c:v>16</c:v>
                </c:pt>
                <c:pt idx="259">
                  <c:v>16</c:v>
                </c:pt>
                <c:pt idx="260">
                  <c:v>16</c:v>
                </c:pt>
                <c:pt idx="261">
                  <c:v>16</c:v>
                </c:pt>
                <c:pt idx="262">
                  <c:v>16</c:v>
                </c:pt>
                <c:pt idx="263">
                  <c:v>16</c:v>
                </c:pt>
                <c:pt idx="264">
                  <c:v>16</c:v>
                </c:pt>
                <c:pt idx="265">
                  <c:v>16</c:v>
                </c:pt>
                <c:pt idx="266">
                  <c:v>16</c:v>
                </c:pt>
                <c:pt idx="267">
                  <c:v>16</c:v>
                </c:pt>
                <c:pt idx="268">
                  <c:v>16</c:v>
                </c:pt>
                <c:pt idx="269">
                  <c:v>16</c:v>
                </c:pt>
                <c:pt idx="270">
                  <c:v>16</c:v>
                </c:pt>
                <c:pt idx="271">
                  <c:v>16</c:v>
                </c:pt>
                <c:pt idx="272">
                  <c:v>16</c:v>
                </c:pt>
                <c:pt idx="273">
                  <c:v>16</c:v>
                </c:pt>
                <c:pt idx="274">
                  <c:v>16</c:v>
                </c:pt>
                <c:pt idx="275">
                  <c:v>16</c:v>
                </c:pt>
                <c:pt idx="276">
                  <c:v>16</c:v>
                </c:pt>
                <c:pt idx="277">
                  <c:v>14</c:v>
                </c:pt>
                <c:pt idx="278">
                  <c:v>14</c:v>
                </c:pt>
                <c:pt idx="279">
                  <c:v>14</c:v>
                </c:pt>
                <c:pt idx="280">
                  <c:v>14</c:v>
                </c:pt>
                <c:pt idx="281">
                  <c:v>14</c:v>
                </c:pt>
                <c:pt idx="282">
                  <c:v>12</c:v>
                </c:pt>
                <c:pt idx="283">
                  <c:v>12</c:v>
                </c:pt>
                <c:pt idx="284">
                  <c:v>12</c:v>
                </c:pt>
                <c:pt idx="285">
                  <c:v>12</c:v>
                </c:pt>
                <c:pt idx="286">
                  <c:v>12</c:v>
                </c:pt>
                <c:pt idx="287">
                  <c:v>11.2</c:v>
                </c:pt>
                <c:pt idx="288">
                  <c:v>11.2</c:v>
                </c:pt>
                <c:pt idx="289">
                  <c:v>11.2</c:v>
                </c:pt>
                <c:pt idx="290">
                  <c:v>11.2</c:v>
                </c:pt>
                <c:pt idx="291">
                  <c:v>11.2</c:v>
                </c:pt>
                <c:pt idx="292">
                  <c:v>11.2</c:v>
                </c:pt>
                <c:pt idx="293">
                  <c:v>12</c:v>
                </c:pt>
                <c:pt idx="294">
                  <c:v>11.2</c:v>
                </c:pt>
                <c:pt idx="295">
                  <c:v>11.2</c:v>
                </c:pt>
                <c:pt idx="296">
                  <c:v>12</c:v>
                </c:pt>
                <c:pt idx="297">
                  <c:v>12</c:v>
                </c:pt>
                <c:pt idx="298">
                  <c:v>9.5</c:v>
                </c:pt>
                <c:pt idx="299">
                  <c:v>9.5</c:v>
                </c:pt>
                <c:pt idx="300">
                  <c:v>9.5</c:v>
                </c:pt>
                <c:pt idx="301">
                  <c:v>18.2</c:v>
                </c:pt>
                <c:pt idx="302">
                  <c:v>18.399999999999999</c:v>
                </c:pt>
                <c:pt idx="303">
                  <c:v>9.5</c:v>
                </c:pt>
                <c:pt idx="304">
                  <c:v>10.6</c:v>
                </c:pt>
                <c:pt idx="305">
                  <c:v>10.1</c:v>
                </c:pt>
                <c:pt idx="306">
                  <c:v>11.3</c:v>
                </c:pt>
                <c:pt idx="307">
                  <c:v>15.1</c:v>
                </c:pt>
                <c:pt idx="308">
                  <c:v>15.1</c:v>
                </c:pt>
                <c:pt idx="309">
                  <c:v>10.1</c:v>
                </c:pt>
                <c:pt idx="310">
                  <c:v>15.1</c:v>
                </c:pt>
                <c:pt idx="311">
                  <c:v>12.55</c:v>
                </c:pt>
                <c:pt idx="312">
                  <c:v>12.55</c:v>
                </c:pt>
                <c:pt idx="313">
                  <c:v>12.55</c:v>
                </c:pt>
                <c:pt idx="314">
                  <c:v>12.55</c:v>
                </c:pt>
                <c:pt idx="315">
                  <c:v>7.8</c:v>
                </c:pt>
                <c:pt idx="316">
                  <c:v>7.8</c:v>
                </c:pt>
                <c:pt idx="317">
                  <c:v>12.55</c:v>
                </c:pt>
                <c:pt idx="318">
                  <c:v>7.7</c:v>
                </c:pt>
                <c:pt idx="319">
                  <c:v>9.3000000000000007</c:v>
                </c:pt>
                <c:pt idx="320">
                  <c:v>9.3000000000000007</c:v>
                </c:pt>
                <c:pt idx="321">
                  <c:v>18</c:v>
                </c:pt>
                <c:pt idx="322">
                  <c:v>18</c:v>
                </c:pt>
                <c:pt idx="323">
                  <c:v>18</c:v>
                </c:pt>
                <c:pt idx="324">
                  <c:v>15.71</c:v>
                </c:pt>
                <c:pt idx="325">
                  <c:v>5.3</c:v>
                </c:pt>
                <c:pt idx="326">
                  <c:v>13</c:v>
                </c:pt>
                <c:pt idx="327">
                  <c:v>13</c:v>
                </c:pt>
                <c:pt idx="328">
                  <c:v>17</c:v>
                </c:pt>
                <c:pt idx="329">
                  <c:v>27.39</c:v>
                </c:pt>
                <c:pt idx="330">
                  <c:v>27.39</c:v>
                </c:pt>
                <c:pt idx="331">
                  <c:v>27.39</c:v>
                </c:pt>
                <c:pt idx="332">
                  <c:v>27.39</c:v>
                </c:pt>
                <c:pt idx="333">
                  <c:v>21.4</c:v>
                </c:pt>
                <c:pt idx="334">
                  <c:v>21.4</c:v>
                </c:pt>
                <c:pt idx="335">
                  <c:v>21.4</c:v>
                </c:pt>
                <c:pt idx="336">
                  <c:v>21.4</c:v>
                </c:pt>
                <c:pt idx="337">
                  <c:v>21.4</c:v>
                </c:pt>
                <c:pt idx="338">
                  <c:v>21.4</c:v>
                </c:pt>
                <c:pt idx="339">
                  <c:v>21.4</c:v>
                </c:pt>
                <c:pt idx="340">
                  <c:v>21.4</c:v>
                </c:pt>
                <c:pt idx="341">
                  <c:v>21.4</c:v>
                </c:pt>
                <c:pt idx="342">
                  <c:v>18.899999999999999</c:v>
                </c:pt>
                <c:pt idx="343">
                  <c:v>18.899999999999999</c:v>
                </c:pt>
                <c:pt idx="344">
                  <c:v>18.899999999999999</c:v>
                </c:pt>
                <c:pt idx="345">
                  <c:v>18.899999999999999</c:v>
                </c:pt>
                <c:pt idx="346">
                  <c:v>18.899999999999999</c:v>
                </c:pt>
                <c:pt idx="347">
                  <c:v>21.4</c:v>
                </c:pt>
                <c:pt idx="348">
                  <c:v>18.489999999999998</c:v>
                </c:pt>
                <c:pt idx="349">
                  <c:v>18.489999999999998</c:v>
                </c:pt>
                <c:pt idx="350">
                  <c:v>18.489999999999998</c:v>
                </c:pt>
                <c:pt idx="351">
                  <c:v>18.489999999999998</c:v>
                </c:pt>
                <c:pt idx="352">
                  <c:v>18.489999999999998</c:v>
                </c:pt>
                <c:pt idx="353">
                  <c:v>18.489999999999998</c:v>
                </c:pt>
                <c:pt idx="354">
                  <c:v>18.489999999999998</c:v>
                </c:pt>
                <c:pt idx="355">
                  <c:v>23.65</c:v>
                </c:pt>
                <c:pt idx="356">
                  <c:v>23.65</c:v>
                </c:pt>
                <c:pt idx="357">
                  <c:v>23.65</c:v>
                </c:pt>
                <c:pt idx="358">
                  <c:v>23.65</c:v>
                </c:pt>
                <c:pt idx="359">
                  <c:v>10.7</c:v>
                </c:pt>
                <c:pt idx="360">
                  <c:v>10.3</c:v>
                </c:pt>
                <c:pt idx="361">
                  <c:v>11.4</c:v>
                </c:pt>
                <c:pt idx="362">
                  <c:v>11.4</c:v>
                </c:pt>
                <c:pt idx="363">
                  <c:v>11.4</c:v>
                </c:pt>
                <c:pt idx="364">
                  <c:v>10.8</c:v>
                </c:pt>
                <c:pt idx="365">
                  <c:v>10.8</c:v>
                </c:pt>
                <c:pt idx="366">
                  <c:v>10.8</c:v>
                </c:pt>
                <c:pt idx="367">
                  <c:v>13.93</c:v>
                </c:pt>
                <c:pt idx="368">
                  <c:v>13.1</c:v>
                </c:pt>
                <c:pt idx="369">
                  <c:v>13.1</c:v>
                </c:pt>
                <c:pt idx="370">
                  <c:v>13.1</c:v>
                </c:pt>
                <c:pt idx="371">
                  <c:v>13.1</c:v>
                </c:pt>
                <c:pt idx="372">
                  <c:v>16.38</c:v>
                </c:pt>
                <c:pt idx="373">
                  <c:v>13.3</c:v>
                </c:pt>
                <c:pt idx="374">
                  <c:v>16.38</c:v>
                </c:pt>
                <c:pt idx="375">
                  <c:v>13.3</c:v>
                </c:pt>
                <c:pt idx="376">
                  <c:v>16.38</c:v>
                </c:pt>
                <c:pt idx="377">
                  <c:v>13.3</c:v>
                </c:pt>
                <c:pt idx="378">
                  <c:v>13.3</c:v>
                </c:pt>
                <c:pt idx="379">
                  <c:v>16.38</c:v>
                </c:pt>
                <c:pt idx="380">
                  <c:v>15.1</c:v>
                </c:pt>
                <c:pt idx="381">
                  <c:v>7.32</c:v>
                </c:pt>
                <c:pt idx="382">
                  <c:v>18</c:v>
                </c:pt>
                <c:pt idx="383">
                  <c:v>18</c:v>
                </c:pt>
                <c:pt idx="384">
                  <c:v>20.7</c:v>
                </c:pt>
                <c:pt idx="385">
                  <c:v>15.7</c:v>
                </c:pt>
                <c:pt idx="386">
                  <c:v>15.7</c:v>
                </c:pt>
                <c:pt idx="387">
                  <c:v>15.7</c:v>
                </c:pt>
                <c:pt idx="388">
                  <c:v>15.7</c:v>
                </c:pt>
                <c:pt idx="389">
                  <c:v>19</c:v>
                </c:pt>
                <c:pt idx="390">
                  <c:v>15.7</c:v>
                </c:pt>
                <c:pt idx="391">
                  <c:v>19</c:v>
                </c:pt>
                <c:pt idx="392">
                  <c:v>19</c:v>
                </c:pt>
                <c:pt idx="393">
                  <c:v>19</c:v>
                </c:pt>
                <c:pt idx="394">
                  <c:v>9.4</c:v>
                </c:pt>
                <c:pt idx="395">
                  <c:v>12.3</c:v>
                </c:pt>
                <c:pt idx="396">
                  <c:v>12.3</c:v>
                </c:pt>
                <c:pt idx="397">
                  <c:v>9.4</c:v>
                </c:pt>
                <c:pt idx="398">
                  <c:v>9.4</c:v>
                </c:pt>
                <c:pt idx="399">
                  <c:v>28.09</c:v>
                </c:pt>
                <c:pt idx="400">
                  <c:v>28.09</c:v>
                </c:pt>
                <c:pt idx="401">
                  <c:v>28.09</c:v>
                </c:pt>
                <c:pt idx="402">
                  <c:v>28.09</c:v>
                </c:pt>
                <c:pt idx="403">
                  <c:v>21.56</c:v>
                </c:pt>
                <c:pt idx="404">
                  <c:v>26.82</c:v>
                </c:pt>
                <c:pt idx="405">
                  <c:v>26.32</c:v>
                </c:pt>
                <c:pt idx="406">
                  <c:v>26.32</c:v>
                </c:pt>
                <c:pt idx="407">
                  <c:v>12</c:v>
                </c:pt>
                <c:pt idx="408">
                  <c:v>14.5</c:v>
                </c:pt>
                <c:pt idx="409">
                  <c:v>12</c:v>
                </c:pt>
                <c:pt idx="410">
                  <c:v>14.5</c:v>
                </c:pt>
                <c:pt idx="411">
                  <c:v>14.5</c:v>
                </c:pt>
                <c:pt idx="412">
                  <c:v>12</c:v>
                </c:pt>
                <c:pt idx="413">
                  <c:v>18</c:v>
                </c:pt>
                <c:pt idx="414">
                  <c:v>18</c:v>
                </c:pt>
                <c:pt idx="415">
                  <c:v>12</c:v>
                </c:pt>
                <c:pt idx="416">
                  <c:v>12</c:v>
                </c:pt>
                <c:pt idx="417">
                  <c:v>12</c:v>
                </c:pt>
                <c:pt idx="418">
                  <c:v>12</c:v>
                </c:pt>
                <c:pt idx="419">
                  <c:v>18</c:v>
                </c:pt>
                <c:pt idx="420">
                  <c:v>18</c:v>
                </c:pt>
                <c:pt idx="421">
                  <c:v>21.38</c:v>
                </c:pt>
                <c:pt idx="422">
                  <c:v>15.29</c:v>
                </c:pt>
                <c:pt idx="423">
                  <c:v>15.29</c:v>
                </c:pt>
                <c:pt idx="424">
                  <c:v>15.29</c:v>
                </c:pt>
                <c:pt idx="425">
                  <c:v>15.29</c:v>
                </c:pt>
                <c:pt idx="426">
                  <c:v>15.29</c:v>
                </c:pt>
                <c:pt idx="427">
                  <c:v>21.38</c:v>
                </c:pt>
                <c:pt idx="428">
                  <c:v>17.010000000000002</c:v>
                </c:pt>
                <c:pt idx="429">
                  <c:v>17.010000000000002</c:v>
                </c:pt>
                <c:pt idx="430">
                  <c:v>17.010000000000002</c:v>
                </c:pt>
                <c:pt idx="431">
                  <c:v>17.010000000000002</c:v>
                </c:pt>
                <c:pt idx="432">
                  <c:v>17.010000000000002</c:v>
                </c:pt>
                <c:pt idx="433">
                  <c:v>15.29</c:v>
                </c:pt>
                <c:pt idx="434">
                  <c:v>17.010000000000002</c:v>
                </c:pt>
                <c:pt idx="435">
                  <c:v>21.38</c:v>
                </c:pt>
                <c:pt idx="436">
                  <c:v>15.29</c:v>
                </c:pt>
                <c:pt idx="437">
                  <c:v>15.29</c:v>
                </c:pt>
                <c:pt idx="438">
                  <c:v>8.4</c:v>
                </c:pt>
                <c:pt idx="439">
                  <c:v>13.1</c:v>
                </c:pt>
                <c:pt idx="440">
                  <c:v>15.01</c:v>
                </c:pt>
                <c:pt idx="441">
                  <c:v>4.45</c:v>
                </c:pt>
                <c:pt idx="442">
                  <c:v>13.8</c:v>
                </c:pt>
                <c:pt idx="443">
                  <c:v>13.8</c:v>
                </c:pt>
                <c:pt idx="444">
                  <c:v>13.8</c:v>
                </c:pt>
                <c:pt idx="445">
                  <c:v>12.8</c:v>
                </c:pt>
                <c:pt idx="446">
                  <c:v>12.8</c:v>
                </c:pt>
                <c:pt idx="447">
                  <c:v>18</c:v>
                </c:pt>
                <c:pt idx="448">
                  <c:v>18</c:v>
                </c:pt>
                <c:pt idx="449">
                  <c:v>18</c:v>
                </c:pt>
              </c:numCache>
            </c:numRef>
          </c:yVal>
          <c:smooth val="0"/>
          <c:extLst>
            <c:ext xmlns:c16="http://schemas.microsoft.com/office/drawing/2014/chart" uri="{C3380CC4-5D6E-409C-BE32-E72D297353CC}">
              <c16:uniqueId val="{00000001-B93F-4A7E-9242-3643A311D9FF}"/>
            </c:ext>
          </c:extLst>
        </c:ser>
        <c:dLbls>
          <c:showLegendKey val="0"/>
          <c:showVal val="0"/>
          <c:showCatName val="0"/>
          <c:showSerName val="0"/>
          <c:showPercent val="0"/>
          <c:showBubbleSize val="0"/>
        </c:dLbls>
        <c:axId val="86812431"/>
        <c:axId val="86788431"/>
      </c:scatterChart>
      <c:valAx>
        <c:axId val="8681243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788431"/>
        <c:crosses val="autoZero"/>
        <c:crossBetween val="midCat"/>
      </c:valAx>
      <c:valAx>
        <c:axId val="86788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8124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'Task 5'!$C$1</c:f>
              <c:strCache>
                <c:ptCount val="1"/>
                <c:pt idx="0">
                  <c:v>City_Mileage_km_litre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6350" cap="flat" cmpd="sng" algn="ctr">
                <a:solidFill>
                  <a:schemeClr val="dk1"/>
                </a:solidFill>
                <a:prstDash val="solid"/>
                <a:miter lim="800000"/>
              </a:ln>
              <a:effectLst/>
            </c:spPr>
            <c:trendlineType val="linear"/>
            <c:dispRSqr val="0"/>
            <c:dispEq val="0"/>
          </c:trendline>
          <c:xVal>
            <c:numRef>
              <c:f>'Task 5'!$B$2:$B$788</c:f>
              <c:numCache>
                <c:formatCode>General</c:formatCode>
                <c:ptCount val="450"/>
                <c:pt idx="0">
                  <c:v>24</c:v>
                </c:pt>
                <c:pt idx="1">
                  <c:v>24</c:v>
                </c:pt>
                <c:pt idx="2">
                  <c:v>24</c:v>
                </c:pt>
                <c:pt idx="3">
                  <c:v>24</c:v>
                </c:pt>
                <c:pt idx="4">
                  <c:v>24</c:v>
                </c:pt>
                <c:pt idx="5">
                  <c:v>28</c:v>
                </c:pt>
                <c:pt idx="6">
                  <c:v>28</c:v>
                </c:pt>
                <c:pt idx="7">
                  <c:v>28</c:v>
                </c:pt>
                <c:pt idx="8">
                  <c:v>28</c:v>
                </c:pt>
                <c:pt idx="9">
                  <c:v>28</c:v>
                </c:pt>
                <c:pt idx="10">
                  <c:v>28</c:v>
                </c:pt>
                <c:pt idx="11">
                  <c:v>28</c:v>
                </c:pt>
                <c:pt idx="12">
                  <c:v>28</c:v>
                </c:pt>
                <c:pt idx="13">
                  <c:v>28</c:v>
                </c:pt>
                <c:pt idx="14">
                  <c:v>28</c:v>
                </c:pt>
                <c:pt idx="15">
                  <c:v>28</c:v>
                </c:pt>
                <c:pt idx="16">
                  <c:v>28</c:v>
                </c:pt>
                <c:pt idx="17">
                  <c:v>40</c:v>
                </c:pt>
                <c:pt idx="18">
                  <c:v>40</c:v>
                </c:pt>
                <c:pt idx="19">
                  <c:v>40</c:v>
                </c:pt>
                <c:pt idx="20">
                  <c:v>35</c:v>
                </c:pt>
                <c:pt idx="21">
                  <c:v>35</c:v>
                </c:pt>
                <c:pt idx="22">
                  <c:v>35</c:v>
                </c:pt>
                <c:pt idx="23">
                  <c:v>35</c:v>
                </c:pt>
                <c:pt idx="24">
                  <c:v>35</c:v>
                </c:pt>
                <c:pt idx="25">
                  <c:v>35</c:v>
                </c:pt>
                <c:pt idx="26">
                  <c:v>35</c:v>
                </c:pt>
                <c:pt idx="27">
                  <c:v>35</c:v>
                </c:pt>
                <c:pt idx="28">
                  <c:v>35</c:v>
                </c:pt>
                <c:pt idx="29">
                  <c:v>35</c:v>
                </c:pt>
                <c:pt idx="30">
                  <c:v>35</c:v>
                </c:pt>
                <c:pt idx="31">
                  <c:v>35</c:v>
                </c:pt>
                <c:pt idx="32">
                  <c:v>35</c:v>
                </c:pt>
                <c:pt idx="33">
                  <c:v>35</c:v>
                </c:pt>
                <c:pt idx="34">
                  <c:v>35</c:v>
                </c:pt>
                <c:pt idx="35">
                  <c:v>35</c:v>
                </c:pt>
                <c:pt idx="36">
                  <c:v>35</c:v>
                </c:pt>
                <c:pt idx="37">
                  <c:v>35</c:v>
                </c:pt>
                <c:pt idx="38">
                  <c:v>35</c:v>
                </c:pt>
                <c:pt idx="39">
                  <c:v>35</c:v>
                </c:pt>
                <c:pt idx="40">
                  <c:v>35</c:v>
                </c:pt>
                <c:pt idx="41">
                  <c:v>32</c:v>
                </c:pt>
                <c:pt idx="42">
                  <c:v>32</c:v>
                </c:pt>
                <c:pt idx="43">
                  <c:v>32</c:v>
                </c:pt>
                <c:pt idx="44">
                  <c:v>32</c:v>
                </c:pt>
                <c:pt idx="45">
                  <c:v>32</c:v>
                </c:pt>
                <c:pt idx="46">
                  <c:v>32</c:v>
                </c:pt>
                <c:pt idx="47">
                  <c:v>32</c:v>
                </c:pt>
                <c:pt idx="48">
                  <c:v>45</c:v>
                </c:pt>
                <c:pt idx="49">
                  <c:v>45</c:v>
                </c:pt>
                <c:pt idx="50">
                  <c:v>45</c:v>
                </c:pt>
                <c:pt idx="51">
                  <c:v>45</c:v>
                </c:pt>
                <c:pt idx="52">
                  <c:v>45</c:v>
                </c:pt>
                <c:pt idx="53">
                  <c:v>45</c:v>
                </c:pt>
                <c:pt idx="54">
                  <c:v>45</c:v>
                </c:pt>
                <c:pt idx="55">
                  <c:v>45</c:v>
                </c:pt>
                <c:pt idx="56">
                  <c:v>45</c:v>
                </c:pt>
                <c:pt idx="57">
                  <c:v>45</c:v>
                </c:pt>
                <c:pt idx="58">
                  <c:v>45</c:v>
                </c:pt>
                <c:pt idx="59">
                  <c:v>45</c:v>
                </c:pt>
                <c:pt idx="60">
                  <c:v>45</c:v>
                </c:pt>
                <c:pt idx="61">
                  <c:v>45</c:v>
                </c:pt>
                <c:pt idx="62">
                  <c:v>44</c:v>
                </c:pt>
                <c:pt idx="63">
                  <c:v>44</c:v>
                </c:pt>
                <c:pt idx="64">
                  <c:v>44</c:v>
                </c:pt>
                <c:pt idx="65">
                  <c:v>44</c:v>
                </c:pt>
                <c:pt idx="66">
                  <c:v>44</c:v>
                </c:pt>
                <c:pt idx="67">
                  <c:v>44</c:v>
                </c:pt>
                <c:pt idx="68">
                  <c:v>44</c:v>
                </c:pt>
                <c:pt idx="69">
                  <c:v>44</c:v>
                </c:pt>
                <c:pt idx="70">
                  <c:v>42</c:v>
                </c:pt>
                <c:pt idx="71">
                  <c:v>42</c:v>
                </c:pt>
                <c:pt idx="72">
                  <c:v>45</c:v>
                </c:pt>
                <c:pt idx="73">
                  <c:v>45</c:v>
                </c:pt>
                <c:pt idx="74">
                  <c:v>45</c:v>
                </c:pt>
                <c:pt idx="75">
                  <c:v>45</c:v>
                </c:pt>
                <c:pt idx="76">
                  <c:v>45</c:v>
                </c:pt>
                <c:pt idx="77">
                  <c:v>45</c:v>
                </c:pt>
                <c:pt idx="78">
                  <c:v>45</c:v>
                </c:pt>
                <c:pt idx="79">
                  <c:v>45</c:v>
                </c:pt>
                <c:pt idx="80">
                  <c:v>45</c:v>
                </c:pt>
                <c:pt idx="81">
                  <c:v>45</c:v>
                </c:pt>
                <c:pt idx="82">
                  <c:v>45</c:v>
                </c:pt>
                <c:pt idx="83">
                  <c:v>45</c:v>
                </c:pt>
                <c:pt idx="84">
                  <c:v>45</c:v>
                </c:pt>
                <c:pt idx="85">
                  <c:v>45</c:v>
                </c:pt>
                <c:pt idx="86">
                  <c:v>45</c:v>
                </c:pt>
                <c:pt idx="87">
                  <c:v>45</c:v>
                </c:pt>
                <c:pt idx="88">
                  <c:v>45</c:v>
                </c:pt>
                <c:pt idx="89">
                  <c:v>45</c:v>
                </c:pt>
                <c:pt idx="90">
                  <c:v>45</c:v>
                </c:pt>
                <c:pt idx="91">
                  <c:v>45</c:v>
                </c:pt>
                <c:pt idx="92">
                  <c:v>37</c:v>
                </c:pt>
                <c:pt idx="93">
                  <c:v>37</c:v>
                </c:pt>
                <c:pt idx="94">
                  <c:v>37</c:v>
                </c:pt>
                <c:pt idx="95">
                  <c:v>37</c:v>
                </c:pt>
                <c:pt idx="96">
                  <c:v>37</c:v>
                </c:pt>
                <c:pt idx="97">
                  <c:v>37</c:v>
                </c:pt>
                <c:pt idx="98">
                  <c:v>37</c:v>
                </c:pt>
                <c:pt idx="99">
                  <c:v>37</c:v>
                </c:pt>
                <c:pt idx="100">
                  <c:v>37</c:v>
                </c:pt>
                <c:pt idx="101">
                  <c:v>37</c:v>
                </c:pt>
                <c:pt idx="102">
                  <c:v>37</c:v>
                </c:pt>
                <c:pt idx="103">
                  <c:v>37</c:v>
                </c:pt>
                <c:pt idx="104">
                  <c:v>37</c:v>
                </c:pt>
                <c:pt idx="105">
                  <c:v>37</c:v>
                </c:pt>
                <c:pt idx="106">
                  <c:v>45</c:v>
                </c:pt>
                <c:pt idx="107">
                  <c:v>45</c:v>
                </c:pt>
                <c:pt idx="108">
                  <c:v>45</c:v>
                </c:pt>
                <c:pt idx="109">
                  <c:v>45</c:v>
                </c:pt>
                <c:pt idx="110">
                  <c:v>45</c:v>
                </c:pt>
                <c:pt idx="111">
                  <c:v>45</c:v>
                </c:pt>
                <c:pt idx="112">
                  <c:v>45</c:v>
                </c:pt>
                <c:pt idx="113">
                  <c:v>45</c:v>
                </c:pt>
                <c:pt idx="114">
                  <c:v>45</c:v>
                </c:pt>
                <c:pt idx="115">
                  <c:v>45</c:v>
                </c:pt>
                <c:pt idx="116">
                  <c:v>45</c:v>
                </c:pt>
                <c:pt idx="117">
                  <c:v>45</c:v>
                </c:pt>
                <c:pt idx="118">
                  <c:v>45</c:v>
                </c:pt>
                <c:pt idx="119">
                  <c:v>45</c:v>
                </c:pt>
                <c:pt idx="120">
                  <c:v>45</c:v>
                </c:pt>
                <c:pt idx="121">
                  <c:v>45</c:v>
                </c:pt>
                <c:pt idx="122">
                  <c:v>45</c:v>
                </c:pt>
                <c:pt idx="123">
                  <c:v>45</c:v>
                </c:pt>
                <c:pt idx="124">
                  <c:v>45</c:v>
                </c:pt>
                <c:pt idx="125">
                  <c:v>45</c:v>
                </c:pt>
                <c:pt idx="126">
                  <c:v>45</c:v>
                </c:pt>
                <c:pt idx="127">
                  <c:v>50</c:v>
                </c:pt>
                <c:pt idx="128">
                  <c:v>50</c:v>
                </c:pt>
                <c:pt idx="129">
                  <c:v>50</c:v>
                </c:pt>
                <c:pt idx="130">
                  <c:v>66</c:v>
                </c:pt>
                <c:pt idx="131">
                  <c:v>66</c:v>
                </c:pt>
                <c:pt idx="132">
                  <c:v>66</c:v>
                </c:pt>
                <c:pt idx="133">
                  <c:v>66</c:v>
                </c:pt>
                <c:pt idx="134">
                  <c:v>66</c:v>
                </c:pt>
                <c:pt idx="135">
                  <c:v>67</c:v>
                </c:pt>
                <c:pt idx="136">
                  <c:v>67</c:v>
                </c:pt>
                <c:pt idx="137">
                  <c:v>67</c:v>
                </c:pt>
                <c:pt idx="138">
                  <c:v>60.9</c:v>
                </c:pt>
                <c:pt idx="139">
                  <c:v>52</c:v>
                </c:pt>
                <c:pt idx="140">
                  <c:v>87</c:v>
                </c:pt>
                <c:pt idx="141">
                  <c:v>78</c:v>
                </c:pt>
                <c:pt idx="142">
                  <c:v>78</c:v>
                </c:pt>
                <c:pt idx="143">
                  <c:v>78</c:v>
                </c:pt>
                <c:pt idx="144">
                  <c:v>35</c:v>
                </c:pt>
                <c:pt idx="145">
                  <c:v>35</c:v>
                </c:pt>
                <c:pt idx="146">
                  <c:v>35</c:v>
                </c:pt>
                <c:pt idx="147">
                  <c:v>35</c:v>
                </c:pt>
                <c:pt idx="148">
                  <c:v>35</c:v>
                </c:pt>
                <c:pt idx="149">
                  <c:v>35</c:v>
                </c:pt>
                <c:pt idx="150">
                  <c:v>35</c:v>
                </c:pt>
                <c:pt idx="151">
                  <c:v>35</c:v>
                </c:pt>
                <c:pt idx="152">
                  <c:v>35</c:v>
                </c:pt>
                <c:pt idx="153">
                  <c:v>35</c:v>
                </c:pt>
                <c:pt idx="154">
                  <c:v>43</c:v>
                </c:pt>
                <c:pt idx="155">
                  <c:v>43</c:v>
                </c:pt>
                <c:pt idx="156">
                  <c:v>43</c:v>
                </c:pt>
                <c:pt idx="157">
                  <c:v>43</c:v>
                </c:pt>
                <c:pt idx="158">
                  <c:v>35</c:v>
                </c:pt>
                <c:pt idx="159">
                  <c:v>35</c:v>
                </c:pt>
                <c:pt idx="160">
                  <c:v>35</c:v>
                </c:pt>
                <c:pt idx="161">
                  <c:v>35</c:v>
                </c:pt>
                <c:pt idx="162">
                  <c:v>35</c:v>
                </c:pt>
                <c:pt idx="163">
                  <c:v>35</c:v>
                </c:pt>
                <c:pt idx="164">
                  <c:v>35</c:v>
                </c:pt>
                <c:pt idx="165">
                  <c:v>35</c:v>
                </c:pt>
                <c:pt idx="166">
                  <c:v>35</c:v>
                </c:pt>
                <c:pt idx="167">
                  <c:v>35</c:v>
                </c:pt>
                <c:pt idx="168">
                  <c:v>35</c:v>
                </c:pt>
                <c:pt idx="169">
                  <c:v>35</c:v>
                </c:pt>
                <c:pt idx="170">
                  <c:v>35</c:v>
                </c:pt>
                <c:pt idx="171">
                  <c:v>35</c:v>
                </c:pt>
                <c:pt idx="172">
                  <c:v>35</c:v>
                </c:pt>
                <c:pt idx="173">
                  <c:v>35</c:v>
                </c:pt>
                <c:pt idx="174">
                  <c:v>35</c:v>
                </c:pt>
                <c:pt idx="175">
                  <c:v>35</c:v>
                </c:pt>
                <c:pt idx="176">
                  <c:v>35</c:v>
                </c:pt>
                <c:pt idx="177">
                  <c:v>35</c:v>
                </c:pt>
                <c:pt idx="178">
                  <c:v>35</c:v>
                </c:pt>
                <c:pt idx="179">
                  <c:v>35</c:v>
                </c:pt>
                <c:pt idx="180">
                  <c:v>37</c:v>
                </c:pt>
                <c:pt idx="181">
                  <c:v>35</c:v>
                </c:pt>
                <c:pt idx="182">
                  <c:v>35</c:v>
                </c:pt>
                <c:pt idx="183">
                  <c:v>35</c:v>
                </c:pt>
                <c:pt idx="184">
                  <c:v>35</c:v>
                </c:pt>
                <c:pt idx="185">
                  <c:v>35</c:v>
                </c:pt>
                <c:pt idx="186">
                  <c:v>35</c:v>
                </c:pt>
                <c:pt idx="187">
                  <c:v>44</c:v>
                </c:pt>
                <c:pt idx="188">
                  <c:v>44</c:v>
                </c:pt>
                <c:pt idx="189">
                  <c:v>44</c:v>
                </c:pt>
                <c:pt idx="190">
                  <c:v>44</c:v>
                </c:pt>
                <c:pt idx="191">
                  <c:v>44</c:v>
                </c:pt>
                <c:pt idx="192">
                  <c:v>44</c:v>
                </c:pt>
                <c:pt idx="193">
                  <c:v>44</c:v>
                </c:pt>
                <c:pt idx="194">
                  <c:v>44</c:v>
                </c:pt>
                <c:pt idx="195">
                  <c:v>44</c:v>
                </c:pt>
                <c:pt idx="196">
                  <c:v>44</c:v>
                </c:pt>
                <c:pt idx="197">
                  <c:v>44</c:v>
                </c:pt>
                <c:pt idx="198">
                  <c:v>40</c:v>
                </c:pt>
                <c:pt idx="199">
                  <c:v>40</c:v>
                </c:pt>
                <c:pt idx="200">
                  <c:v>60</c:v>
                </c:pt>
                <c:pt idx="201">
                  <c:v>60</c:v>
                </c:pt>
                <c:pt idx="202">
                  <c:v>60</c:v>
                </c:pt>
                <c:pt idx="203">
                  <c:v>60</c:v>
                </c:pt>
                <c:pt idx="204">
                  <c:v>60</c:v>
                </c:pt>
                <c:pt idx="205">
                  <c:v>60</c:v>
                </c:pt>
                <c:pt idx="206">
                  <c:v>48</c:v>
                </c:pt>
                <c:pt idx="207">
                  <c:v>48</c:v>
                </c:pt>
                <c:pt idx="208">
                  <c:v>48</c:v>
                </c:pt>
                <c:pt idx="209">
                  <c:v>48</c:v>
                </c:pt>
                <c:pt idx="210">
                  <c:v>48</c:v>
                </c:pt>
                <c:pt idx="211">
                  <c:v>48</c:v>
                </c:pt>
                <c:pt idx="212">
                  <c:v>48</c:v>
                </c:pt>
                <c:pt idx="213">
                  <c:v>48</c:v>
                </c:pt>
                <c:pt idx="214">
                  <c:v>48</c:v>
                </c:pt>
                <c:pt idx="215">
                  <c:v>40</c:v>
                </c:pt>
                <c:pt idx="216">
                  <c:v>40</c:v>
                </c:pt>
                <c:pt idx="217">
                  <c:v>40</c:v>
                </c:pt>
                <c:pt idx="218">
                  <c:v>40</c:v>
                </c:pt>
                <c:pt idx="219">
                  <c:v>50</c:v>
                </c:pt>
                <c:pt idx="220">
                  <c:v>50</c:v>
                </c:pt>
                <c:pt idx="221">
                  <c:v>50</c:v>
                </c:pt>
                <c:pt idx="222">
                  <c:v>50</c:v>
                </c:pt>
                <c:pt idx="223">
                  <c:v>50</c:v>
                </c:pt>
                <c:pt idx="224">
                  <c:v>50</c:v>
                </c:pt>
                <c:pt idx="225">
                  <c:v>50</c:v>
                </c:pt>
                <c:pt idx="226">
                  <c:v>50</c:v>
                </c:pt>
                <c:pt idx="227">
                  <c:v>50</c:v>
                </c:pt>
                <c:pt idx="228">
                  <c:v>45</c:v>
                </c:pt>
                <c:pt idx="229">
                  <c:v>45</c:v>
                </c:pt>
                <c:pt idx="230">
                  <c:v>45</c:v>
                </c:pt>
                <c:pt idx="231">
                  <c:v>45</c:v>
                </c:pt>
                <c:pt idx="232">
                  <c:v>50</c:v>
                </c:pt>
                <c:pt idx="233">
                  <c:v>50</c:v>
                </c:pt>
                <c:pt idx="234">
                  <c:v>50</c:v>
                </c:pt>
                <c:pt idx="235">
                  <c:v>50</c:v>
                </c:pt>
                <c:pt idx="236">
                  <c:v>50</c:v>
                </c:pt>
                <c:pt idx="237">
                  <c:v>50</c:v>
                </c:pt>
                <c:pt idx="238">
                  <c:v>50</c:v>
                </c:pt>
                <c:pt idx="239">
                  <c:v>55</c:v>
                </c:pt>
                <c:pt idx="240">
                  <c:v>45</c:v>
                </c:pt>
                <c:pt idx="241">
                  <c:v>45</c:v>
                </c:pt>
                <c:pt idx="242">
                  <c:v>60</c:v>
                </c:pt>
                <c:pt idx="243">
                  <c:v>60</c:v>
                </c:pt>
                <c:pt idx="244">
                  <c:v>60</c:v>
                </c:pt>
                <c:pt idx="245">
                  <c:v>60</c:v>
                </c:pt>
                <c:pt idx="246">
                  <c:v>80</c:v>
                </c:pt>
                <c:pt idx="247">
                  <c:v>80</c:v>
                </c:pt>
                <c:pt idx="248">
                  <c:v>60</c:v>
                </c:pt>
                <c:pt idx="249">
                  <c:v>60</c:v>
                </c:pt>
                <c:pt idx="250">
                  <c:v>60</c:v>
                </c:pt>
                <c:pt idx="251">
                  <c:v>60</c:v>
                </c:pt>
                <c:pt idx="252">
                  <c:v>60</c:v>
                </c:pt>
                <c:pt idx="253">
                  <c:v>60</c:v>
                </c:pt>
                <c:pt idx="254">
                  <c:v>55</c:v>
                </c:pt>
                <c:pt idx="255">
                  <c:v>55</c:v>
                </c:pt>
                <c:pt idx="256">
                  <c:v>55</c:v>
                </c:pt>
                <c:pt idx="257">
                  <c:v>55</c:v>
                </c:pt>
                <c:pt idx="258">
                  <c:v>70</c:v>
                </c:pt>
                <c:pt idx="259">
                  <c:v>70</c:v>
                </c:pt>
                <c:pt idx="260">
                  <c:v>70</c:v>
                </c:pt>
                <c:pt idx="261">
                  <c:v>70</c:v>
                </c:pt>
                <c:pt idx="262">
                  <c:v>70</c:v>
                </c:pt>
                <c:pt idx="263">
                  <c:v>70</c:v>
                </c:pt>
                <c:pt idx="264">
                  <c:v>70</c:v>
                </c:pt>
                <c:pt idx="265">
                  <c:v>70</c:v>
                </c:pt>
                <c:pt idx="266">
                  <c:v>70</c:v>
                </c:pt>
                <c:pt idx="267">
                  <c:v>70</c:v>
                </c:pt>
                <c:pt idx="268">
                  <c:v>70</c:v>
                </c:pt>
                <c:pt idx="269">
                  <c:v>70</c:v>
                </c:pt>
                <c:pt idx="270">
                  <c:v>70</c:v>
                </c:pt>
                <c:pt idx="271">
                  <c:v>70</c:v>
                </c:pt>
                <c:pt idx="272">
                  <c:v>70</c:v>
                </c:pt>
                <c:pt idx="273">
                  <c:v>70</c:v>
                </c:pt>
                <c:pt idx="274">
                  <c:v>70</c:v>
                </c:pt>
                <c:pt idx="275">
                  <c:v>70</c:v>
                </c:pt>
                <c:pt idx="276">
                  <c:v>70</c:v>
                </c:pt>
                <c:pt idx="277">
                  <c:v>60</c:v>
                </c:pt>
                <c:pt idx="278">
                  <c:v>60</c:v>
                </c:pt>
                <c:pt idx="279">
                  <c:v>60</c:v>
                </c:pt>
                <c:pt idx="280">
                  <c:v>60</c:v>
                </c:pt>
                <c:pt idx="281">
                  <c:v>60</c:v>
                </c:pt>
                <c:pt idx="282">
                  <c:v>55</c:v>
                </c:pt>
                <c:pt idx="283">
                  <c:v>55</c:v>
                </c:pt>
                <c:pt idx="284">
                  <c:v>55</c:v>
                </c:pt>
                <c:pt idx="285">
                  <c:v>55</c:v>
                </c:pt>
                <c:pt idx="286">
                  <c:v>55</c:v>
                </c:pt>
                <c:pt idx="287">
                  <c:v>55</c:v>
                </c:pt>
                <c:pt idx="288">
                  <c:v>55</c:v>
                </c:pt>
                <c:pt idx="289">
                  <c:v>55</c:v>
                </c:pt>
                <c:pt idx="290">
                  <c:v>55</c:v>
                </c:pt>
                <c:pt idx="291">
                  <c:v>55</c:v>
                </c:pt>
                <c:pt idx="292">
                  <c:v>55</c:v>
                </c:pt>
                <c:pt idx="293">
                  <c:v>55</c:v>
                </c:pt>
                <c:pt idx="294">
                  <c:v>55</c:v>
                </c:pt>
                <c:pt idx="295">
                  <c:v>55</c:v>
                </c:pt>
                <c:pt idx="296">
                  <c:v>55</c:v>
                </c:pt>
                <c:pt idx="297">
                  <c:v>55</c:v>
                </c:pt>
                <c:pt idx="298">
                  <c:v>55</c:v>
                </c:pt>
                <c:pt idx="299">
                  <c:v>55</c:v>
                </c:pt>
                <c:pt idx="300">
                  <c:v>55</c:v>
                </c:pt>
                <c:pt idx="301">
                  <c:v>43</c:v>
                </c:pt>
                <c:pt idx="302">
                  <c:v>43</c:v>
                </c:pt>
                <c:pt idx="303">
                  <c:v>55</c:v>
                </c:pt>
                <c:pt idx="304">
                  <c:v>66</c:v>
                </c:pt>
                <c:pt idx="305">
                  <c:v>66</c:v>
                </c:pt>
                <c:pt idx="306">
                  <c:v>66</c:v>
                </c:pt>
                <c:pt idx="307">
                  <c:v>66</c:v>
                </c:pt>
                <c:pt idx="308">
                  <c:v>66</c:v>
                </c:pt>
                <c:pt idx="309">
                  <c:v>66</c:v>
                </c:pt>
                <c:pt idx="310">
                  <c:v>66</c:v>
                </c:pt>
                <c:pt idx="311">
                  <c:v>80</c:v>
                </c:pt>
                <c:pt idx="312">
                  <c:v>80</c:v>
                </c:pt>
                <c:pt idx="313">
                  <c:v>80</c:v>
                </c:pt>
                <c:pt idx="314">
                  <c:v>80</c:v>
                </c:pt>
                <c:pt idx="315">
                  <c:v>80</c:v>
                </c:pt>
                <c:pt idx="316">
                  <c:v>80</c:v>
                </c:pt>
                <c:pt idx="317">
                  <c:v>80</c:v>
                </c:pt>
                <c:pt idx="318">
                  <c:v>80</c:v>
                </c:pt>
                <c:pt idx="319">
                  <c:v>80</c:v>
                </c:pt>
                <c:pt idx="320">
                  <c:v>80</c:v>
                </c:pt>
                <c:pt idx="321">
                  <c:v>51</c:v>
                </c:pt>
                <c:pt idx="322">
                  <c:v>51</c:v>
                </c:pt>
                <c:pt idx="323">
                  <c:v>51</c:v>
                </c:pt>
                <c:pt idx="324">
                  <c:v>51</c:v>
                </c:pt>
                <c:pt idx="325">
                  <c:v>93</c:v>
                </c:pt>
                <c:pt idx="326">
                  <c:v>35</c:v>
                </c:pt>
                <c:pt idx="327">
                  <c:v>36</c:v>
                </c:pt>
                <c:pt idx="328">
                  <c:v>40</c:v>
                </c:pt>
                <c:pt idx="329">
                  <c:v>37</c:v>
                </c:pt>
                <c:pt idx="330">
                  <c:v>37</c:v>
                </c:pt>
                <c:pt idx="331">
                  <c:v>37</c:v>
                </c:pt>
                <c:pt idx="332">
                  <c:v>37</c:v>
                </c:pt>
                <c:pt idx="333">
                  <c:v>37</c:v>
                </c:pt>
                <c:pt idx="334">
                  <c:v>37</c:v>
                </c:pt>
                <c:pt idx="335">
                  <c:v>37</c:v>
                </c:pt>
                <c:pt idx="336">
                  <c:v>37</c:v>
                </c:pt>
                <c:pt idx="337">
                  <c:v>37</c:v>
                </c:pt>
                <c:pt idx="338">
                  <c:v>37</c:v>
                </c:pt>
                <c:pt idx="339">
                  <c:v>37</c:v>
                </c:pt>
                <c:pt idx="340">
                  <c:v>37</c:v>
                </c:pt>
                <c:pt idx="341">
                  <c:v>37</c:v>
                </c:pt>
                <c:pt idx="342">
                  <c:v>43</c:v>
                </c:pt>
                <c:pt idx="343">
                  <c:v>43</c:v>
                </c:pt>
                <c:pt idx="344">
                  <c:v>43</c:v>
                </c:pt>
                <c:pt idx="345">
                  <c:v>43</c:v>
                </c:pt>
                <c:pt idx="346">
                  <c:v>43</c:v>
                </c:pt>
                <c:pt idx="347">
                  <c:v>37</c:v>
                </c:pt>
                <c:pt idx="348">
                  <c:v>60</c:v>
                </c:pt>
                <c:pt idx="349">
                  <c:v>60</c:v>
                </c:pt>
                <c:pt idx="350">
                  <c:v>60</c:v>
                </c:pt>
                <c:pt idx="351">
                  <c:v>60</c:v>
                </c:pt>
                <c:pt idx="352">
                  <c:v>60</c:v>
                </c:pt>
                <c:pt idx="353">
                  <c:v>60</c:v>
                </c:pt>
                <c:pt idx="354">
                  <c:v>60</c:v>
                </c:pt>
                <c:pt idx="355">
                  <c:v>48</c:v>
                </c:pt>
                <c:pt idx="356">
                  <c:v>48</c:v>
                </c:pt>
                <c:pt idx="357">
                  <c:v>48</c:v>
                </c:pt>
                <c:pt idx="358">
                  <c:v>48</c:v>
                </c:pt>
                <c:pt idx="359">
                  <c:v>55</c:v>
                </c:pt>
                <c:pt idx="360">
                  <c:v>55</c:v>
                </c:pt>
                <c:pt idx="361">
                  <c:v>55</c:v>
                </c:pt>
                <c:pt idx="362">
                  <c:v>55</c:v>
                </c:pt>
                <c:pt idx="363">
                  <c:v>55</c:v>
                </c:pt>
                <c:pt idx="364">
                  <c:v>63</c:v>
                </c:pt>
                <c:pt idx="365">
                  <c:v>63</c:v>
                </c:pt>
                <c:pt idx="366">
                  <c:v>63</c:v>
                </c:pt>
                <c:pt idx="367">
                  <c:v>63</c:v>
                </c:pt>
                <c:pt idx="368">
                  <c:v>50</c:v>
                </c:pt>
                <c:pt idx="369">
                  <c:v>50</c:v>
                </c:pt>
                <c:pt idx="370">
                  <c:v>50</c:v>
                </c:pt>
                <c:pt idx="371">
                  <c:v>50</c:v>
                </c:pt>
                <c:pt idx="372">
                  <c:v>62</c:v>
                </c:pt>
                <c:pt idx="373">
                  <c:v>62</c:v>
                </c:pt>
                <c:pt idx="374">
                  <c:v>62</c:v>
                </c:pt>
                <c:pt idx="375">
                  <c:v>62</c:v>
                </c:pt>
                <c:pt idx="376">
                  <c:v>62</c:v>
                </c:pt>
                <c:pt idx="377">
                  <c:v>62</c:v>
                </c:pt>
                <c:pt idx="378">
                  <c:v>62</c:v>
                </c:pt>
                <c:pt idx="379">
                  <c:v>62</c:v>
                </c:pt>
                <c:pt idx="380">
                  <c:v>43</c:v>
                </c:pt>
                <c:pt idx="381">
                  <c:v>60</c:v>
                </c:pt>
                <c:pt idx="382">
                  <c:v>35</c:v>
                </c:pt>
                <c:pt idx="383">
                  <c:v>35</c:v>
                </c:pt>
                <c:pt idx="384">
                  <c:v>37</c:v>
                </c:pt>
                <c:pt idx="385">
                  <c:v>43</c:v>
                </c:pt>
                <c:pt idx="386">
                  <c:v>43</c:v>
                </c:pt>
                <c:pt idx="387">
                  <c:v>43</c:v>
                </c:pt>
                <c:pt idx="388">
                  <c:v>43</c:v>
                </c:pt>
                <c:pt idx="389">
                  <c:v>43</c:v>
                </c:pt>
                <c:pt idx="390">
                  <c:v>43</c:v>
                </c:pt>
                <c:pt idx="391">
                  <c:v>43</c:v>
                </c:pt>
                <c:pt idx="392">
                  <c:v>43</c:v>
                </c:pt>
                <c:pt idx="393">
                  <c:v>43</c:v>
                </c:pt>
                <c:pt idx="394">
                  <c:v>60</c:v>
                </c:pt>
                <c:pt idx="395">
                  <c:v>60</c:v>
                </c:pt>
                <c:pt idx="396">
                  <c:v>60</c:v>
                </c:pt>
                <c:pt idx="397">
                  <c:v>60</c:v>
                </c:pt>
                <c:pt idx="398">
                  <c:v>60</c:v>
                </c:pt>
                <c:pt idx="399">
                  <c:v>43</c:v>
                </c:pt>
                <c:pt idx="400">
                  <c:v>43</c:v>
                </c:pt>
                <c:pt idx="401">
                  <c:v>43</c:v>
                </c:pt>
                <c:pt idx="402">
                  <c:v>43</c:v>
                </c:pt>
                <c:pt idx="403">
                  <c:v>43</c:v>
                </c:pt>
                <c:pt idx="404">
                  <c:v>43</c:v>
                </c:pt>
                <c:pt idx="405">
                  <c:v>43</c:v>
                </c:pt>
                <c:pt idx="406">
                  <c:v>43</c:v>
                </c:pt>
                <c:pt idx="407">
                  <c:v>55</c:v>
                </c:pt>
                <c:pt idx="408">
                  <c:v>55</c:v>
                </c:pt>
                <c:pt idx="409">
                  <c:v>55</c:v>
                </c:pt>
                <c:pt idx="410">
                  <c:v>55</c:v>
                </c:pt>
                <c:pt idx="411">
                  <c:v>55</c:v>
                </c:pt>
                <c:pt idx="412">
                  <c:v>55</c:v>
                </c:pt>
                <c:pt idx="413">
                  <c:v>55</c:v>
                </c:pt>
                <c:pt idx="414">
                  <c:v>55</c:v>
                </c:pt>
                <c:pt idx="415">
                  <c:v>55</c:v>
                </c:pt>
                <c:pt idx="416">
                  <c:v>55</c:v>
                </c:pt>
                <c:pt idx="417">
                  <c:v>55</c:v>
                </c:pt>
                <c:pt idx="418">
                  <c:v>55</c:v>
                </c:pt>
                <c:pt idx="419">
                  <c:v>55</c:v>
                </c:pt>
                <c:pt idx="420">
                  <c:v>55</c:v>
                </c:pt>
                <c:pt idx="421">
                  <c:v>55</c:v>
                </c:pt>
                <c:pt idx="422">
                  <c:v>55</c:v>
                </c:pt>
                <c:pt idx="423">
                  <c:v>55</c:v>
                </c:pt>
                <c:pt idx="424">
                  <c:v>55</c:v>
                </c:pt>
                <c:pt idx="425">
                  <c:v>55</c:v>
                </c:pt>
                <c:pt idx="426">
                  <c:v>55</c:v>
                </c:pt>
                <c:pt idx="427">
                  <c:v>55</c:v>
                </c:pt>
                <c:pt idx="428">
                  <c:v>55</c:v>
                </c:pt>
                <c:pt idx="429">
                  <c:v>55</c:v>
                </c:pt>
                <c:pt idx="430">
                  <c:v>55</c:v>
                </c:pt>
                <c:pt idx="431">
                  <c:v>55</c:v>
                </c:pt>
                <c:pt idx="432">
                  <c:v>55</c:v>
                </c:pt>
                <c:pt idx="433">
                  <c:v>55</c:v>
                </c:pt>
                <c:pt idx="434">
                  <c:v>55</c:v>
                </c:pt>
                <c:pt idx="435">
                  <c:v>55</c:v>
                </c:pt>
                <c:pt idx="436">
                  <c:v>55</c:v>
                </c:pt>
                <c:pt idx="437">
                  <c:v>55</c:v>
                </c:pt>
                <c:pt idx="438">
                  <c:v>70</c:v>
                </c:pt>
                <c:pt idx="439">
                  <c:v>70</c:v>
                </c:pt>
                <c:pt idx="440">
                  <c:v>70</c:v>
                </c:pt>
                <c:pt idx="441">
                  <c:v>70</c:v>
                </c:pt>
                <c:pt idx="442">
                  <c:v>60</c:v>
                </c:pt>
                <c:pt idx="443">
                  <c:v>60</c:v>
                </c:pt>
                <c:pt idx="444">
                  <c:v>60</c:v>
                </c:pt>
                <c:pt idx="445">
                  <c:v>60</c:v>
                </c:pt>
                <c:pt idx="446">
                  <c:v>60</c:v>
                </c:pt>
                <c:pt idx="447">
                  <c:v>50</c:v>
                </c:pt>
                <c:pt idx="448">
                  <c:v>50</c:v>
                </c:pt>
                <c:pt idx="449">
                  <c:v>50</c:v>
                </c:pt>
              </c:numCache>
            </c:numRef>
          </c:xVal>
          <c:yVal>
            <c:numRef>
              <c:f>'Task 5'!$C$2:$C$788</c:f>
              <c:numCache>
                <c:formatCode>General</c:formatCode>
                <c:ptCount val="450"/>
                <c:pt idx="0">
                  <c:v>23.6</c:v>
                </c:pt>
                <c:pt idx="1">
                  <c:v>23.6</c:v>
                </c:pt>
                <c:pt idx="2">
                  <c:v>23.6</c:v>
                </c:pt>
                <c:pt idx="3">
                  <c:v>23.6</c:v>
                </c:pt>
                <c:pt idx="4">
                  <c:v>23.6</c:v>
                </c:pt>
                <c:pt idx="5">
                  <c:v>25.17</c:v>
                </c:pt>
                <c:pt idx="6">
                  <c:v>25.17</c:v>
                </c:pt>
                <c:pt idx="7">
                  <c:v>25.17</c:v>
                </c:pt>
                <c:pt idx="8">
                  <c:v>25.17</c:v>
                </c:pt>
                <c:pt idx="9">
                  <c:v>25.17</c:v>
                </c:pt>
                <c:pt idx="10">
                  <c:v>25.17</c:v>
                </c:pt>
                <c:pt idx="11">
                  <c:v>25.17</c:v>
                </c:pt>
                <c:pt idx="12">
                  <c:v>25.17</c:v>
                </c:pt>
                <c:pt idx="13">
                  <c:v>25.17</c:v>
                </c:pt>
                <c:pt idx="14">
                  <c:v>25.17</c:v>
                </c:pt>
                <c:pt idx="15">
                  <c:v>25.17</c:v>
                </c:pt>
                <c:pt idx="16">
                  <c:v>25.17</c:v>
                </c:pt>
                <c:pt idx="17">
                  <c:v>12</c:v>
                </c:pt>
                <c:pt idx="18">
                  <c:v>12</c:v>
                </c:pt>
                <c:pt idx="19">
                  <c:v>11</c:v>
                </c:pt>
                <c:pt idx="20">
                  <c:v>14</c:v>
                </c:pt>
                <c:pt idx="21">
                  <c:v>14</c:v>
                </c:pt>
                <c:pt idx="22">
                  <c:v>19</c:v>
                </c:pt>
                <c:pt idx="23">
                  <c:v>14</c:v>
                </c:pt>
                <c:pt idx="24">
                  <c:v>14</c:v>
                </c:pt>
                <c:pt idx="25">
                  <c:v>23</c:v>
                </c:pt>
                <c:pt idx="26">
                  <c:v>23.84</c:v>
                </c:pt>
                <c:pt idx="27">
                  <c:v>23.84</c:v>
                </c:pt>
                <c:pt idx="28">
                  <c:v>23.84</c:v>
                </c:pt>
                <c:pt idx="29">
                  <c:v>23.84</c:v>
                </c:pt>
                <c:pt idx="30">
                  <c:v>23.84</c:v>
                </c:pt>
                <c:pt idx="31">
                  <c:v>23.84</c:v>
                </c:pt>
                <c:pt idx="32">
                  <c:v>23.84</c:v>
                </c:pt>
                <c:pt idx="33">
                  <c:v>23</c:v>
                </c:pt>
                <c:pt idx="34">
                  <c:v>23</c:v>
                </c:pt>
                <c:pt idx="35">
                  <c:v>23</c:v>
                </c:pt>
                <c:pt idx="36">
                  <c:v>23</c:v>
                </c:pt>
                <c:pt idx="37">
                  <c:v>23</c:v>
                </c:pt>
                <c:pt idx="38">
                  <c:v>23</c:v>
                </c:pt>
                <c:pt idx="39">
                  <c:v>23</c:v>
                </c:pt>
                <c:pt idx="40">
                  <c:v>23</c:v>
                </c:pt>
                <c:pt idx="41">
                  <c:v>20.89</c:v>
                </c:pt>
                <c:pt idx="42">
                  <c:v>20.89</c:v>
                </c:pt>
                <c:pt idx="43">
                  <c:v>20.89</c:v>
                </c:pt>
                <c:pt idx="44">
                  <c:v>20.89</c:v>
                </c:pt>
                <c:pt idx="45">
                  <c:v>20.89</c:v>
                </c:pt>
                <c:pt idx="46">
                  <c:v>15.1</c:v>
                </c:pt>
                <c:pt idx="47">
                  <c:v>20.89</c:v>
                </c:pt>
                <c:pt idx="48">
                  <c:v>15.1</c:v>
                </c:pt>
                <c:pt idx="49">
                  <c:v>15.1</c:v>
                </c:pt>
                <c:pt idx="50">
                  <c:v>20.3</c:v>
                </c:pt>
                <c:pt idx="51">
                  <c:v>15.1</c:v>
                </c:pt>
                <c:pt idx="52">
                  <c:v>20.3</c:v>
                </c:pt>
                <c:pt idx="53">
                  <c:v>20.3</c:v>
                </c:pt>
                <c:pt idx="54">
                  <c:v>15.1</c:v>
                </c:pt>
                <c:pt idx="55">
                  <c:v>20.3</c:v>
                </c:pt>
                <c:pt idx="56">
                  <c:v>15.1</c:v>
                </c:pt>
                <c:pt idx="57">
                  <c:v>20.3</c:v>
                </c:pt>
                <c:pt idx="58">
                  <c:v>15.1</c:v>
                </c:pt>
                <c:pt idx="59">
                  <c:v>20.3</c:v>
                </c:pt>
                <c:pt idx="60">
                  <c:v>15.1</c:v>
                </c:pt>
                <c:pt idx="61">
                  <c:v>20.3</c:v>
                </c:pt>
                <c:pt idx="62">
                  <c:v>22.95</c:v>
                </c:pt>
                <c:pt idx="63">
                  <c:v>22.95</c:v>
                </c:pt>
                <c:pt idx="64">
                  <c:v>22.95</c:v>
                </c:pt>
                <c:pt idx="65">
                  <c:v>22.95</c:v>
                </c:pt>
                <c:pt idx="66">
                  <c:v>17.57</c:v>
                </c:pt>
                <c:pt idx="67">
                  <c:v>17.57</c:v>
                </c:pt>
                <c:pt idx="68">
                  <c:v>17.57</c:v>
                </c:pt>
                <c:pt idx="69">
                  <c:v>17.57</c:v>
                </c:pt>
                <c:pt idx="70">
                  <c:v>14.6</c:v>
                </c:pt>
                <c:pt idx="71">
                  <c:v>16.3</c:v>
                </c:pt>
                <c:pt idx="72">
                  <c:v>13.3</c:v>
                </c:pt>
                <c:pt idx="73">
                  <c:v>18.399999999999999</c:v>
                </c:pt>
                <c:pt idx="74">
                  <c:v>13.3</c:v>
                </c:pt>
                <c:pt idx="75">
                  <c:v>18.399999999999999</c:v>
                </c:pt>
                <c:pt idx="76">
                  <c:v>13.3</c:v>
                </c:pt>
                <c:pt idx="77">
                  <c:v>18.399999999999999</c:v>
                </c:pt>
                <c:pt idx="78">
                  <c:v>13.3</c:v>
                </c:pt>
                <c:pt idx="79">
                  <c:v>18.399999999999999</c:v>
                </c:pt>
                <c:pt idx="80">
                  <c:v>13.3</c:v>
                </c:pt>
                <c:pt idx="81">
                  <c:v>13.3</c:v>
                </c:pt>
                <c:pt idx="82">
                  <c:v>13.3</c:v>
                </c:pt>
                <c:pt idx="83">
                  <c:v>18.399999999999999</c:v>
                </c:pt>
                <c:pt idx="84">
                  <c:v>14</c:v>
                </c:pt>
                <c:pt idx="85">
                  <c:v>14</c:v>
                </c:pt>
                <c:pt idx="86">
                  <c:v>14</c:v>
                </c:pt>
                <c:pt idx="87">
                  <c:v>19</c:v>
                </c:pt>
                <c:pt idx="88">
                  <c:v>19</c:v>
                </c:pt>
                <c:pt idx="89">
                  <c:v>19</c:v>
                </c:pt>
                <c:pt idx="90">
                  <c:v>17</c:v>
                </c:pt>
                <c:pt idx="91">
                  <c:v>19</c:v>
                </c:pt>
                <c:pt idx="92">
                  <c:v>16.3</c:v>
                </c:pt>
                <c:pt idx="93">
                  <c:v>16.3</c:v>
                </c:pt>
                <c:pt idx="94">
                  <c:v>28.4</c:v>
                </c:pt>
                <c:pt idx="95">
                  <c:v>16.3</c:v>
                </c:pt>
                <c:pt idx="96">
                  <c:v>28.4</c:v>
                </c:pt>
                <c:pt idx="97">
                  <c:v>16.3</c:v>
                </c:pt>
                <c:pt idx="98">
                  <c:v>28.4</c:v>
                </c:pt>
                <c:pt idx="99">
                  <c:v>28.4</c:v>
                </c:pt>
                <c:pt idx="100">
                  <c:v>16.3</c:v>
                </c:pt>
                <c:pt idx="101">
                  <c:v>16.3</c:v>
                </c:pt>
                <c:pt idx="102">
                  <c:v>16.3</c:v>
                </c:pt>
                <c:pt idx="103">
                  <c:v>28.4</c:v>
                </c:pt>
                <c:pt idx="104">
                  <c:v>28.4</c:v>
                </c:pt>
                <c:pt idx="105">
                  <c:v>28.4</c:v>
                </c:pt>
                <c:pt idx="106">
                  <c:v>15.3</c:v>
                </c:pt>
                <c:pt idx="107">
                  <c:v>15.3</c:v>
                </c:pt>
                <c:pt idx="108">
                  <c:v>15.3</c:v>
                </c:pt>
                <c:pt idx="109">
                  <c:v>15.3</c:v>
                </c:pt>
                <c:pt idx="110">
                  <c:v>15.3</c:v>
                </c:pt>
                <c:pt idx="111">
                  <c:v>13.6</c:v>
                </c:pt>
                <c:pt idx="112">
                  <c:v>13.6</c:v>
                </c:pt>
                <c:pt idx="113">
                  <c:v>20.32</c:v>
                </c:pt>
                <c:pt idx="114">
                  <c:v>20.3</c:v>
                </c:pt>
                <c:pt idx="115">
                  <c:v>20.32</c:v>
                </c:pt>
                <c:pt idx="116">
                  <c:v>13.6</c:v>
                </c:pt>
                <c:pt idx="117">
                  <c:v>13.6</c:v>
                </c:pt>
                <c:pt idx="118">
                  <c:v>20.3</c:v>
                </c:pt>
                <c:pt idx="119">
                  <c:v>20.32</c:v>
                </c:pt>
                <c:pt idx="120">
                  <c:v>13.6</c:v>
                </c:pt>
                <c:pt idx="121">
                  <c:v>15</c:v>
                </c:pt>
                <c:pt idx="122">
                  <c:v>16.78</c:v>
                </c:pt>
                <c:pt idx="123">
                  <c:v>18.100000000000001</c:v>
                </c:pt>
                <c:pt idx="124">
                  <c:v>18.100000000000001</c:v>
                </c:pt>
                <c:pt idx="125">
                  <c:v>16.78</c:v>
                </c:pt>
                <c:pt idx="126">
                  <c:v>18.100000000000001</c:v>
                </c:pt>
                <c:pt idx="127">
                  <c:v>18</c:v>
                </c:pt>
                <c:pt idx="128">
                  <c:v>18</c:v>
                </c:pt>
                <c:pt idx="129">
                  <c:v>18</c:v>
                </c:pt>
                <c:pt idx="130">
                  <c:v>11.3</c:v>
                </c:pt>
                <c:pt idx="131">
                  <c:v>15.1</c:v>
                </c:pt>
                <c:pt idx="132">
                  <c:v>15.1</c:v>
                </c:pt>
                <c:pt idx="133">
                  <c:v>15.1</c:v>
                </c:pt>
                <c:pt idx="134">
                  <c:v>15.1</c:v>
                </c:pt>
                <c:pt idx="135">
                  <c:v>16</c:v>
                </c:pt>
                <c:pt idx="136">
                  <c:v>16</c:v>
                </c:pt>
                <c:pt idx="137">
                  <c:v>16</c:v>
                </c:pt>
                <c:pt idx="138">
                  <c:v>10</c:v>
                </c:pt>
                <c:pt idx="139">
                  <c:v>12.5</c:v>
                </c:pt>
                <c:pt idx="140">
                  <c:v>7</c:v>
                </c:pt>
                <c:pt idx="141">
                  <c:v>13.5</c:v>
                </c:pt>
                <c:pt idx="142">
                  <c:v>13.5</c:v>
                </c:pt>
                <c:pt idx="143">
                  <c:v>13.5</c:v>
                </c:pt>
                <c:pt idx="144">
                  <c:v>23</c:v>
                </c:pt>
                <c:pt idx="145">
                  <c:v>23</c:v>
                </c:pt>
                <c:pt idx="146">
                  <c:v>23</c:v>
                </c:pt>
                <c:pt idx="147">
                  <c:v>23</c:v>
                </c:pt>
                <c:pt idx="148">
                  <c:v>23</c:v>
                </c:pt>
                <c:pt idx="149">
                  <c:v>23</c:v>
                </c:pt>
                <c:pt idx="150">
                  <c:v>23</c:v>
                </c:pt>
                <c:pt idx="151">
                  <c:v>23</c:v>
                </c:pt>
                <c:pt idx="152">
                  <c:v>23</c:v>
                </c:pt>
                <c:pt idx="153">
                  <c:v>23</c:v>
                </c:pt>
                <c:pt idx="154">
                  <c:v>24</c:v>
                </c:pt>
                <c:pt idx="155">
                  <c:v>24</c:v>
                </c:pt>
                <c:pt idx="156">
                  <c:v>18.899999999999999</c:v>
                </c:pt>
                <c:pt idx="157">
                  <c:v>18.899999999999999</c:v>
                </c:pt>
                <c:pt idx="158">
                  <c:v>15.5</c:v>
                </c:pt>
                <c:pt idx="159">
                  <c:v>15.5</c:v>
                </c:pt>
                <c:pt idx="160">
                  <c:v>22.25</c:v>
                </c:pt>
                <c:pt idx="161">
                  <c:v>22.25</c:v>
                </c:pt>
                <c:pt idx="162">
                  <c:v>22.25</c:v>
                </c:pt>
                <c:pt idx="163">
                  <c:v>15.5</c:v>
                </c:pt>
                <c:pt idx="164">
                  <c:v>15.5</c:v>
                </c:pt>
                <c:pt idx="165">
                  <c:v>22.25</c:v>
                </c:pt>
                <c:pt idx="166">
                  <c:v>15.5</c:v>
                </c:pt>
                <c:pt idx="167">
                  <c:v>22.25</c:v>
                </c:pt>
                <c:pt idx="168">
                  <c:v>15.5</c:v>
                </c:pt>
                <c:pt idx="169">
                  <c:v>22.25</c:v>
                </c:pt>
                <c:pt idx="170">
                  <c:v>15.5</c:v>
                </c:pt>
                <c:pt idx="171">
                  <c:v>15.5</c:v>
                </c:pt>
                <c:pt idx="172">
                  <c:v>15.5</c:v>
                </c:pt>
                <c:pt idx="173">
                  <c:v>22.25</c:v>
                </c:pt>
                <c:pt idx="174">
                  <c:v>22.25</c:v>
                </c:pt>
                <c:pt idx="175">
                  <c:v>22.25</c:v>
                </c:pt>
                <c:pt idx="176">
                  <c:v>22.25</c:v>
                </c:pt>
                <c:pt idx="177">
                  <c:v>22.25</c:v>
                </c:pt>
                <c:pt idx="178">
                  <c:v>15.5</c:v>
                </c:pt>
                <c:pt idx="179">
                  <c:v>15.5</c:v>
                </c:pt>
                <c:pt idx="180">
                  <c:v>12.6</c:v>
                </c:pt>
                <c:pt idx="181">
                  <c:v>24.12</c:v>
                </c:pt>
                <c:pt idx="182">
                  <c:v>24.12</c:v>
                </c:pt>
                <c:pt idx="183">
                  <c:v>24.12</c:v>
                </c:pt>
                <c:pt idx="184">
                  <c:v>24.12</c:v>
                </c:pt>
                <c:pt idx="185">
                  <c:v>24.12</c:v>
                </c:pt>
                <c:pt idx="186">
                  <c:v>24.12</c:v>
                </c:pt>
                <c:pt idx="187">
                  <c:v>13.2</c:v>
                </c:pt>
                <c:pt idx="188">
                  <c:v>19.2</c:v>
                </c:pt>
                <c:pt idx="189">
                  <c:v>13.2</c:v>
                </c:pt>
                <c:pt idx="190">
                  <c:v>13.2</c:v>
                </c:pt>
                <c:pt idx="191">
                  <c:v>13.2</c:v>
                </c:pt>
                <c:pt idx="192">
                  <c:v>19.2</c:v>
                </c:pt>
                <c:pt idx="193">
                  <c:v>19.2</c:v>
                </c:pt>
                <c:pt idx="194">
                  <c:v>19.2</c:v>
                </c:pt>
                <c:pt idx="195">
                  <c:v>19.2</c:v>
                </c:pt>
                <c:pt idx="196">
                  <c:v>19.2</c:v>
                </c:pt>
                <c:pt idx="197">
                  <c:v>19.2</c:v>
                </c:pt>
                <c:pt idx="198">
                  <c:v>10.199999999999999</c:v>
                </c:pt>
                <c:pt idx="199">
                  <c:v>10.199999999999999</c:v>
                </c:pt>
                <c:pt idx="200">
                  <c:v>12.4</c:v>
                </c:pt>
                <c:pt idx="201">
                  <c:v>12.4</c:v>
                </c:pt>
                <c:pt idx="202">
                  <c:v>12.4</c:v>
                </c:pt>
                <c:pt idx="203">
                  <c:v>12.4</c:v>
                </c:pt>
                <c:pt idx="204">
                  <c:v>9.4</c:v>
                </c:pt>
                <c:pt idx="205">
                  <c:v>12.4</c:v>
                </c:pt>
                <c:pt idx="206">
                  <c:v>20</c:v>
                </c:pt>
                <c:pt idx="207">
                  <c:v>20</c:v>
                </c:pt>
                <c:pt idx="208">
                  <c:v>20</c:v>
                </c:pt>
                <c:pt idx="209">
                  <c:v>20</c:v>
                </c:pt>
                <c:pt idx="210">
                  <c:v>20</c:v>
                </c:pt>
                <c:pt idx="211">
                  <c:v>20</c:v>
                </c:pt>
                <c:pt idx="212">
                  <c:v>20</c:v>
                </c:pt>
                <c:pt idx="213">
                  <c:v>20</c:v>
                </c:pt>
                <c:pt idx="214">
                  <c:v>20</c:v>
                </c:pt>
                <c:pt idx="215">
                  <c:v>15</c:v>
                </c:pt>
                <c:pt idx="216">
                  <c:v>15</c:v>
                </c:pt>
                <c:pt idx="217">
                  <c:v>15</c:v>
                </c:pt>
                <c:pt idx="218">
                  <c:v>21.19</c:v>
                </c:pt>
                <c:pt idx="219">
                  <c:v>10.199999999999999</c:v>
                </c:pt>
                <c:pt idx="220">
                  <c:v>10</c:v>
                </c:pt>
                <c:pt idx="221">
                  <c:v>10</c:v>
                </c:pt>
                <c:pt idx="222">
                  <c:v>16</c:v>
                </c:pt>
                <c:pt idx="223">
                  <c:v>16</c:v>
                </c:pt>
                <c:pt idx="224">
                  <c:v>16</c:v>
                </c:pt>
                <c:pt idx="225">
                  <c:v>16</c:v>
                </c:pt>
                <c:pt idx="226">
                  <c:v>16</c:v>
                </c:pt>
                <c:pt idx="227">
                  <c:v>16</c:v>
                </c:pt>
                <c:pt idx="228">
                  <c:v>19.899999999999999</c:v>
                </c:pt>
                <c:pt idx="229">
                  <c:v>19.899999999999999</c:v>
                </c:pt>
                <c:pt idx="230">
                  <c:v>14</c:v>
                </c:pt>
                <c:pt idx="231">
                  <c:v>14</c:v>
                </c:pt>
                <c:pt idx="232">
                  <c:v>21.04</c:v>
                </c:pt>
                <c:pt idx="233">
                  <c:v>21.04</c:v>
                </c:pt>
                <c:pt idx="234">
                  <c:v>21.04</c:v>
                </c:pt>
                <c:pt idx="235">
                  <c:v>21.04</c:v>
                </c:pt>
                <c:pt idx="236">
                  <c:v>21.04</c:v>
                </c:pt>
                <c:pt idx="237">
                  <c:v>21.04</c:v>
                </c:pt>
                <c:pt idx="238">
                  <c:v>21.04</c:v>
                </c:pt>
                <c:pt idx="239">
                  <c:v>12.1</c:v>
                </c:pt>
                <c:pt idx="240">
                  <c:v>19</c:v>
                </c:pt>
                <c:pt idx="241">
                  <c:v>17</c:v>
                </c:pt>
                <c:pt idx="242">
                  <c:v>18.489999999999998</c:v>
                </c:pt>
                <c:pt idx="243">
                  <c:v>18.489999999999998</c:v>
                </c:pt>
                <c:pt idx="244">
                  <c:v>18.489999999999998</c:v>
                </c:pt>
                <c:pt idx="245">
                  <c:v>11.5</c:v>
                </c:pt>
                <c:pt idx="246">
                  <c:v>8.1</c:v>
                </c:pt>
                <c:pt idx="247">
                  <c:v>9.4</c:v>
                </c:pt>
                <c:pt idx="248">
                  <c:v>11.5</c:v>
                </c:pt>
                <c:pt idx="249">
                  <c:v>11.5</c:v>
                </c:pt>
                <c:pt idx="250">
                  <c:v>11.5</c:v>
                </c:pt>
                <c:pt idx="251">
                  <c:v>11.5</c:v>
                </c:pt>
                <c:pt idx="252">
                  <c:v>11.5</c:v>
                </c:pt>
                <c:pt idx="253">
                  <c:v>11.5</c:v>
                </c:pt>
                <c:pt idx="254">
                  <c:v>18</c:v>
                </c:pt>
                <c:pt idx="255">
                  <c:v>12</c:v>
                </c:pt>
                <c:pt idx="256">
                  <c:v>18</c:v>
                </c:pt>
                <c:pt idx="257">
                  <c:v>12</c:v>
                </c:pt>
                <c:pt idx="258">
                  <c:v>16</c:v>
                </c:pt>
                <c:pt idx="259">
                  <c:v>16</c:v>
                </c:pt>
                <c:pt idx="260">
                  <c:v>16</c:v>
                </c:pt>
                <c:pt idx="261">
                  <c:v>16</c:v>
                </c:pt>
                <c:pt idx="262">
                  <c:v>16</c:v>
                </c:pt>
                <c:pt idx="263">
                  <c:v>16</c:v>
                </c:pt>
                <c:pt idx="264">
                  <c:v>16</c:v>
                </c:pt>
                <c:pt idx="265">
                  <c:v>16</c:v>
                </c:pt>
                <c:pt idx="266">
                  <c:v>16</c:v>
                </c:pt>
                <c:pt idx="267">
                  <c:v>16</c:v>
                </c:pt>
                <c:pt idx="268">
                  <c:v>16</c:v>
                </c:pt>
                <c:pt idx="269">
                  <c:v>16</c:v>
                </c:pt>
                <c:pt idx="270">
                  <c:v>16</c:v>
                </c:pt>
                <c:pt idx="271">
                  <c:v>16</c:v>
                </c:pt>
                <c:pt idx="272">
                  <c:v>16</c:v>
                </c:pt>
                <c:pt idx="273">
                  <c:v>16</c:v>
                </c:pt>
                <c:pt idx="274">
                  <c:v>16</c:v>
                </c:pt>
                <c:pt idx="275">
                  <c:v>16</c:v>
                </c:pt>
                <c:pt idx="276">
                  <c:v>16</c:v>
                </c:pt>
                <c:pt idx="277">
                  <c:v>14</c:v>
                </c:pt>
                <c:pt idx="278">
                  <c:v>14</c:v>
                </c:pt>
                <c:pt idx="279">
                  <c:v>14</c:v>
                </c:pt>
                <c:pt idx="280">
                  <c:v>14</c:v>
                </c:pt>
                <c:pt idx="281">
                  <c:v>14</c:v>
                </c:pt>
                <c:pt idx="282">
                  <c:v>12</c:v>
                </c:pt>
                <c:pt idx="283">
                  <c:v>12</c:v>
                </c:pt>
                <c:pt idx="284">
                  <c:v>12</c:v>
                </c:pt>
                <c:pt idx="285">
                  <c:v>12</c:v>
                </c:pt>
                <c:pt idx="286">
                  <c:v>12</c:v>
                </c:pt>
                <c:pt idx="287">
                  <c:v>11.2</c:v>
                </c:pt>
                <c:pt idx="288">
                  <c:v>11.2</c:v>
                </c:pt>
                <c:pt idx="289">
                  <c:v>11.2</c:v>
                </c:pt>
                <c:pt idx="290">
                  <c:v>11.2</c:v>
                </c:pt>
                <c:pt idx="291">
                  <c:v>11.2</c:v>
                </c:pt>
                <c:pt idx="292">
                  <c:v>11.2</c:v>
                </c:pt>
                <c:pt idx="293">
                  <c:v>12</c:v>
                </c:pt>
                <c:pt idx="294">
                  <c:v>11.2</c:v>
                </c:pt>
                <c:pt idx="295">
                  <c:v>11.2</c:v>
                </c:pt>
                <c:pt idx="296">
                  <c:v>12</c:v>
                </c:pt>
                <c:pt idx="297">
                  <c:v>12</c:v>
                </c:pt>
                <c:pt idx="298">
                  <c:v>9.5</c:v>
                </c:pt>
                <c:pt idx="299">
                  <c:v>9.5</c:v>
                </c:pt>
                <c:pt idx="300">
                  <c:v>9.5</c:v>
                </c:pt>
                <c:pt idx="301">
                  <c:v>18.2</c:v>
                </c:pt>
                <c:pt idx="302">
                  <c:v>18.399999999999999</c:v>
                </c:pt>
                <c:pt idx="303">
                  <c:v>9.5</c:v>
                </c:pt>
                <c:pt idx="304">
                  <c:v>10.6</c:v>
                </c:pt>
                <c:pt idx="305">
                  <c:v>10.1</c:v>
                </c:pt>
                <c:pt idx="306">
                  <c:v>11.3</c:v>
                </c:pt>
                <c:pt idx="307">
                  <c:v>15.1</c:v>
                </c:pt>
                <c:pt idx="308">
                  <c:v>15.1</c:v>
                </c:pt>
                <c:pt idx="309">
                  <c:v>10.1</c:v>
                </c:pt>
                <c:pt idx="310">
                  <c:v>15.1</c:v>
                </c:pt>
                <c:pt idx="311">
                  <c:v>12.55</c:v>
                </c:pt>
                <c:pt idx="312">
                  <c:v>12.55</c:v>
                </c:pt>
                <c:pt idx="313">
                  <c:v>12.55</c:v>
                </c:pt>
                <c:pt idx="314">
                  <c:v>12.55</c:v>
                </c:pt>
                <c:pt idx="315">
                  <c:v>7.8</c:v>
                </c:pt>
                <c:pt idx="316">
                  <c:v>7.8</c:v>
                </c:pt>
                <c:pt idx="317">
                  <c:v>12.55</c:v>
                </c:pt>
                <c:pt idx="318">
                  <c:v>7.7</c:v>
                </c:pt>
                <c:pt idx="319">
                  <c:v>9.3000000000000007</c:v>
                </c:pt>
                <c:pt idx="320">
                  <c:v>9.3000000000000007</c:v>
                </c:pt>
                <c:pt idx="321">
                  <c:v>18</c:v>
                </c:pt>
                <c:pt idx="322">
                  <c:v>18</c:v>
                </c:pt>
                <c:pt idx="323">
                  <c:v>18</c:v>
                </c:pt>
                <c:pt idx="324">
                  <c:v>15.71</c:v>
                </c:pt>
                <c:pt idx="325">
                  <c:v>5.3</c:v>
                </c:pt>
                <c:pt idx="326">
                  <c:v>13</c:v>
                </c:pt>
                <c:pt idx="327">
                  <c:v>13</c:v>
                </c:pt>
                <c:pt idx="328">
                  <c:v>17</c:v>
                </c:pt>
                <c:pt idx="329">
                  <c:v>27.39</c:v>
                </c:pt>
                <c:pt idx="330">
                  <c:v>27.39</c:v>
                </c:pt>
                <c:pt idx="331">
                  <c:v>27.39</c:v>
                </c:pt>
                <c:pt idx="332">
                  <c:v>27.39</c:v>
                </c:pt>
                <c:pt idx="333">
                  <c:v>21.4</c:v>
                </c:pt>
                <c:pt idx="334">
                  <c:v>21.4</c:v>
                </c:pt>
                <c:pt idx="335">
                  <c:v>21.4</c:v>
                </c:pt>
                <c:pt idx="336">
                  <c:v>21.4</c:v>
                </c:pt>
                <c:pt idx="337">
                  <c:v>21.4</c:v>
                </c:pt>
                <c:pt idx="338">
                  <c:v>21.4</c:v>
                </c:pt>
                <c:pt idx="339">
                  <c:v>21.4</c:v>
                </c:pt>
                <c:pt idx="340">
                  <c:v>21.4</c:v>
                </c:pt>
                <c:pt idx="341">
                  <c:v>21.4</c:v>
                </c:pt>
                <c:pt idx="342">
                  <c:v>18.899999999999999</c:v>
                </c:pt>
                <c:pt idx="343">
                  <c:v>18.899999999999999</c:v>
                </c:pt>
                <c:pt idx="344">
                  <c:v>18.899999999999999</c:v>
                </c:pt>
                <c:pt idx="345">
                  <c:v>18.899999999999999</c:v>
                </c:pt>
                <c:pt idx="346">
                  <c:v>18.899999999999999</c:v>
                </c:pt>
                <c:pt idx="347">
                  <c:v>21.4</c:v>
                </c:pt>
                <c:pt idx="348">
                  <c:v>18.489999999999998</c:v>
                </c:pt>
                <c:pt idx="349">
                  <c:v>18.489999999999998</c:v>
                </c:pt>
                <c:pt idx="350">
                  <c:v>18.489999999999998</c:v>
                </c:pt>
                <c:pt idx="351">
                  <c:v>18.489999999999998</c:v>
                </c:pt>
                <c:pt idx="352">
                  <c:v>18.489999999999998</c:v>
                </c:pt>
                <c:pt idx="353">
                  <c:v>18.489999999999998</c:v>
                </c:pt>
                <c:pt idx="354">
                  <c:v>18.489999999999998</c:v>
                </c:pt>
                <c:pt idx="355">
                  <c:v>23.65</c:v>
                </c:pt>
                <c:pt idx="356">
                  <c:v>23.65</c:v>
                </c:pt>
                <c:pt idx="357">
                  <c:v>23.65</c:v>
                </c:pt>
                <c:pt idx="358">
                  <c:v>23.65</c:v>
                </c:pt>
                <c:pt idx="359">
                  <c:v>10.7</c:v>
                </c:pt>
                <c:pt idx="360">
                  <c:v>10.3</c:v>
                </c:pt>
                <c:pt idx="361">
                  <c:v>11.4</c:v>
                </c:pt>
                <c:pt idx="362">
                  <c:v>11.4</c:v>
                </c:pt>
                <c:pt idx="363">
                  <c:v>11.4</c:v>
                </c:pt>
                <c:pt idx="364">
                  <c:v>10.8</c:v>
                </c:pt>
                <c:pt idx="365">
                  <c:v>10.8</c:v>
                </c:pt>
                <c:pt idx="366">
                  <c:v>10.8</c:v>
                </c:pt>
                <c:pt idx="367">
                  <c:v>13.93</c:v>
                </c:pt>
                <c:pt idx="368">
                  <c:v>13.1</c:v>
                </c:pt>
                <c:pt idx="369">
                  <c:v>13.1</c:v>
                </c:pt>
                <c:pt idx="370">
                  <c:v>13.1</c:v>
                </c:pt>
                <c:pt idx="371">
                  <c:v>13.1</c:v>
                </c:pt>
                <c:pt idx="372">
                  <c:v>16.38</c:v>
                </c:pt>
                <c:pt idx="373">
                  <c:v>13.3</c:v>
                </c:pt>
                <c:pt idx="374">
                  <c:v>16.38</c:v>
                </c:pt>
                <c:pt idx="375">
                  <c:v>13.3</c:v>
                </c:pt>
                <c:pt idx="376">
                  <c:v>16.38</c:v>
                </c:pt>
                <c:pt idx="377">
                  <c:v>13.3</c:v>
                </c:pt>
                <c:pt idx="378">
                  <c:v>13.3</c:v>
                </c:pt>
                <c:pt idx="379">
                  <c:v>16.38</c:v>
                </c:pt>
                <c:pt idx="380">
                  <c:v>15.1</c:v>
                </c:pt>
                <c:pt idx="381">
                  <c:v>7.32</c:v>
                </c:pt>
                <c:pt idx="382">
                  <c:v>18</c:v>
                </c:pt>
                <c:pt idx="383">
                  <c:v>18</c:v>
                </c:pt>
                <c:pt idx="384">
                  <c:v>20.7</c:v>
                </c:pt>
                <c:pt idx="385">
                  <c:v>15.7</c:v>
                </c:pt>
                <c:pt idx="386">
                  <c:v>15.7</c:v>
                </c:pt>
                <c:pt idx="387">
                  <c:v>15.7</c:v>
                </c:pt>
                <c:pt idx="388">
                  <c:v>15.7</c:v>
                </c:pt>
                <c:pt idx="389">
                  <c:v>19</c:v>
                </c:pt>
                <c:pt idx="390">
                  <c:v>15.7</c:v>
                </c:pt>
                <c:pt idx="391">
                  <c:v>19</c:v>
                </c:pt>
                <c:pt idx="392">
                  <c:v>19</c:v>
                </c:pt>
                <c:pt idx="393">
                  <c:v>19</c:v>
                </c:pt>
                <c:pt idx="394">
                  <c:v>9.4</c:v>
                </c:pt>
                <c:pt idx="395">
                  <c:v>12.3</c:v>
                </c:pt>
                <c:pt idx="396">
                  <c:v>12.3</c:v>
                </c:pt>
                <c:pt idx="397">
                  <c:v>9.4</c:v>
                </c:pt>
                <c:pt idx="398">
                  <c:v>9.4</c:v>
                </c:pt>
                <c:pt idx="399">
                  <c:v>28.09</c:v>
                </c:pt>
                <c:pt idx="400">
                  <c:v>28.09</c:v>
                </c:pt>
                <c:pt idx="401">
                  <c:v>28.09</c:v>
                </c:pt>
                <c:pt idx="402">
                  <c:v>28.09</c:v>
                </c:pt>
                <c:pt idx="403">
                  <c:v>21.56</c:v>
                </c:pt>
                <c:pt idx="404">
                  <c:v>26.82</c:v>
                </c:pt>
                <c:pt idx="405">
                  <c:v>26.32</c:v>
                </c:pt>
                <c:pt idx="406">
                  <c:v>26.32</c:v>
                </c:pt>
                <c:pt idx="407">
                  <c:v>12</c:v>
                </c:pt>
                <c:pt idx="408">
                  <c:v>14.5</c:v>
                </c:pt>
                <c:pt idx="409">
                  <c:v>12</c:v>
                </c:pt>
                <c:pt idx="410">
                  <c:v>14.5</c:v>
                </c:pt>
                <c:pt idx="411">
                  <c:v>14.5</c:v>
                </c:pt>
                <c:pt idx="412">
                  <c:v>12</c:v>
                </c:pt>
                <c:pt idx="413">
                  <c:v>18</c:v>
                </c:pt>
                <c:pt idx="414">
                  <c:v>18</c:v>
                </c:pt>
                <c:pt idx="415">
                  <c:v>12</c:v>
                </c:pt>
                <c:pt idx="416">
                  <c:v>12</c:v>
                </c:pt>
                <c:pt idx="417">
                  <c:v>12</c:v>
                </c:pt>
                <c:pt idx="418">
                  <c:v>12</c:v>
                </c:pt>
                <c:pt idx="419">
                  <c:v>18</c:v>
                </c:pt>
                <c:pt idx="420">
                  <c:v>18</c:v>
                </c:pt>
                <c:pt idx="421">
                  <c:v>21.38</c:v>
                </c:pt>
                <c:pt idx="422">
                  <c:v>15.29</c:v>
                </c:pt>
                <c:pt idx="423">
                  <c:v>15.29</c:v>
                </c:pt>
                <c:pt idx="424">
                  <c:v>15.29</c:v>
                </c:pt>
                <c:pt idx="425">
                  <c:v>15.29</c:v>
                </c:pt>
                <c:pt idx="426">
                  <c:v>15.29</c:v>
                </c:pt>
                <c:pt idx="427">
                  <c:v>21.38</c:v>
                </c:pt>
                <c:pt idx="428">
                  <c:v>17.010000000000002</c:v>
                </c:pt>
                <c:pt idx="429">
                  <c:v>17.010000000000002</c:v>
                </c:pt>
                <c:pt idx="430">
                  <c:v>17.010000000000002</c:v>
                </c:pt>
                <c:pt idx="431">
                  <c:v>17.010000000000002</c:v>
                </c:pt>
                <c:pt idx="432">
                  <c:v>17.010000000000002</c:v>
                </c:pt>
                <c:pt idx="433">
                  <c:v>15.29</c:v>
                </c:pt>
                <c:pt idx="434">
                  <c:v>17.010000000000002</c:v>
                </c:pt>
                <c:pt idx="435">
                  <c:v>21.38</c:v>
                </c:pt>
                <c:pt idx="436">
                  <c:v>15.29</c:v>
                </c:pt>
                <c:pt idx="437">
                  <c:v>15.29</c:v>
                </c:pt>
                <c:pt idx="438">
                  <c:v>8.4</c:v>
                </c:pt>
                <c:pt idx="439">
                  <c:v>13.1</c:v>
                </c:pt>
                <c:pt idx="440">
                  <c:v>15.01</c:v>
                </c:pt>
                <c:pt idx="441">
                  <c:v>4.45</c:v>
                </c:pt>
                <c:pt idx="442">
                  <c:v>13.8</c:v>
                </c:pt>
                <c:pt idx="443">
                  <c:v>13.8</c:v>
                </c:pt>
                <c:pt idx="444">
                  <c:v>13.8</c:v>
                </c:pt>
                <c:pt idx="445">
                  <c:v>12.8</c:v>
                </c:pt>
                <c:pt idx="446">
                  <c:v>12.8</c:v>
                </c:pt>
                <c:pt idx="447">
                  <c:v>18</c:v>
                </c:pt>
                <c:pt idx="448">
                  <c:v>18</c:v>
                </c:pt>
                <c:pt idx="449">
                  <c:v>18</c:v>
                </c:pt>
              </c:numCache>
            </c:numRef>
          </c:yVal>
          <c:smooth val="0"/>
          <c:extLst>
            <c:ext xmlns:c16="http://schemas.microsoft.com/office/drawing/2014/chart" uri="{C3380CC4-5D6E-409C-BE32-E72D297353CC}">
              <c16:uniqueId val="{00000001-3D72-41CC-9BA7-BE8BCA9E7F15}"/>
            </c:ext>
          </c:extLst>
        </c:ser>
        <c:dLbls>
          <c:showLegendKey val="0"/>
          <c:showVal val="0"/>
          <c:showCatName val="0"/>
          <c:showSerName val="0"/>
          <c:showPercent val="0"/>
          <c:showBubbleSize val="0"/>
        </c:dLbls>
        <c:axId val="86810991"/>
        <c:axId val="86789871"/>
      </c:scatterChart>
      <c:valAx>
        <c:axId val="868109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789871"/>
        <c:crosses val="autoZero"/>
        <c:crossBetween val="midCat"/>
      </c:valAx>
      <c:valAx>
        <c:axId val="86789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81099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'Task 4'!$A$2:$B$788</cx:f>
        <cx:lvl ptCount="458">
          <cx:pt idx="0">Tata</cx:pt>
          <cx:pt idx="1">Tata</cx:pt>
          <cx:pt idx="2">Tata</cx:pt>
          <cx:pt idx="3">Tata</cx:pt>
          <cx:pt idx="4">Tata</cx:pt>
          <cx:pt idx="5">Renault</cx:pt>
          <cx:pt idx="6">Renault</cx:pt>
          <cx:pt idx="7">Renault</cx:pt>
          <cx:pt idx="8">Renault</cx:pt>
          <cx:pt idx="9">Renault</cx:pt>
          <cx:pt idx="10">Renault</cx:pt>
          <cx:pt idx="11">Renault</cx:pt>
          <cx:pt idx="12">Renault</cx:pt>
          <cx:pt idx="13">Renault</cx:pt>
          <cx:pt idx="14">Renault</cx:pt>
          <cx:pt idx="15">Renault</cx:pt>
          <cx:pt idx="16">Renault</cx:pt>
          <cx:pt idx="17">Suzuki</cx:pt>
          <cx:pt idx="18">Suzuki</cx:pt>
          <cx:pt idx="19">Suzuki</cx:pt>
          <cx:pt idx="20">Suzuki</cx:pt>
          <cx:pt idx="21">Suzuki</cx:pt>
          <cx:pt idx="22">Suzuki</cx:pt>
          <cx:pt idx="23">Suzuki</cx:pt>
          <cx:pt idx="24">Suzuki</cx:pt>
          <cx:pt idx="25">Suzuki</cx:pt>
          <cx:pt idx="26">Tata</cx:pt>
          <cx:pt idx="27">Tata</cx:pt>
          <cx:pt idx="28">Tata</cx:pt>
          <cx:pt idx="29">Tata</cx:pt>
          <cx:pt idx="30">Tata</cx:pt>
          <cx:pt idx="31">Tata</cx:pt>
          <cx:pt idx="32">Tata</cx:pt>
          <cx:pt idx="33">Suzuki</cx:pt>
          <cx:pt idx="34">Suzuki</cx:pt>
          <cx:pt idx="35">Suzuki</cx:pt>
          <cx:pt idx="36">Suzuki</cx:pt>
          <cx:pt idx="37">Suzuki</cx:pt>
          <cx:pt idx="38">Suzuki</cx:pt>
          <cx:pt idx="39">Suzuki</cx:pt>
          <cx:pt idx="40">Suzuki</cx:pt>
          <cx:pt idx="41">Suzuki</cx:pt>
          <cx:pt idx="42">Suzuki</cx:pt>
          <cx:pt idx="43">Suzuki</cx:pt>
          <cx:pt idx="44">Suzuki</cx:pt>
          <cx:pt idx="45">Suzuki</cx:pt>
          <cx:pt idx="46">Suzuki</cx:pt>
          <cx:pt idx="47">Suzuki</cx:pt>
          <cx:pt idx="48">Toyota</cx:pt>
          <cx:pt idx="49">Toyota</cx:pt>
          <cx:pt idx="50">Toyota</cx:pt>
          <cx:pt idx="51">Toyota</cx:pt>
          <cx:pt idx="52">Toyota</cx:pt>
          <cx:pt idx="53">Toyota</cx:pt>
          <cx:pt idx="54">Toyota</cx:pt>
          <cx:pt idx="55">Toyota</cx:pt>
          <cx:pt idx="56">Toyota</cx:pt>
          <cx:pt idx="57">Toyota</cx:pt>
          <cx:pt idx="58">Toyota</cx:pt>
          <cx:pt idx="59">Toyota</cx:pt>
          <cx:pt idx="60">Toyota</cx:pt>
          <cx:pt idx="61">Toyota</cx:pt>
          <cx:pt idx="62">Tata</cx:pt>
          <cx:pt idx="63">Tata</cx:pt>
          <cx:pt idx="64">Tata</cx:pt>
          <cx:pt idx="65">Tata</cx:pt>
          <cx:pt idx="66">Tata</cx:pt>
          <cx:pt idx="67">Tata</cx:pt>
          <cx:pt idx="68">Tata</cx:pt>
          <cx:pt idx="69">Tata</cx:pt>
          <cx:pt idx="70">Suzuki</cx:pt>
          <cx:pt idx="71">Suzuki</cx:pt>
          <cx:pt idx="72">Hyundai</cx:pt>
          <cx:pt idx="73">Hyundai</cx:pt>
          <cx:pt idx="74">Hyundai</cx:pt>
          <cx:pt idx="75">Hyundai</cx:pt>
          <cx:pt idx="76">Hyundai</cx:pt>
          <cx:pt idx="77">Hyundai</cx:pt>
          <cx:pt idx="78">Hyundai</cx:pt>
          <cx:pt idx="79">Hyundai</cx:pt>
          <cx:pt idx="80">Hyundai</cx:pt>
          <cx:pt idx="81">Hyundai</cx:pt>
          <cx:pt idx="82">Hyundai</cx:pt>
          <cx:pt idx="83">Hyundai</cx:pt>
          <cx:pt idx="84">Volkswagen</cx:pt>
          <cx:pt idx="85">Volkswagen</cx:pt>
          <cx:pt idx="86">Volkswagen</cx:pt>
          <cx:pt idx="87">Volkswagen</cx:pt>
          <cx:pt idx="88">Volkswagen</cx:pt>
          <cx:pt idx="89">Volkswagen</cx:pt>
          <cx:pt idx="90">Volkswagen</cx:pt>
          <cx:pt idx="91">Volkswagen</cx:pt>
          <cx:pt idx="92">Suzuki</cx:pt>
          <cx:pt idx="93">Suzuki</cx:pt>
          <cx:pt idx="94">Suzuki</cx:pt>
          <cx:pt idx="95">Suzuki</cx:pt>
          <cx:pt idx="96">Suzuki</cx:pt>
          <cx:pt idx="97">Suzuki</cx:pt>
          <cx:pt idx="98">Suzuki</cx:pt>
          <cx:pt idx="99">Suzuki</cx:pt>
          <cx:pt idx="100">Suzuki</cx:pt>
          <cx:pt idx="101">Suzuki</cx:pt>
          <cx:pt idx="102">Suzuki</cx:pt>
          <cx:pt idx="103">Suzuki</cx:pt>
          <cx:pt idx="104">Suzuki</cx:pt>
          <cx:pt idx="105">Suzuki</cx:pt>
          <cx:pt idx="106">Volkswagen</cx:pt>
          <cx:pt idx="107">Volkswagen</cx:pt>
          <cx:pt idx="108">Volkswagen</cx:pt>
          <cx:pt idx="109">Volkswagen</cx:pt>
          <cx:pt idx="110">Volkswagen</cx:pt>
          <cx:pt idx="111">Toyota</cx:pt>
          <cx:pt idx="112">Toyota</cx:pt>
          <cx:pt idx="113">Toyota</cx:pt>
          <cx:pt idx="114">Toyota</cx:pt>
          <cx:pt idx="115">Toyota</cx:pt>
          <cx:pt idx="116">Toyota</cx:pt>
          <cx:pt idx="117">Toyota</cx:pt>
          <cx:pt idx="118">Toyota</cx:pt>
          <cx:pt idx="119">Toyota</cx:pt>
          <cx:pt idx="120">Toyota</cx:pt>
          <cx:pt idx="121">Toyota</cx:pt>
          <cx:pt idx="122">Toyota</cx:pt>
          <cx:pt idx="123">Toyota</cx:pt>
          <cx:pt idx="124">Toyota</cx:pt>
          <cx:pt idx="125">Toyota</cx:pt>
          <cx:pt idx="126">Toyota</cx:pt>
          <cx:pt idx="127">Mahindra</cx:pt>
          <cx:pt idx="128">Mahindra</cx:pt>
          <cx:pt idx="129">Mahindra</cx:pt>
          <cx:pt idx="130">Skoda</cx:pt>
          <cx:pt idx="131">Skoda</cx:pt>
          <cx:pt idx="132">Skoda</cx:pt>
          <cx:pt idx="133">Skoda</cx:pt>
          <cx:pt idx="134">Skoda</cx:pt>
          <cx:pt idx="135">Bmw</cx:pt>
          <cx:pt idx="136">Bmw</cx:pt>
          <cx:pt idx="137">Bmw</cx:pt>
          <cx:pt idx="138">Ford</cx:pt>
          <cx:pt idx="139">Bmw</cx:pt>
          <cx:pt idx="140">Toyota</cx:pt>
          <cx:pt idx="141">Bmw</cx:pt>
          <cx:pt idx="142">Bmw</cx:pt>
          <cx:pt idx="143">Bmw</cx:pt>
          <cx:pt idx="144">Suzuki</cx:pt>
          <cx:pt idx="145">Suzuki</cx:pt>
          <cx:pt idx="146">Suzuki</cx:pt>
          <cx:pt idx="147">Suzuki</cx:pt>
          <cx:pt idx="148">Suzuki</cx:pt>
          <cx:pt idx="149">Suzuki</cx:pt>
          <cx:pt idx="150">Suzuki</cx:pt>
          <cx:pt idx="151">Suzuki</cx:pt>
          <cx:pt idx="152">Suzuki</cx:pt>
          <cx:pt idx="153">Suzuki</cx:pt>
          <cx:pt idx="154">Hyundai</cx:pt>
          <cx:pt idx="155">Hyundai</cx:pt>
          <cx:pt idx="156">Hyundai</cx:pt>
          <cx:pt idx="157">Hyundai</cx:pt>
          <cx:pt idx="158">Mahindra</cx:pt>
          <cx:pt idx="159">Mahindra</cx:pt>
          <cx:pt idx="160">Mahindra</cx:pt>
          <cx:pt idx="161">Mahindra</cx:pt>
          <cx:pt idx="162">Mahindra</cx:pt>
          <cx:pt idx="163">Mahindra</cx:pt>
          <cx:pt idx="164">Mahindra</cx:pt>
          <cx:pt idx="165">Mahindra</cx:pt>
          <cx:pt idx="166">Mahindra</cx:pt>
          <cx:pt idx="167">Mahindra</cx:pt>
          <cx:pt idx="168">Mahindra</cx:pt>
          <cx:pt idx="169">Mahindra</cx:pt>
          <cx:pt idx="170">Mahindra</cx:pt>
          <cx:pt idx="171">Mahindra</cx:pt>
          <cx:pt idx="172">Mahindra</cx:pt>
          <cx:pt idx="173">Mahindra</cx:pt>
          <cx:pt idx="174">Mahindra</cx:pt>
          <cx:pt idx="175">Mahindra</cx:pt>
          <cx:pt idx="176">Mahindra</cx:pt>
          <cx:pt idx="177">Mahindra</cx:pt>
          <cx:pt idx="178">Mahindra</cx:pt>
          <cx:pt idx="179">Mahindra</cx:pt>
          <cx:pt idx="180">Suzuki</cx:pt>
          <cx:pt idx="181">Tata</cx:pt>
          <cx:pt idx="182">Tata</cx:pt>
          <cx:pt idx="183">Tata</cx:pt>
          <cx:pt idx="184">Tata</cx:pt>
          <cx:pt idx="185">Tata</cx:pt>
          <cx:pt idx="186">Tata</cx:pt>
          <cx:pt idx="187">Tata</cx:pt>
          <cx:pt idx="188">Tata</cx:pt>
          <cx:pt idx="189">Tata</cx:pt>
          <cx:pt idx="190">Tata</cx:pt>
          <cx:pt idx="191">Tata</cx:pt>
          <cx:pt idx="192">Tata</cx:pt>
          <cx:pt idx="193">Tata</cx:pt>
          <cx:pt idx="194">Tata</cx:pt>
          <cx:pt idx="195">Tata</cx:pt>
          <cx:pt idx="196">Tata</cx:pt>
          <cx:pt idx="197">Tata</cx:pt>
          <cx:pt idx="198">Suzuki</cx:pt>
          <cx:pt idx="199">Suzuki</cx:pt>
          <cx:pt idx="200">Mahindra</cx:pt>
          <cx:pt idx="201">Mahindra</cx:pt>
          <cx:pt idx="202">Mahindra</cx:pt>
          <cx:pt idx="203">Mahindra</cx:pt>
          <cx:pt idx="204">Mahindra</cx:pt>
          <cx:pt idx="205">Mahindra</cx:pt>
          <cx:pt idx="206">Suzuki</cx:pt>
          <cx:pt idx="207">Suzuki</cx:pt>
          <cx:pt idx="208">Suzuki</cx:pt>
          <cx:pt idx="209">Suzuki</cx:pt>
          <cx:pt idx="210">Suzuki</cx:pt>
          <cx:pt idx="211">Suzuki</cx:pt>
          <cx:pt idx="212">Suzuki</cx:pt>
          <cx:pt idx="213">Suzuki</cx:pt>
          <cx:pt idx="214">Suzuki</cx:pt>
          <cx:pt idx="215">Hyundai</cx:pt>
          <cx:pt idx="216">Hyundai</cx:pt>
          <cx:pt idx="217">Hyundai</cx:pt>
          <cx:pt idx="218">Hyundai</cx:pt>
          <cx:pt idx="219">Renault</cx:pt>
          <cx:pt idx="220">Renault</cx:pt>
          <cx:pt idx="221">Renault</cx:pt>
          <cx:pt idx="222">Renault</cx:pt>
          <cx:pt idx="223">Renault</cx:pt>
          <cx:pt idx="224">Renault</cx:pt>
          <cx:pt idx="225">Renault</cx:pt>
          <cx:pt idx="226">Renault</cx:pt>
          <cx:pt idx="227">Renault</cx:pt>
          <cx:pt idx="228">Hyundai</cx:pt>
          <cx:pt idx="229">Hyundai</cx:pt>
          <cx:pt idx="230">Hyundai</cx:pt>
          <cx:pt idx="231">Hyundai</cx:pt>
          <cx:pt idx="232">Renault</cx:pt>
          <cx:pt idx="233">Renault</cx:pt>
          <cx:pt idx="234">Renault</cx:pt>
          <cx:pt idx="235">Renault</cx:pt>
          <cx:pt idx="236">Renault</cx:pt>
          <cx:pt idx="237">Renault</cx:pt>
          <cx:pt idx="238">Renault</cx:pt>
          <cx:pt idx="239">Volkswagen</cx:pt>
          <cx:pt idx="240">Volkswagen</cx:pt>
          <cx:pt idx="241">Volkswagen</cx:pt>
          <cx:pt idx="242">Mahindra</cx:pt>
          <cx:pt idx="243">Mahindra</cx:pt>
          <cx:pt idx="244">Mahindra</cx:pt>
          <cx:pt idx="245">Mahindra</cx:pt>
          <cx:pt idx="246">Mahindra</cx:pt>
          <cx:pt idx="247">Mahindra</cx:pt>
          <cx:pt idx="248">Mahindra</cx:pt>
          <cx:pt idx="249">Mahindra</cx:pt>
          <cx:pt idx="250">Mahindra</cx:pt>
          <cx:pt idx="251">Mahindra</cx:pt>
          <cx:pt idx="252">Mahindra</cx:pt>
          <cx:pt idx="253">Mahindra</cx:pt>
          <cx:pt idx="254">Mahindra</cx:pt>
          <cx:pt idx="255">Mahindra</cx:pt>
          <cx:pt idx="256">Skoda</cx:pt>
          <cx:pt idx="257">Skoda</cx:pt>
          <cx:pt idx="258">Skoda</cx:pt>
          <cx:pt idx="259">Skoda</cx:pt>
          <cx:pt idx="260">Mahindra</cx:pt>
          <cx:pt idx="261">Mahindra</cx:pt>
          <cx:pt idx="262">Mahindra</cx:pt>
          <cx:pt idx="263">Mahindra</cx:pt>
          <cx:pt idx="264">Mahindra</cx:pt>
          <cx:pt idx="265">Mahindra</cx:pt>
          <cx:pt idx="266">Mahindra</cx:pt>
          <cx:pt idx="267">Mahindra</cx:pt>
          <cx:pt idx="268">Mahindra</cx:pt>
          <cx:pt idx="269">Mahindra</cx:pt>
          <cx:pt idx="270">Mahindra</cx:pt>
          <cx:pt idx="271">Mahindra</cx:pt>
          <cx:pt idx="272">Mahindra</cx:pt>
          <cx:pt idx="273">Mahindra</cx:pt>
          <cx:pt idx="274">Mahindra</cx:pt>
          <cx:pt idx="275">Mahindra</cx:pt>
          <cx:pt idx="276">Mahindra</cx:pt>
          <cx:pt idx="277">Mahindra</cx:pt>
          <cx:pt idx="278">Mahindra</cx:pt>
          <cx:pt idx="279">Mahindra</cx:pt>
          <cx:pt idx="280">Mahindra</cx:pt>
          <cx:pt idx="281">Mahindra</cx:pt>
          <cx:pt idx="282">Tata</cx:pt>
          <cx:pt idx="283">Tata</cx:pt>
          <cx:pt idx="284">Tata</cx:pt>
          <cx:pt idx="285">Tata</cx:pt>
          <cx:pt idx="286">Tata</cx:pt>
          <cx:pt idx="287">Tata</cx:pt>
          <cx:pt idx="288">Tata</cx:pt>
          <cx:pt idx="289">Toyota</cx:pt>
          <cx:pt idx="290">Toyota</cx:pt>
          <cx:pt idx="291">Toyota</cx:pt>
          <cx:pt idx="292">Toyota</cx:pt>
          <cx:pt idx="293">Toyota</cx:pt>
          <cx:pt idx="294">Toyota</cx:pt>
          <cx:pt idx="295">Toyota</cx:pt>
          <cx:pt idx="296">Toyota</cx:pt>
          <cx:pt idx="297">Toyota</cx:pt>
          <cx:pt idx="298">Toyota</cx:pt>
          <cx:pt idx="299">Toyota</cx:pt>
          <cx:pt idx="300">Toyota</cx:pt>
          <cx:pt idx="301">Toyota</cx:pt>
          <cx:pt idx="302">Toyota</cx:pt>
          <cx:pt idx="303">Toyota</cx:pt>
          <cx:pt idx="304">Toyota</cx:pt>
          <cx:pt idx="305">Toyota</cx:pt>
          <cx:pt idx="306">Toyota</cx:pt>
          <cx:pt idx="307">Toyota</cx:pt>
          <cx:pt idx="308">Toyota</cx:pt>
          <cx:pt idx="309">Toyota</cx:pt>
          <cx:pt idx="310">Toyota</cx:pt>
          <cx:pt idx="311">Skoda</cx:pt>
          <cx:pt idx="312">Skoda</cx:pt>
          <cx:pt idx="313">Skoda</cx:pt>
          <cx:pt idx="314">Skoda</cx:pt>
          <cx:pt idx="315">Skoda</cx:pt>
          <cx:pt idx="316">Skoda</cx:pt>
          <cx:pt idx="317">Skoda</cx:pt>
          <cx:pt idx="318">Toyota</cx:pt>
          <cx:pt idx="319">Toyota</cx:pt>
          <cx:pt idx="320">Toyota</cx:pt>
          <cx:pt idx="321">Toyota</cx:pt>
          <cx:pt idx="322">Toyota</cx:pt>
          <cx:pt idx="323">Toyota</cx:pt>
          <cx:pt idx="324">Toyota</cx:pt>
          <cx:pt idx="325">Ford</cx:pt>
          <cx:pt idx="326">Ford</cx:pt>
          <cx:pt idx="327">Ford</cx:pt>
          <cx:pt idx="328">Bmw</cx:pt>
          <cx:pt idx="329">Bmw</cx:pt>
          <cx:pt idx="330">Bmw</cx:pt>
          <cx:pt idx="331">Bmw</cx:pt>
          <cx:pt idx="332">Toyota</cx:pt>
          <cx:pt idx="333">Suzuki</cx:pt>
          <cx:pt idx="334">Suzuki</cx:pt>
          <cx:pt idx="335">Ford</cx:pt>
          <cx:pt idx="336">Suzuki</cx:pt>
          <cx:pt idx="337">Suzuki</cx:pt>
          <cx:pt idx="338">Suzuki</cx:pt>
          <cx:pt idx="339">Suzuki</cx:pt>
          <cx:pt idx="340">Suzuki</cx:pt>
          <cx:pt idx="341">Suzuki</cx:pt>
          <cx:pt idx="342">Suzuki</cx:pt>
          <cx:pt idx="343">Suzuki</cx:pt>
          <cx:pt idx="344">Suzuki</cx:pt>
          <cx:pt idx="345">Suzuki</cx:pt>
          <cx:pt idx="346">Suzuki</cx:pt>
          <cx:pt idx="347">Suzuki</cx:pt>
          <cx:pt idx="348">Suzuki</cx:pt>
          <cx:pt idx="349">Hyundai</cx:pt>
          <cx:pt idx="350">Hyundai</cx:pt>
          <cx:pt idx="351">Hyundai</cx:pt>
          <cx:pt idx="352">Hyundai</cx:pt>
          <cx:pt idx="353">Hyundai</cx:pt>
          <cx:pt idx="354">Suzuki</cx:pt>
          <cx:pt idx="355">Mahindra</cx:pt>
          <cx:pt idx="356">Mahindra</cx:pt>
          <cx:pt idx="357">Mahindra</cx:pt>
          <cx:pt idx="358">Mahindra</cx:pt>
          <cx:pt idx="359">Mahindra</cx:pt>
          <cx:pt idx="360">Mahindra</cx:pt>
          <cx:pt idx="361">Mahindra</cx:pt>
          <cx:pt idx="362">Suzuki</cx:pt>
          <cx:pt idx="363">Suzuki</cx:pt>
          <cx:pt idx="364">Suzuki</cx:pt>
          <cx:pt idx="365">Suzuki</cx:pt>
          <cx:pt idx="366">Mahindra</cx:pt>
          <cx:pt idx="367">Mahindra</cx:pt>
          <cx:pt idx="368">Mahindra</cx:pt>
          <cx:pt idx="369">Mahindra</cx:pt>
          <cx:pt idx="370">Mahindra</cx:pt>
          <cx:pt idx="371">Tata</cx:pt>
          <cx:pt idx="372">Tata</cx:pt>
          <cx:pt idx="373">Tata</cx:pt>
          <cx:pt idx="374">Tata</cx:pt>
          <cx:pt idx="375">Hyundai</cx:pt>
          <cx:pt idx="376">Hyundai</cx:pt>
          <cx:pt idx="377">Hyundai</cx:pt>
          <cx:pt idx="378">Hyundai</cx:pt>
          <cx:pt idx="379">Hyundai</cx:pt>
          <cx:pt idx="380">Hyundai</cx:pt>
          <cx:pt idx="381">Hyundai</cx:pt>
          <cx:pt idx="382">Hyundai</cx:pt>
          <cx:pt idx="383">Hyundai</cx:pt>
          <cx:pt idx="384">Hyundai</cx:pt>
          <cx:pt idx="385">Hyundai</cx:pt>
          <cx:pt idx="386">Hyundai</cx:pt>
          <cx:pt idx="387">Toyota</cx:pt>
          <cx:pt idx="388">Bmw</cx:pt>
          <cx:pt idx="389">Suzuki</cx:pt>
          <cx:pt idx="390">Suzuki</cx:pt>
          <cx:pt idx="391">Hyundai</cx:pt>
          <cx:pt idx="392">Hyundai</cx:pt>
          <cx:pt idx="393">Hyundai</cx:pt>
          <cx:pt idx="394">Hyundai</cx:pt>
          <cx:pt idx="395">Hyundai</cx:pt>
          <cx:pt idx="396">Hyundai</cx:pt>
          <cx:pt idx="397">Hyundai</cx:pt>
          <cx:pt idx="398">Hyundai</cx:pt>
          <cx:pt idx="399">Hyundai</cx:pt>
          <cx:pt idx="400">Hyundai</cx:pt>
          <cx:pt idx="401">Mahindra</cx:pt>
          <cx:pt idx="402">Mahindra</cx:pt>
          <cx:pt idx="403">Mahindra</cx:pt>
          <cx:pt idx="404">Mahindra</cx:pt>
          <cx:pt idx="405">Mahindra</cx:pt>
          <cx:pt idx="406">Suzuki</cx:pt>
          <cx:pt idx="407">Suzuki</cx:pt>
          <cx:pt idx="408">Suzuki</cx:pt>
          <cx:pt idx="409">Suzuki</cx:pt>
          <cx:pt idx="410">Suzuki</cx:pt>
          <cx:pt idx="411">Suzuki</cx:pt>
          <cx:pt idx="412">Suzuki</cx:pt>
          <cx:pt idx="413">Suzuki</cx:pt>
          <cx:pt idx="414">Skoda</cx:pt>
          <cx:pt idx="415">Skoda</cx:pt>
          <cx:pt idx="416">Skoda</cx:pt>
          <cx:pt idx="417">Skoda</cx:pt>
          <cx:pt idx="418">Skoda</cx:pt>
          <cx:pt idx="419">Skoda</cx:pt>
          <cx:pt idx="420">Skoda</cx:pt>
          <cx:pt idx="421">Skoda</cx:pt>
          <cx:pt idx="422">Skoda</cx:pt>
          <cx:pt idx="423">Skoda</cx:pt>
          <cx:pt idx="424">Skoda</cx:pt>
          <cx:pt idx="425">Skoda</cx:pt>
          <cx:pt idx="426">Skoda</cx:pt>
          <cx:pt idx="427">Skoda</cx:pt>
          <cx:pt idx="428">Hyundai</cx:pt>
          <cx:pt idx="429">Hyundai</cx:pt>
          <cx:pt idx="430">Hyundai</cx:pt>
          <cx:pt idx="431">Hyundai</cx:pt>
          <cx:pt idx="432">Hyundai</cx:pt>
          <cx:pt idx="433">Hyundai</cx:pt>
          <cx:pt idx="434">Hyundai</cx:pt>
          <cx:pt idx="435">Hyundai</cx:pt>
          <cx:pt idx="436">Hyundai</cx:pt>
          <cx:pt idx="437">Hyundai</cx:pt>
          <cx:pt idx="438">Hyundai</cx:pt>
          <cx:pt idx="439">Hyundai</cx:pt>
          <cx:pt idx="440">Hyundai</cx:pt>
          <cx:pt idx="441">Hyundai</cx:pt>
          <cx:pt idx="442">Hyundai</cx:pt>
          <cx:pt idx="443">Hyundai</cx:pt>
          <cx:pt idx="444">Hyundai</cx:pt>
          <cx:pt idx="445">Bmw</cx:pt>
          <cx:pt idx="446">Bmw</cx:pt>
          <cx:pt idx="447">Bmw</cx:pt>
          <cx:pt idx="448">Bmw</cx:pt>
          <cx:pt idx="449">Mahindra</cx:pt>
          <cx:pt idx="450">Mahindra</cx:pt>
          <cx:pt idx="451">Mahindra</cx:pt>
          <cx:pt idx="452">Mahindra</cx:pt>
          <cx:pt idx="453">Mahindra</cx:pt>
          <cx:pt idx="454">Mahindra</cx:pt>
          <cx:pt idx="455">Mahindra</cx:pt>
          <cx:pt idx="456">Mahindra</cx:pt>
          <cx:pt idx="457">Mahindra</cx:pt>
        </cx:lvl>
        <cx:lvl ptCount="458">
          <cx:pt idx="0">1</cx:pt>
          <cx:pt idx="1">2</cx:pt>
          <cx:pt idx="2">4</cx:pt>
          <cx:pt idx="3">5</cx:pt>
          <cx:pt idx="4">6</cx:pt>
          <cx:pt idx="5">7</cx:pt>
          <cx:pt idx="6">8</cx:pt>
          <cx:pt idx="7">9</cx:pt>
          <cx:pt idx="8">10</cx:pt>
          <cx:pt idx="9">11</cx:pt>
          <cx:pt idx="10">12</cx:pt>
          <cx:pt idx="11">13</cx:pt>
          <cx:pt idx="12">14</cx:pt>
          <cx:pt idx="13">15</cx:pt>
          <cx:pt idx="14">16</cx:pt>
          <cx:pt idx="15">17</cx:pt>
          <cx:pt idx="16">18</cx:pt>
          <cx:pt idx="17">19</cx:pt>
          <cx:pt idx="18">20</cx:pt>
          <cx:pt idx="19">21</cx:pt>
          <cx:pt idx="20">24</cx:pt>
          <cx:pt idx="21">25</cx:pt>
          <cx:pt idx="22">26</cx:pt>
          <cx:pt idx="23">27</cx:pt>
          <cx:pt idx="24">29</cx:pt>
          <cx:pt idx="25">30</cx:pt>
          <cx:pt idx="26">41</cx:pt>
          <cx:pt idx="27">42</cx:pt>
          <cx:pt idx="28">43</cx:pt>
          <cx:pt idx="29">44</cx:pt>
          <cx:pt idx="30">45</cx:pt>
          <cx:pt idx="31">46</cx:pt>
          <cx:pt idx="32">47</cx:pt>
          <cx:pt idx="33">48</cx:pt>
          <cx:pt idx="34">49</cx:pt>
          <cx:pt idx="35">50</cx:pt>
          <cx:pt idx="36">51</cx:pt>
          <cx:pt idx="37">52</cx:pt>
          <cx:pt idx="38">53</cx:pt>
          <cx:pt idx="39">54</cx:pt>
          <cx:pt idx="40">55</cx:pt>
          <cx:pt idx="41">56</cx:pt>
          <cx:pt idx="42">57</cx:pt>
          <cx:pt idx="43">58</cx:pt>
          <cx:pt idx="44">59</cx:pt>
          <cx:pt idx="45">60</cx:pt>
          <cx:pt idx="46">61</cx:pt>
          <cx:pt idx="47">62</cx:pt>
          <cx:pt idx="48">67</cx:pt>
          <cx:pt idx="49">68</cx:pt>
          <cx:pt idx="50">69</cx:pt>
          <cx:pt idx="51">70</cx:pt>
          <cx:pt idx="52">71</cx:pt>
          <cx:pt idx="53">72</cx:pt>
          <cx:pt idx="54">73</cx:pt>
          <cx:pt idx="55">74</cx:pt>
          <cx:pt idx="56">75</cx:pt>
          <cx:pt idx="57">76</cx:pt>
          <cx:pt idx="58">77</cx:pt>
          <cx:pt idx="59">78</cx:pt>
          <cx:pt idx="60">79</cx:pt>
          <cx:pt idx="61">80</cx:pt>
          <cx:pt idx="62">81</cx:pt>
          <cx:pt idx="63">82</cx:pt>
          <cx:pt idx="64">83</cx:pt>
          <cx:pt idx="65">84</cx:pt>
          <cx:pt idx="66">85</cx:pt>
          <cx:pt idx="67">86</cx:pt>
          <cx:pt idx="68">87</cx:pt>
          <cx:pt idx="69">88</cx:pt>
          <cx:pt idx="70">95</cx:pt>
          <cx:pt idx="71">96</cx:pt>
          <cx:pt idx="72">98</cx:pt>
          <cx:pt idx="73">99</cx:pt>
          <cx:pt idx="74">100</cx:pt>
          <cx:pt idx="75">101</cx:pt>
          <cx:pt idx="76">102</cx:pt>
          <cx:pt idx="77">103</cx:pt>
          <cx:pt idx="78">104</cx:pt>
          <cx:pt idx="79">105</cx:pt>
          <cx:pt idx="80">106</cx:pt>
          <cx:pt idx="81">107</cx:pt>
          <cx:pt idx="82">108</cx:pt>
          <cx:pt idx="83">109</cx:pt>
          <cx:pt idx="84">122</cx:pt>
          <cx:pt idx="85">123</cx:pt>
          <cx:pt idx="86">124</cx:pt>
          <cx:pt idx="87">125</cx:pt>
          <cx:pt idx="88">126</cx:pt>
          <cx:pt idx="89">127</cx:pt>
          <cx:pt idx="90">128</cx:pt>
          <cx:pt idx="91">129</cx:pt>
          <cx:pt idx="92">130</cx:pt>
          <cx:pt idx="93">131</cx:pt>
          <cx:pt idx="94">132</cx:pt>
          <cx:pt idx="95">133</cx:pt>
          <cx:pt idx="96">134</cx:pt>
          <cx:pt idx="97">135</cx:pt>
          <cx:pt idx="98">136</cx:pt>
          <cx:pt idx="99">137</cx:pt>
          <cx:pt idx="100">138</cx:pt>
          <cx:pt idx="101">139</cx:pt>
          <cx:pt idx="102">140</cx:pt>
          <cx:pt idx="103">141</cx:pt>
          <cx:pt idx="104">142</cx:pt>
          <cx:pt idx="105">143</cx:pt>
          <cx:pt idx="106">152</cx:pt>
          <cx:pt idx="107">153</cx:pt>
          <cx:pt idx="108">154</cx:pt>
          <cx:pt idx="109">155</cx:pt>
          <cx:pt idx="110">159</cx:pt>
          <cx:pt idx="111">173</cx:pt>
          <cx:pt idx="112">174</cx:pt>
          <cx:pt idx="113">175</cx:pt>
          <cx:pt idx="114">176</cx:pt>
          <cx:pt idx="115">177</cx:pt>
          <cx:pt idx="116">178</cx:pt>
          <cx:pt idx="117">179</cx:pt>
          <cx:pt idx="118">180</cx:pt>
          <cx:pt idx="119">181</cx:pt>
          <cx:pt idx="120">182</cx:pt>
          <cx:pt idx="121">183</cx:pt>
          <cx:pt idx="122">184</cx:pt>
          <cx:pt idx="123">185</cx:pt>
          <cx:pt idx="124">186</cx:pt>
          <cx:pt idx="125">187</cx:pt>
          <cx:pt idx="126">188</cx:pt>
          <cx:pt idx="127">189</cx:pt>
          <cx:pt idx="128">190</cx:pt>
          <cx:pt idx="129">191</cx:pt>
          <cx:pt idx="130">201</cx:pt>
          <cx:pt idx="131">202</cx:pt>
          <cx:pt idx="132">203</cx:pt>
          <cx:pt idx="133">204</cx:pt>
          <cx:pt idx="134">205</cx:pt>
          <cx:pt idx="135">206</cx:pt>
          <cx:pt idx="136">207</cx:pt>
          <cx:pt idx="137">208</cx:pt>
          <cx:pt idx="138">212</cx:pt>
          <cx:pt idx="139">213</cx:pt>
          <cx:pt idx="140">214</cx:pt>
          <cx:pt idx="141">215</cx:pt>
          <cx:pt idx="142">216</cx:pt>
          <cx:pt idx="143">217</cx:pt>
          <cx:pt idx="144">239</cx:pt>
          <cx:pt idx="145">240</cx:pt>
          <cx:pt idx="146">241</cx:pt>
          <cx:pt idx="147">242</cx:pt>
          <cx:pt idx="148">243</cx:pt>
          <cx:pt idx="149">245</cx:pt>
          <cx:pt idx="150">246</cx:pt>
          <cx:pt idx="151">247</cx:pt>
          <cx:pt idx="152">248</cx:pt>
          <cx:pt idx="153">249</cx:pt>
          <cx:pt idx="154">250</cx:pt>
          <cx:pt idx="155">251</cx:pt>
          <cx:pt idx="156">252</cx:pt>
          <cx:pt idx="157">253</cx:pt>
          <cx:pt idx="158">256</cx:pt>
          <cx:pt idx="159">257</cx:pt>
          <cx:pt idx="160">258</cx:pt>
          <cx:pt idx="161">259</cx:pt>
          <cx:pt idx="162">260</cx:pt>
          <cx:pt idx="163">261</cx:pt>
          <cx:pt idx="164">262</cx:pt>
          <cx:pt idx="165">263</cx:pt>
          <cx:pt idx="166">264</cx:pt>
          <cx:pt idx="167">265</cx:pt>
          <cx:pt idx="168">266</cx:pt>
          <cx:pt idx="169">267</cx:pt>
          <cx:pt idx="170">268</cx:pt>
          <cx:pt idx="171">269</cx:pt>
          <cx:pt idx="172">270</cx:pt>
          <cx:pt idx="173">271</cx:pt>
          <cx:pt idx="174">272</cx:pt>
          <cx:pt idx="175">273</cx:pt>
          <cx:pt idx="176">274</cx:pt>
          <cx:pt idx="177">275</cx:pt>
          <cx:pt idx="178">276</cx:pt>
          <cx:pt idx="179">277</cx:pt>
          <cx:pt idx="180">278</cx:pt>
          <cx:pt idx="181">302</cx:pt>
          <cx:pt idx="182">303</cx:pt>
          <cx:pt idx="183">304</cx:pt>
          <cx:pt idx="184">305</cx:pt>
          <cx:pt idx="185">306</cx:pt>
          <cx:pt idx="186">307</cx:pt>
          <cx:pt idx="187">308</cx:pt>
          <cx:pt idx="188">309</cx:pt>
          <cx:pt idx="189">310</cx:pt>
          <cx:pt idx="190">311</cx:pt>
          <cx:pt idx="191">312</cx:pt>
          <cx:pt idx="192">313</cx:pt>
          <cx:pt idx="193">314</cx:pt>
          <cx:pt idx="194">315</cx:pt>
          <cx:pt idx="195">316</cx:pt>
          <cx:pt idx="196">317</cx:pt>
          <cx:pt idx="197">318</cx:pt>
          <cx:pt idx="198">319</cx:pt>
          <cx:pt idx="199">320</cx:pt>
          <cx:pt idx="200">358</cx:pt>
          <cx:pt idx="201">359</cx:pt>
          <cx:pt idx="202">360</cx:pt>
          <cx:pt idx="203">361</cx:pt>
          <cx:pt idx="204">362</cx:pt>
          <cx:pt idx="205">363</cx:pt>
          <cx:pt idx="206">364</cx:pt>
          <cx:pt idx="207">365</cx:pt>
          <cx:pt idx="208">366</cx:pt>
          <cx:pt idx="209">367</cx:pt>
          <cx:pt idx="210">368</cx:pt>
          <cx:pt idx="211">369</cx:pt>
          <cx:pt idx="212">370</cx:pt>
          <cx:pt idx="213">371</cx:pt>
          <cx:pt idx="214">372</cx:pt>
          <cx:pt idx="215">373</cx:pt>
          <cx:pt idx="216">374</cx:pt>
          <cx:pt idx="217">375</cx:pt>
          <cx:pt idx="218">376</cx:pt>
          <cx:pt idx="219">389</cx:pt>
          <cx:pt idx="220">390</cx:pt>
          <cx:pt idx="221">391</cx:pt>
          <cx:pt idx="222">392</cx:pt>
          <cx:pt idx="223">393</cx:pt>
          <cx:pt idx="224">394</cx:pt>
          <cx:pt idx="225">395</cx:pt>
          <cx:pt idx="226">396</cx:pt>
          <cx:pt idx="227">397</cx:pt>
          <cx:pt idx="228">399</cx:pt>
          <cx:pt idx="229">400</cx:pt>
          <cx:pt idx="230">402</cx:pt>
          <cx:pt idx="231">408</cx:pt>
          <cx:pt idx="232">422</cx:pt>
          <cx:pt idx="233">423</cx:pt>
          <cx:pt idx="234">424</cx:pt>
          <cx:pt idx="235">425</cx:pt>
          <cx:pt idx="236">426</cx:pt>
          <cx:pt idx="237">427</cx:pt>
          <cx:pt idx="238">428</cx:pt>
          <cx:pt idx="239">429</cx:pt>
          <cx:pt idx="240">439</cx:pt>
          <cx:pt idx="241">440</cx:pt>
          <cx:pt idx="242">441</cx:pt>
          <cx:pt idx="243">442</cx:pt>
          <cx:pt idx="244">453</cx:pt>
          <cx:pt idx="245">454</cx:pt>
          <cx:pt idx="246">455</cx:pt>
          <cx:pt idx="247">464</cx:pt>
          <cx:pt idx="248">465</cx:pt>
          <cx:pt idx="249">466</cx:pt>
          <cx:pt idx="250">467</cx:pt>
          <cx:pt idx="251">468</cx:pt>
          <cx:pt idx="252">469</cx:pt>
          <cx:pt idx="253">470</cx:pt>
          <cx:pt idx="254">471</cx:pt>
          <cx:pt idx="255">472</cx:pt>
          <cx:pt idx="256">473</cx:pt>
          <cx:pt idx="257">474</cx:pt>
          <cx:pt idx="258">475</cx:pt>
          <cx:pt idx="259">476</cx:pt>
          <cx:pt idx="260">478</cx:pt>
          <cx:pt idx="261">479</cx:pt>
          <cx:pt idx="262">480</cx:pt>
          <cx:pt idx="263">481</cx:pt>
          <cx:pt idx="264">482</cx:pt>
          <cx:pt idx="265">483</cx:pt>
          <cx:pt idx="266">484</cx:pt>
          <cx:pt idx="267">485</cx:pt>
          <cx:pt idx="268">487</cx:pt>
          <cx:pt idx="269">488</cx:pt>
          <cx:pt idx="270">489</cx:pt>
          <cx:pt idx="271">490</cx:pt>
          <cx:pt idx="272">491</cx:pt>
          <cx:pt idx="273">492</cx:pt>
          <cx:pt idx="274">493</cx:pt>
          <cx:pt idx="275">494</cx:pt>
          <cx:pt idx="276">495</cx:pt>
          <cx:pt idx="277">496</cx:pt>
          <cx:pt idx="278">497</cx:pt>
          <cx:pt idx="279">498</cx:pt>
          <cx:pt idx="280">499</cx:pt>
          <cx:pt idx="281">500</cx:pt>
          <cx:pt idx="282">501</cx:pt>
          <cx:pt idx="283">502</cx:pt>
          <cx:pt idx="284">503</cx:pt>
          <cx:pt idx="285">504</cx:pt>
          <cx:pt idx="286">505</cx:pt>
          <cx:pt idx="287">506</cx:pt>
          <cx:pt idx="288">507</cx:pt>
          <cx:pt idx="289">508</cx:pt>
          <cx:pt idx="290">509</cx:pt>
          <cx:pt idx="291">510</cx:pt>
          <cx:pt idx="292">511</cx:pt>
          <cx:pt idx="293">512</cx:pt>
          <cx:pt idx="294">513</cx:pt>
          <cx:pt idx="295">514</cx:pt>
          <cx:pt idx="296">515</cx:pt>
          <cx:pt idx="297">516</cx:pt>
          <cx:pt idx="298">517</cx:pt>
          <cx:pt idx="299">518</cx:pt>
          <cx:pt idx="300">519</cx:pt>
          <cx:pt idx="301">520</cx:pt>
          <cx:pt idx="302">521</cx:pt>
          <cx:pt idx="303">522</cx:pt>
          <cx:pt idx="304">523</cx:pt>
          <cx:pt idx="305">524</cx:pt>
          <cx:pt idx="306">525</cx:pt>
          <cx:pt idx="307">526</cx:pt>
          <cx:pt idx="308">527</cx:pt>
          <cx:pt idx="309">528</cx:pt>
          <cx:pt idx="310">529</cx:pt>
          <cx:pt idx="311">530</cx:pt>
          <cx:pt idx="312">531</cx:pt>
          <cx:pt idx="313">532</cx:pt>
          <cx:pt idx="314">533</cx:pt>
          <cx:pt idx="315">534</cx:pt>
          <cx:pt idx="316">535</cx:pt>
          <cx:pt idx="317">536</cx:pt>
          <cx:pt idx="318">537</cx:pt>
          <cx:pt idx="319">538</cx:pt>
          <cx:pt idx="320">539</cx:pt>
          <cx:pt idx="321">540</cx:pt>
          <cx:pt idx="322">541</cx:pt>
          <cx:pt idx="323">542</cx:pt>
          <cx:pt idx="324">543</cx:pt>
          <cx:pt idx="325">544</cx:pt>
          <cx:pt idx="326">545</cx:pt>
          <cx:pt idx="327">546</cx:pt>
          <cx:pt idx="328">548</cx:pt>
          <cx:pt idx="329">549</cx:pt>
          <cx:pt idx="330">550</cx:pt>
          <cx:pt idx="331">552</cx:pt>
          <cx:pt idx="332">561</cx:pt>
          <cx:pt idx="333">562</cx:pt>
          <cx:pt idx="334">563</cx:pt>
          <cx:pt idx="335">565</cx:pt>
          <cx:pt idx="336">570</cx:pt>
          <cx:pt idx="337">571</cx:pt>
          <cx:pt idx="338">572</cx:pt>
          <cx:pt idx="339">573</cx:pt>
          <cx:pt idx="340">574</cx:pt>
          <cx:pt idx="341">575</cx:pt>
          <cx:pt idx="342">576</cx:pt>
          <cx:pt idx="343">577</cx:pt>
          <cx:pt idx="344">578</cx:pt>
          <cx:pt idx="345">579</cx:pt>
          <cx:pt idx="346">580</cx:pt>
          <cx:pt idx="347">581</cx:pt>
          <cx:pt idx="348">582</cx:pt>
          <cx:pt idx="349">583</cx:pt>
          <cx:pt idx="350">584</cx:pt>
          <cx:pt idx="351">585</cx:pt>
          <cx:pt idx="352">586</cx:pt>
          <cx:pt idx="353">587</cx:pt>
          <cx:pt idx="354">599</cx:pt>
          <cx:pt idx="355">600</cx:pt>
          <cx:pt idx="356">601</cx:pt>
          <cx:pt idx="357">602</cx:pt>
          <cx:pt idx="358">603</cx:pt>
          <cx:pt idx="359">604</cx:pt>
          <cx:pt idx="360">605</cx:pt>
          <cx:pt idx="361">606</cx:pt>
          <cx:pt idx="362">607</cx:pt>
          <cx:pt idx="363">608</cx:pt>
          <cx:pt idx="364">609</cx:pt>
          <cx:pt idx="365">610</cx:pt>
          <cx:pt idx="366">615</cx:pt>
          <cx:pt idx="367">616</cx:pt>
          <cx:pt idx="368">617</cx:pt>
          <cx:pt idx="369">618</cx:pt>
          <cx:pt idx="370">619</cx:pt>
          <cx:pt idx="371">620</cx:pt>
          <cx:pt idx="372">621</cx:pt>
          <cx:pt idx="373">622</cx:pt>
          <cx:pt idx="374">623</cx:pt>
          <cx:pt idx="375">627</cx:pt>
          <cx:pt idx="376">628</cx:pt>
          <cx:pt idx="377">629</cx:pt>
          <cx:pt idx="378">630</cx:pt>
          <cx:pt idx="379">631</cx:pt>
          <cx:pt idx="380">632</cx:pt>
          <cx:pt idx="381">633</cx:pt>
          <cx:pt idx="382">634</cx:pt>
          <cx:pt idx="383">635</cx:pt>
          <cx:pt idx="384">636</cx:pt>
          <cx:pt idx="385">637</cx:pt>
          <cx:pt idx="386">638</cx:pt>
          <cx:pt idx="387">643</cx:pt>
          <cx:pt idx="388">646</cx:pt>
          <cx:pt idx="389">647</cx:pt>
          <cx:pt idx="390">648</cx:pt>
          <cx:pt idx="391">649</cx:pt>
          <cx:pt idx="392">659</cx:pt>
          <cx:pt idx="393">660</cx:pt>
          <cx:pt idx="394">661</cx:pt>
          <cx:pt idx="395">662</cx:pt>
          <cx:pt idx="396">663</cx:pt>
          <cx:pt idx="397">664</cx:pt>
          <cx:pt idx="398">665</cx:pt>
          <cx:pt idx="399">666</cx:pt>
          <cx:pt idx="400">667</cx:pt>
          <cx:pt idx="401">668</cx:pt>
          <cx:pt idx="402">669</cx:pt>
          <cx:pt idx="403">670</cx:pt>
          <cx:pt idx="404">671</cx:pt>
          <cx:pt idx="405">672</cx:pt>
          <cx:pt idx="406">673</cx:pt>
          <cx:pt idx="407">674</cx:pt>
          <cx:pt idx="408">675</cx:pt>
          <cx:pt idx="409">676</cx:pt>
          <cx:pt idx="410">679</cx:pt>
          <cx:pt idx="411">684</cx:pt>
          <cx:pt idx="412">685</cx:pt>
          <cx:pt idx="413">686</cx:pt>
          <cx:pt idx="414">687</cx:pt>
          <cx:pt idx="415">688</cx:pt>
          <cx:pt idx="416">689</cx:pt>
          <cx:pt idx="417">690</cx:pt>
          <cx:pt idx="418">691</cx:pt>
          <cx:pt idx="419">692</cx:pt>
          <cx:pt idx="420">693</cx:pt>
          <cx:pt idx="421">694</cx:pt>
          <cx:pt idx="422">695</cx:pt>
          <cx:pt idx="423">696</cx:pt>
          <cx:pt idx="424">697</cx:pt>
          <cx:pt idx="425">698</cx:pt>
          <cx:pt idx="426">699</cx:pt>
          <cx:pt idx="427">700</cx:pt>
          <cx:pt idx="428">701</cx:pt>
          <cx:pt idx="429">702</cx:pt>
          <cx:pt idx="430">703</cx:pt>
          <cx:pt idx="431">704</cx:pt>
          <cx:pt idx="432">705</cx:pt>
          <cx:pt idx="433">706</cx:pt>
          <cx:pt idx="434">707</cx:pt>
          <cx:pt idx="435">708</cx:pt>
          <cx:pt idx="436">709</cx:pt>
          <cx:pt idx="437">710</cx:pt>
          <cx:pt idx="438">711</cx:pt>
          <cx:pt idx="439">712</cx:pt>
          <cx:pt idx="440">713</cx:pt>
          <cx:pt idx="441">714</cx:pt>
          <cx:pt idx="442">715</cx:pt>
          <cx:pt idx="443">716</cx:pt>
          <cx:pt idx="444">717</cx:pt>
          <cx:pt idx="445">725</cx:pt>
          <cx:pt idx="446">726</cx:pt>
          <cx:pt idx="447">727</cx:pt>
          <cx:pt idx="448">730</cx:pt>
          <cx:pt idx="449">750</cx:pt>
          <cx:pt idx="450">751</cx:pt>
          <cx:pt idx="451">752</cx:pt>
          <cx:pt idx="452">753</cx:pt>
          <cx:pt idx="453">754</cx:pt>
          <cx:pt idx="454">755</cx:pt>
          <cx:pt idx="455">785</cx:pt>
          <cx:pt idx="456">786</cx:pt>
          <cx:pt idx="457">787</cx:pt>
        </cx:lvl>
      </cx:strDim>
      <cx:numDim type="val">
        <cx:f>'Task 4'!$C$2:$C$788</cx:f>
        <cx:lvl ptCount="458" formatCode="General">
          <cx:pt idx="0">23.600000000000001</cx:pt>
          <cx:pt idx="1">23.600000000000001</cx:pt>
          <cx:pt idx="2">23.600000000000001</cx:pt>
          <cx:pt idx="3">23.600000000000001</cx:pt>
          <cx:pt idx="4">23.600000000000001</cx:pt>
          <cx:pt idx="5">25.170000000000002</cx:pt>
          <cx:pt idx="6">25.170000000000002</cx:pt>
          <cx:pt idx="7">25.170000000000002</cx:pt>
          <cx:pt idx="8">25.170000000000002</cx:pt>
          <cx:pt idx="9">25.170000000000002</cx:pt>
          <cx:pt idx="10">25.170000000000002</cx:pt>
          <cx:pt idx="11">25.170000000000002</cx:pt>
          <cx:pt idx="12">25.170000000000002</cx:pt>
          <cx:pt idx="13">25.170000000000002</cx:pt>
          <cx:pt idx="14">25.170000000000002</cx:pt>
          <cx:pt idx="15">25.170000000000002</cx:pt>
          <cx:pt idx="16">25.170000000000002</cx:pt>
          <cx:pt idx="17">12</cx:pt>
          <cx:pt idx="18">12</cx:pt>
          <cx:pt idx="19">11</cx:pt>
          <cx:pt idx="20">14</cx:pt>
          <cx:pt idx="21">14</cx:pt>
          <cx:pt idx="22">19</cx:pt>
          <cx:pt idx="23">14</cx:pt>
          <cx:pt idx="24">14</cx:pt>
          <cx:pt idx="25">23</cx:pt>
          <cx:pt idx="26">23.84</cx:pt>
          <cx:pt idx="27">23.84</cx:pt>
          <cx:pt idx="28">23.84</cx:pt>
          <cx:pt idx="29">23.84</cx:pt>
          <cx:pt idx="30">23.84</cx:pt>
          <cx:pt idx="31">23.84</cx:pt>
          <cx:pt idx="32">23.84</cx:pt>
          <cx:pt idx="33">23</cx:pt>
          <cx:pt idx="34">23</cx:pt>
          <cx:pt idx="35">23</cx:pt>
          <cx:pt idx="36">23</cx:pt>
          <cx:pt idx="37">23</cx:pt>
          <cx:pt idx="38">23</cx:pt>
          <cx:pt idx="39">23</cx:pt>
          <cx:pt idx="40">23</cx:pt>
          <cx:pt idx="41">20.890000000000001</cx:pt>
          <cx:pt idx="42">20.890000000000001</cx:pt>
          <cx:pt idx="43">20.890000000000001</cx:pt>
          <cx:pt idx="44">20.890000000000001</cx:pt>
          <cx:pt idx="45">20.890000000000001</cx:pt>
          <cx:pt idx="46">15.1</cx:pt>
          <cx:pt idx="47">20.890000000000001</cx:pt>
          <cx:pt idx="48">15.1</cx:pt>
          <cx:pt idx="49">15.1</cx:pt>
          <cx:pt idx="50">20.300000000000001</cx:pt>
          <cx:pt idx="51">15.1</cx:pt>
          <cx:pt idx="52">20.300000000000001</cx:pt>
          <cx:pt idx="53">20.300000000000001</cx:pt>
          <cx:pt idx="54">15.1</cx:pt>
          <cx:pt idx="55">20.300000000000001</cx:pt>
          <cx:pt idx="56">15.1</cx:pt>
          <cx:pt idx="57">20.300000000000001</cx:pt>
          <cx:pt idx="58">15.1</cx:pt>
          <cx:pt idx="59">20.300000000000001</cx:pt>
          <cx:pt idx="60">15.1</cx:pt>
          <cx:pt idx="61">20.300000000000001</cx:pt>
          <cx:pt idx="62">22.949999999999999</cx:pt>
          <cx:pt idx="63">22.949999999999999</cx:pt>
          <cx:pt idx="64">22.949999999999999</cx:pt>
          <cx:pt idx="65">22.949999999999999</cx:pt>
          <cx:pt idx="66">17.57</cx:pt>
          <cx:pt idx="67">17.57</cx:pt>
          <cx:pt idx="68">17.57</cx:pt>
          <cx:pt idx="69">17.57</cx:pt>
          <cx:pt idx="70">14.6</cx:pt>
          <cx:pt idx="71">16.300000000000001</cx:pt>
          <cx:pt idx="72">13.300000000000001</cx:pt>
          <cx:pt idx="73">18.399999999999999</cx:pt>
          <cx:pt idx="74">13.300000000000001</cx:pt>
          <cx:pt idx="75">18.399999999999999</cx:pt>
          <cx:pt idx="76">13.300000000000001</cx:pt>
          <cx:pt idx="77">18.399999999999999</cx:pt>
          <cx:pt idx="78">13.300000000000001</cx:pt>
          <cx:pt idx="79">18.399999999999999</cx:pt>
          <cx:pt idx="80">13.300000000000001</cx:pt>
          <cx:pt idx="81">13.300000000000001</cx:pt>
          <cx:pt idx="82">13.300000000000001</cx:pt>
          <cx:pt idx="83">18.399999999999999</cx:pt>
          <cx:pt idx="84">14</cx:pt>
          <cx:pt idx="85">14</cx:pt>
          <cx:pt idx="86">14</cx:pt>
          <cx:pt idx="87">19</cx:pt>
          <cx:pt idx="88">19</cx:pt>
          <cx:pt idx="89">19</cx:pt>
          <cx:pt idx="90">17</cx:pt>
          <cx:pt idx="91">19</cx:pt>
          <cx:pt idx="92">16.300000000000001</cx:pt>
          <cx:pt idx="93">16.300000000000001</cx:pt>
          <cx:pt idx="94">28.399999999999999</cx:pt>
          <cx:pt idx="95">16.300000000000001</cx:pt>
          <cx:pt idx="96">28.399999999999999</cx:pt>
          <cx:pt idx="97">16.300000000000001</cx:pt>
          <cx:pt idx="98">28.399999999999999</cx:pt>
          <cx:pt idx="99">28.399999999999999</cx:pt>
          <cx:pt idx="100">16.300000000000001</cx:pt>
          <cx:pt idx="101">16.300000000000001</cx:pt>
          <cx:pt idx="102">16.300000000000001</cx:pt>
          <cx:pt idx="103">28.399999999999999</cx:pt>
          <cx:pt idx="104">28.399999999999999</cx:pt>
          <cx:pt idx="105">28.399999999999999</cx:pt>
          <cx:pt idx="106">15.300000000000001</cx:pt>
          <cx:pt idx="107">15.300000000000001</cx:pt>
          <cx:pt idx="108">15.300000000000001</cx:pt>
          <cx:pt idx="109">15.300000000000001</cx:pt>
          <cx:pt idx="110">15.300000000000001</cx:pt>
          <cx:pt idx="111">13.6</cx:pt>
          <cx:pt idx="112">13.6</cx:pt>
          <cx:pt idx="113">20.32</cx:pt>
          <cx:pt idx="114">20.300000000000001</cx:pt>
          <cx:pt idx="115">20.32</cx:pt>
          <cx:pt idx="116">13.6</cx:pt>
          <cx:pt idx="117">13.6</cx:pt>
          <cx:pt idx="118">20.300000000000001</cx:pt>
          <cx:pt idx="119">20.32</cx:pt>
          <cx:pt idx="120">13.6</cx:pt>
          <cx:pt idx="121">15</cx:pt>
          <cx:pt idx="122">16.780000000000001</cx:pt>
          <cx:pt idx="123">18.100000000000001</cx:pt>
          <cx:pt idx="124">18.100000000000001</cx:pt>
          <cx:pt idx="125">16.780000000000001</cx:pt>
          <cx:pt idx="126">18.100000000000001</cx:pt>
          <cx:pt idx="127">18</cx:pt>
          <cx:pt idx="128">18</cx:pt>
          <cx:pt idx="129">18</cx:pt>
          <cx:pt idx="130">11.300000000000001</cx:pt>
          <cx:pt idx="131">15.1</cx:pt>
          <cx:pt idx="132">15.1</cx:pt>
          <cx:pt idx="133">15.1</cx:pt>
          <cx:pt idx="134">15.1</cx:pt>
          <cx:pt idx="135">16</cx:pt>
          <cx:pt idx="136">16</cx:pt>
          <cx:pt idx="137">16</cx:pt>
          <cx:pt idx="138">10</cx:pt>
          <cx:pt idx="139">12.5</cx:pt>
          <cx:pt idx="140">7</cx:pt>
          <cx:pt idx="141">13.5</cx:pt>
          <cx:pt idx="142">13.5</cx:pt>
          <cx:pt idx="143">13.5</cx:pt>
          <cx:pt idx="144">23</cx:pt>
          <cx:pt idx="145">23</cx:pt>
          <cx:pt idx="146">23</cx:pt>
          <cx:pt idx="147">23</cx:pt>
          <cx:pt idx="148">23</cx:pt>
          <cx:pt idx="149">23</cx:pt>
          <cx:pt idx="150">23</cx:pt>
          <cx:pt idx="151">23</cx:pt>
          <cx:pt idx="152">23</cx:pt>
          <cx:pt idx="153">23</cx:pt>
          <cx:pt idx="154">24</cx:pt>
          <cx:pt idx="155">24</cx:pt>
          <cx:pt idx="156">18.899999999999999</cx:pt>
          <cx:pt idx="157">18.899999999999999</cx:pt>
          <cx:pt idx="158">15.5</cx:pt>
          <cx:pt idx="159">15.5</cx:pt>
          <cx:pt idx="160">22.25</cx:pt>
          <cx:pt idx="161">22.25</cx:pt>
          <cx:pt idx="162">22.25</cx:pt>
          <cx:pt idx="163">15.5</cx:pt>
          <cx:pt idx="164">15.5</cx:pt>
          <cx:pt idx="165">22.25</cx:pt>
          <cx:pt idx="166">15.5</cx:pt>
          <cx:pt idx="167">22.25</cx:pt>
          <cx:pt idx="168">15.5</cx:pt>
          <cx:pt idx="169">22.25</cx:pt>
          <cx:pt idx="170">15.5</cx:pt>
          <cx:pt idx="171">15.5</cx:pt>
          <cx:pt idx="172">15.5</cx:pt>
          <cx:pt idx="173">22.25</cx:pt>
          <cx:pt idx="174">22.25</cx:pt>
          <cx:pt idx="175">22.25</cx:pt>
          <cx:pt idx="176">22.25</cx:pt>
          <cx:pt idx="177">22.25</cx:pt>
          <cx:pt idx="178">15.5</cx:pt>
          <cx:pt idx="179">15.5</cx:pt>
          <cx:pt idx="180">12.6</cx:pt>
          <cx:pt idx="181">24.120000000000001</cx:pt>
          <cx:pt idx="182">24.120000000000001</cx:pt>
          <cx:pt idx="183">24.120000000000001</cx:pt>
          <cx:pt idx="184">24.120000000000001</cx:pt>
          <cx:pt idx="185">24.120000000000001</cx:pt>
          <cx:pt idx="186">24.120000000000001</cx:pt>
          <cx:pt idx="187">13.199999999999999</cx:pt>
          <cx:pt idx="188">19.199999999999999</cx:pt>
          <cx:pt idx="189">13.199999999999999</cx:pt>
          <cx:pt idx="190">13.199999999999999</cx:pt>
          <cx:pt idx="191">13.199999999999999</cx:pt>
          <cx:pt idx="192">19.199999999999999</cx:pt>
          <cx:pt idx="193">19.199999999999999</cx:pt>
          <cx:pt idx="194">19.199999999999999</cx:pt>
          <cx:pt idx="195">19.199999999999999</cx:pt>
          <cx:pt idx="196">19.199999999999999</cx:pt>
          <cx:pt idx="197">19.199999999999999</cx:pt>
          <cx:pt idx="198">10.199999999999999</cx:pt>
          <cx:pt idx="199">10.199999999999999</cx:pt>
          <cx:pt idx="200">12.4</cx:pt>
          <cx:pt idx="201">12.4</cx:pt>
          <cx:pt idx="202">12.4</cx:pt>
          <cx:pt idx="203">12.4</cx:pt>
          <cx:pt idx="204">9.4000000000000004</cx:pt>
          <cx:pt idx="205">12.4</cx:pt>
          <cx:pt idx="206">20</cx:pt>
          <cx:pt idx="207">20</cx:pt>
          <cx:pt idx="208">20</cx:pt>
          <cx:pt idx="209">20</cx:pt>
          <cx:pt idx="210">20</cx:pt>
          <cx:pt idx="211">20</cx:pt>
          <cx:pt idx="212">20</cx:pt>
          <cx:pt idx="213">20</cx:pt>
          <cx:pt idx="214">20</cx:pt>
          <cx:pt idx="215">15</cx:pt>
          <cx:pt idx="216">15</cx:pt>
          <cx:pt idx="217">15</cx:pt>
          <cx:pt idx="218">21.190000000000001</cx:pt>
          <cx:pt idx="219">10.199999999999999</cx:pt>
          <cx:pt idx="220">10</cx:pt>
          <cx:pt idx="221">10</cx:pt>
          <cx:pt idx="222">16</cx:pt>
          <cx:pt idx="223">16</cx:pt>
          <cx:pt idx="224">16</cx:pt>
          <cx:pt idx="225">16</cx:pt>
          <cx:pt idx="226">16</cx:pt>
          <cx:pt idx="227">16</cx:pt>
          <cx:pt idx="228">19.899999999999999</cx:pt>
          <cx:pt idx="229">19.899999999999999</cx:pt>
          <cx:pt idx="230">14</cx:pt>
          <cx:pt idx="231">14</cx:pt>
          <cx:pt idx="232">21.039999999999999</cx:pt>
          <cx:pt idx="233">21.039999999999999</cx:pt>
          <cx:pt idx="234">21.039999999999999</cx:pt>
          <cx:pt idx="235">21.039999999999999</cx:pt>
          <cx:pt idx="236">21.039999999999999</cx:pt>
          <cx:pt idx="237">21.039999999999999</cx:pt>
          <cx:pt idx="238">21.039999999999999</cx:pt>
          <cx:pt idx="239">12.1</cx:pt>
          <cx:pt idx="240">19</cx:pt>
          <cx:pt idx="241">17</cx:pt>
          <cx:pt idx="242">80</cx:pt>
          <cx:pt idx="243">80</cx:pt>
          <cx:pt idx="244">18.489999999999998</cx:pt>
          <cx:pt idx="245">18.489999999999998</cx:pt>
          <cx:pt idx="246">18.489999999999998</cx:pt>
          <cx:pt idx="247">11.5</cx:pt>
          <cx:pt idx="248">8.0999999999999996</cx:pt>
          <cx:pt idx="249">9.4000000000000004</cx:pt>
          <cx:pt idx="250">11.5</cx:pt>
          <cx:pt idx="251">11.5</cx:pt>
          <cx:pt idx="252">11.5</cx:pt>
          <cx:pt idx="253">11.5</cx:pt>
          <cx:pt idx="254">11.5</cx:pt>
          <cx:pt idx="255">11.5</cx:pt>
          <cx:pt idx="256">18</cx:pt>
          <cx:pt idx="257">12</cx:pt>
          <cx:pt idx="258">18</cx:pt>
          <cx:pt idx="259">12</cx:pt>
          <cx:pt idx="260">16</cx:pt>
          <cx:pt idx="261">16</cx:pt>
          <cx:pt idx="262">16</cx:pt>
          <cx:pt idx="263">16</cx:pt>
          <cx:pt idx="264">16</cx:pt>
          <cx:pt idx="265">16</cx:pt>
          <cx:pt idx="266">16</cx:pt>
          <cx:pt idx="267">16</cx:pt>
          <cx:pt idx="268">16</cx:pt>
          <cx:pt idx="269">16</cx:pt>
          <cx:pt idx="270">16</cx:pt>
          <cx:pt idx="271">16</cx:pt>
          <cx:pt idx="272">16</cx:pt>
          <cx:pt idx="273">16</cx:pt>
          <cx:pt idx="274">16</cx:pt>
          <cx:pt idx="275">16</cx:pt>
          <cx:pt idx="276">16</cx:pt>
          <cx:pt idx="277">16</cx:pt>
          <cx:pt idx="278">16</cx:pt>
          <cx:pt idx="279">11</cx:pt>
          <cx:pt idx="280">11</cx:pt>
          <cx:pt idx="281">11</cx:pt>
          <cx:pt idx="282">14</cx:pt>
          <cx:pt idx="283">14</cx:pt>
          <cx:pt idx="284">14</cx:pt>
          <cx:pt idx="285">14</cx:pt>
          <cx:pt idx="286">14</cx:pt>
          <cx:pt idx="287">14</cx:pt>
          <cx:pt idx="288">14</cx:pt>
          <cx:pt idx="289">12</cx:pt>
          <cx:pt idx="290">12</cx:pt>
          <cx:pt idx="291">12</cx:pt>
          <cx:pt idx="292">12</cx:pt>
          <cx:pt idx="293">12</cx:pt>
          <cx:pt idx="294">11.199999999999999</cx:pt>
          <cx:pt idx="295">11.199999999999999</cx:pt>
          <cx:pt idx="296">11.199999999999999</cx:pt>
          <cx:pt idx="297">11.199999999999999</cx:pt>
          <cx:pt idx="298">11.199999999999999</cx:pt>
          <cx:pt idx="299">11.199999999999999</cx:pt>
          <cx:pt idx="300">12</cx:pt>
          <cx:pt idx="301">11.199999999999999</cx:pt>
          <cx:pt idx="302">11.199999999999999</cx:pt>
          <cx:pt idx="303">12</cx:pt>
          <cx:pt idx="304">12</cx:pt>
          <cx:pt idx="305">9.5</cx:pt>
          <cx:pt idx="306">9.5</cx:pt>
          <cx:pt idx="307">9.5</cx:pt>
          <cx:pt idx="308">18.199999999999999</cx:pt>
          <cx:pt idx="309">18.399999999999999</cx:pt>
          <cx:pt idx="310">9.5</cx:pt>
          <cx:pt idx="311">10.6</cx:pt>
          <cx:pt idx="312">10.1</cx:pt>
          <cx:pt idx="313">11.300000000000001</cx:pt>
          <cx:pt idx="314">15.1</cx:pt>
          <cx:pt idx="315">15.1</cx:pt>
          <cx:pt idx="316">10.1</cx:pt>
          <cx:pt idx="317">15.1</cx:pt>
          <cx:pt idx="318">12.550000000000001</cx:pt>
          <cx:pt idx="319">12.550000000000001</cx:pt>
          <cx:pt idx="320">12.550000000000001</cx:pt>
          <cx:pt idx="321">12.550000000000001</cx:pt>
          <cx:pt idx="322">7.7999999999999998</cx:pt>
          <cx:pt idx="323">7.7999999999999998</cx:pt>
          <cx:pt idx="324">12.550000000000001</cx:pt>
          <cx:pt idx="325">7.7000000000000002</cx:pt>
          <cx:pt idx="326">9.3000000000000007</cx:pt>
          <cx:pt idx="327">9.3000000000000007</cx:pt>
          <cx:pt idx="328">18</cx:pt>
          <cx:pt idx="329">18</cx:pt>
          <cx:pt idx="330">18</cx:pt>
          <cx:pt idx="331">15.710000000000001</cx:pt>
          <cx:pt idx="332">5.2999999999999998</cx:pt>
          <cx:pt idx="333">13</cx:pt>
          <cx:pt idx="334">13</cx:pt>
          <cx:pt idx="335">17</cx:pt>
          <cx:pt idx="336">27.390000000000001</cx:pt>
          <cx:pt idx="337">27.390000000000001</cx:pt>
          <cx:pt idx="338">27.390000000000001</cx:pt>
          <cx:pt idx="339">27.390000000000001</cx:pt>
          <cx:pt idx="340">21.399999999999999</cx:pt>
          <cx:pt idx="341">21.399999999999999</cx:pt>
          <cx:pt idx="342">21.399999999999999</cx:pt>
          <cx:pt idx="343">21.399999999999999</cx:pt>
          <cx:pt idx="344">21.399999999999999</cx:pt>
          <cx:pt idx="345">21.399999999999999</cx:pt>
          <cx:pt idx="346">21.399999999999999</cx:pt>
          <cx:pt idx="347">21.399999999999999</cx:pt>
          <cx:pt idx="348">21.399999999999999</cx:pt>
          <cx:pt idx="349">18.899999999999999</cx:pt>
          <cx:pt idx="350">18.899999999999999</cx:pt>
          <cx:pt idx="351">18.899999999999999</cx:pt>
          <cx:pt idx="352">18.899999999999999</cx:pt>
          <cx:pt idx="353">18.899999999999999</cx:pt>
          <cx:pt idx="354">21.399999999999999</cx:pt>
          <cx:pt idx="355">18.489999999999998</cx:pt>
          <cx:pt idx="356">18.489999999999998</cx:pt>
          <cx:pt idx="357">18.489999999999998</cx:pt>
          <cx:pt idx="358">18.489999999999998</cx:pt>
          <cx:pt idx="359">18.489999999999998</cx:pt>
          <cx:pt idx="360">18.489999999999998</cx:pt>
          <cx:pt idx="361">18.489999999999998</cx:pt>
          <cx:pt idx="362">23.649999999999999</cx:pt>
          <cx:pt idx="363">23.649999999999999</cx:pt>
          <cx:pt idx="364">23.649999999999999</cx:pt>
          <cx:pt idx="365">23.649999999999999</cx:pt>
          <cx:pt idx="366">10.699999999999999</cx:pt>
          <cx:pt idx="367">10.300000000000001</cx:pt>
          <cx:pt idx="368">11.4</cx:pt>
          <cx:pt idx="369">11.4</cx:pt>
          <cx:pt idx="370">11.4</cx:pt>
          <cx:pt idx="371">10.800000000000001</cx:pt>
          <cx:pt idx="372">10.800000000000001</cx:pt>
          <cx:pt idx="373">10.800000000000001</cx:pt>
          <cx:pt idx="374">13.93</cx:pt>
          <cx:pt idx="375">13.1</cx:pt>
          <cx:pt idx="376">13.1</cx:pt>
          <cx:pt idx="377">13.1</cx:pt>
          <cx:pt idx="378">13.1</cx:pt>
          <cx:pt idx="379">16.379999999999999</cx:pt>
          <cx:pt idx="380">13.300000000000001</cx:pt>
          <cx:pt idx="381">16.379999999999999</cx:pt>
          <cx:pt idx="382">13.300000000000001</cx:pt>
          <cx:pt idx="383">16.379999999999999</cx:pt>
          <cx:pt idx="384">13.300000000000001</cx:pt>
          <cx:pt idx="385">13.300000000000001</cx:pt>
          <cx:pt idx="386">16.379999999999999</cx:pt>
          <cx:pt idx="387">15.1</cx:pt>
          <cx:pt idx="388">7.3200000000000003</cx:pt>
          <cx:pt idx="389">18</cx:pt>
          <cx:pt idx="390">18</cx:pt>
          <cx:pt idx="391">20.699999999999999</cx:pt>
          <cx:pt idx="392">15.699999999999999</cx:pt>
          <cx:pt idx="393">15.699999999999999</cx:pt>
          <cx:pt idx="394">15.699999999999999</cx:pt>
          <cx:pt idx="395">15.699999999999999</cx:pt>
          <cx:pt idx="396">19</cx:pt>
          <cx:pt idx="397">15.699999999999999</cx:pt>
          <cx:pt idx="398">19</cx:pt>
          <cx:pt idx="399">19</cx:pt>
          <cx:pt idx="400">19</cx:pt>
          <cx:pt idx="401">9.4000000000000004</cx:pt>
          <cx:pt idx="402">12.300000000000001</cx:pt>
          <cx:pt idx="403">12.300000000000001</cx:pt>
          <cx:pt idx="404">9.4000000000000004</cx:pt>
          <cx:pt idx="405">9.4000000000000004</cx:pt>
          <cx:pt idx="406">28.09</cx:pt>
          <cx:pt idx="407">28.09</cx:pt>
          <cx:pt idx="408">28.09</cx:pt>
          <cx:pt idx="409">28.09</cx:pt>
          <cx:pt idx="410">21.559999999999999</cx:pt>
          <cx:pt idx="411">26.82</cx:pt>
          <cx:pt idx="412">26.32</cx:pt>
          <cx:pt idx="413">26.32</cx:pt>
          <cx:pt idx="414">12</cx:pt>
          <cx:pt idx="415">14.5</cx:pt>
          <cx:pt idx="416">12</cx:pt>
          <cx:pt idx="417">14.5</cx:pt>
          <cx:pt idx="418">14.5</cx:pt>
          <cx:pt idx="419">12</cx:pt>
          <cx:pt idx="420">18</cx:pt>
          <cx:pt idx="421">18</cx:pt>
          <cx:pt idx="422">12</cx:pt>
          <cx:pt idx="423">12</cx:pt>
          <cx:pt idx="424">12</cx:pt>
          <cx:pt idx="425">12</cx:pt>
          <cx:pt idx="426">18</cx:pt>
          <cx:pt idx="427">18</cx:pt>
          <cx:pt idx="428">21.379999999999999</cx:pt>
          <cx:pt idx="429">15.289999999999999</cx:pt>
          <cx:pt idx="430">15.289999999999999</cx:pt>
          <cx:pt idx="431">15.289999999999999</cx:pt>
          <cx:pt idx="432">15.289999999999999</cx:pt>
          <cx:pt idx="433">15.289999999999999</cx:pt>
          <cx:pt idx="434">21.379999999999999</cx:pt>
          <cx:pt idx="435">17.010000000000002</cx:pt>
          <cx:pt idx="436">17.010000000000002</cx:pt>
          <cx:pt idx="437">17.010000000000002</cx:pt>
          <cx:pt idx="438">17.010000000000002</cx:pt>
          <cx:pt idx="439">17.010000000000002</cx:pt>
          <cx:pt idx="440">15.289999999999999</cx:pt>
          <cx:pt idx="441">17.010000000000002</cx:pt>
          <cx:pt idx="442">21.379999999999999</cx:pt>
          <cx:pt idx="443">15.289999999999999</cx:pt>
          <cx:pt idx="444">15.289999999999999</cx:pt>
          <cx:pt idx="445">8.4000000000000004</cx:pt>
          <cx:pt idx="446">13.1</cx:pt>
          <cx:pt idx="447">15.01</cx:pt>
          <cx:pt idx="448">4.4500000000000002</cx:pt>
          <cx:pt idx="449">13.800000000000001</cx:pt>
          <cx:pt idx="450">13.800000000000001</cx:pt>
          <cx:pt idx="451">13.800000000000001</cx:pt>
          <cx:pt idx="452">13.800000000000001</cx:pt>
          <cx:pt idx="453">12.800000000000001</cx:pt>
          <cx:pt idx="454">12.800000000000001</cx:pt>
          <cx:pt idx="455">18</cx:pt>
          <cx:pt idx="456">18</cx:pt>
          <cx:pt idx="457">18</cx:pt>
        </cx:lvl>
      </cx:numDim>
    </cx:data>
  </cx:chartData>
  <cx:chart>
    <cx:title pos="t" align="ctr" overlay="0">
      <cx:tx>
        <cx:txData>
          <cx:v>Chart Title</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Chart Title</a:t>
          </a:r>
        </a:p>
      </cx:txPr>
    </cx:title>
    <cx:plotArea>
      <cx:plotAreaRegion>
        <cx:series layoutId="boxWhisker" uniqueId="{82ED6427-610B-459F-871A-1DB4CD669A13}">
          <cx:tx>
            <cx:txData>
              <cx:f>'Task 4'!$C$1</cx:f>
              <cx:v>City_Mileage_km_litre</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spPr>
    <a:solidFill>
      <a:sysClr val="window" lastClr="FFFFFF"/>
    </a:solidFill>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Samaita Majumder</dc:creator>
  <cp:keywords/>
  <dc:description/>
  <cp:lastModifiedBy>Samaita Majumder</cp:lastModifiedBy>
  <cp:revision>1</cp:revision>
  <dcterms:created xsi:type="dcterms:W3CDTF">2024-08-01T13:25:00Z</dcterms:created>
  <dcterms:modified xsi:type="dcterms:W3CDTF">2024-08-01T14:14:00Z</dcterms:modified>
</cp:coreProperties>
</file>