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1018F" w14:textId="77777777" w:rsidR="006578F9" w:rsidRDefault="00362A70">
      <w:pPr>
        <w:spacing w:line="411" w:lineRule="exact"/>
        <w:ind w:left="1048" w:right="19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ASSIGNMENT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REPORT</w:t>
      </w:r>
    </w:p>
    <w:p w14:paraId="77D5A7EF" w14:textId="77777777" w:rsidR="006578F9" w:rsidRDefault="00362A70">
      <w:pPr>
        <w:spacing w:before="263" w:line="391" w:lineRule="auto"/>
        <w:ind w:left="1048" w:right="199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15MH301 – FUNDAMENTALS OF</w:t>
      </w:r>
      <w:r>
        <w:rPr>
          <w:rFonts w:ascii="Times New Roman" w:eastAsia="Times New Roman" w:hAnsi="Times New Roman" w:cs="Times New Roman"/>
          <w:b/>
          <w:bCs/>
          <w:spacing w:val="-16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ROBOTICS</w:t>
      </w:r>
      <w:r>
        <w:rPr>
          <w:rFonts w:ascii="Times New Roman" w:eastAsia="Times New Roman" w:hAnsi="Times New Roman" w:cs="Times New Roman"/>
          <w:b/>
          <w:bCs/>
          <w:w w:val="9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 2 (AY 2019-2020,</w:t>
      </w:r>
      <w:r>
        <w:rPr>
          <w:rFonts w:ascii="Times New Roman" w:eastAsia="Times New Roman" w:hAnsi="Times New Roman" w:cs="Times New Roman"/>
          <w:b/>
          <w:bCs/>
          <w:spacing w:val="-1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ODD)</w:t>
      </w:r>
    </w:p>
    <w:p w14:paraId="5A98659F" w14:textId="77777777" w:rsidR="006578F9" w:rsidRDefault="006578F9">
      <w:pPr>
        <w:spacing w:before="5"/>
        <w:rPr>
          <w:rFonts w:ascii="Times New Roman" w:eastAsia="Times New Roman" w:hAnsi="Times New Roman" w:cs="Times New Roman"/>
          <w:b/>
          <w:bCs/>
          <w:sz w:val="43"/>
          <w:szCs w:val="43"/>
        </w:rPr>
      </w:pPr>
    </w:p>
    <w:p w14:paraId="237F70E3" w14:textId="77777777" w:rsidR="006578F9" w:rsidRDefault="00362A70">
      <w:pPr>
        <w:ind w:left="119" w:right="557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u w:val="single" w:color="000000"/>
        </w:rPr>
        <w:t>SUBMITTED</w:t>
      </w:r>
      <w:r>
        <w:rPr>
          <w:rFonts w:ascii="Times New Roman"/>
          <w:spacing w:val="-5"/>
          <w:sz w:val="28"/>
          <w:u w:val="single" w:color="000000"/>
        </w:rPr>
        <w:t xml:space="preserve"> </w:t>
      </w:r>
      <w:r>
        <w:rPr>
          <w:rFonts w:ascii="Times New Roman"/>
          <w:sz w:val="28"/>
          <w:u w:val="single" w:color="000000"/>
        </w:rPr>
        <w:t>BY</w:t>
      </w:r>
    </w:p>
    <w:p w14:paraId="6B1A6C0F" w14:textId="77777777" w:rsidR="006578F9" w:rsidRDefault="006578F9">
      <w:pPr>
        <w:spacing w:before="11"/>
        <w:rPr>
          <w:rFonts w:ascii="Times New Roman" w:eastAsia="Times New Roman" w:hAnsi="Times New Roman" w:cs="Times New Roman"/>
          <w:sz w:val="16"/>
          <w:szCs w:val="16"/>
        </w:rPr>
      </w:pPr>
    </w:p>
    <w:p w14:paraId="6FB0731B" w14:textId="7C506A4D" w:rsidR="006578F9" w:rsidRDefault="00362A70" w:rsidP="00B96052">
      <w:pPr>
        <w:spacing w:before="51"/>
        <w:ind w:left="1559" w:right="1559"/>
        <w:rPr>
          <w:rFonts w:ascii="Times New Roman" w:eastAsia="Times New Roman" w:hAnsi="Times New Roman" w:cs="Times New Roman"/>
          <w:sz w:val="28"/>
          <w:szCs w:val="28"/>
        </w:rPr>
      </w:pPr>
      <w:r w:rsidRPr="00C81117">
        <w:rPr>
          <w:rFonts w:ascii="Times New Roman"/>
          <w:b/>
          <w:bCs/>
          <w:sz w:val="28"/>
        </w:rPr>
        <w:t>NAME:</w:t>
      </w:r>
      <w:r w:rsidR="00B96052">
        <w:rPr>
          <w:rFonts w:ascii="Times New Roman"/>
          <w:sz w:val="28"/>
        </w:rPr>
        <w:t xml:space="preserve"> CHINMAY VILAS SAMAK</w:t>
      </w:r>
    </w:p>
    <w:p w14:paraId="5F3CD628" w14:textId="287AA4B0" w:rsidR="006578F9" w:rsidRDefault="00362A70" w:rsidP="00B96052">
      <w:pPr>
        <w:spacing w:before="249" w:line="424" w:lineRule="auto"/>
        <w:ind w:left="1559" w:right="1559"/>
        <w:rPr>
          <w:rFonts w:ascii="Times New Roman" w:eastAsia="Times New Roman" w:hAnsi="Times New Roman" w:cs="Times New Roman"/>
          <w:sz w:val="28"/>
          <w:szCs w:val="28"/>
        </w:rPr>
      </w:pPr>
      <w:r w:rsidRPr="00C81117">
        <w:rPr>
          <w:rFonts w:ascii="Times New Roman"/>
          <w:b/>
          <w:bCs/>
          <w:sz w:val="28"/>
        </w:rPr>
        <w:t>REGISTER</w:t>
      </w:r>
      <w:r w:rsidRPr="00C81117">
        <w:rPr>
          <w:rFonts w:ascii="Times New Roman"/>
          <w:b/>
          <w:bCs/>
          <w:spacing w:val="-2"/>
          <w:sz w:val="28"/>
        </w:rPr>
        <w:t xml:space="preserve"> </w:t>
      </w:r>
      <w:r w:rsidRPr="00C81117">
        <w:rPr>
          <w:rFonts w:ascii="Times New Roman"/>
          <w:b/>
          <w:bCs/>
          <w:sz w:val="28"/>
        </w:rPr>
        <w:t xml:space="preserve">NUMBER: </w:t>
      </w:r>
      <w:r w:rsidR="00B96052">
        <w:rPr>
          <w:rFonts w:ascii="Times New Roman"/>
          <w:sz w:val="28"/>
        </w:rPr>
        <w:t xml:space="preserve">RA1711018010102                          </w:t>
      </w:r>
      <w:r w:rsidRPr="00C81117">
        <w:rPr>
          <w:rFonts w:ascii="Times New Roman"/>
          <w:b/>
          <w:bCs/>
          <w:sz w:val="28"/>
        </w:rPr>
        <w:t>DATE OF</w:t>
      </w:r>
      <w:r w:rsidRPr="00C81117">
        <w:rPr>
          <w:rFonts w:ascii="Times New Roman"/>
          <w:b/>
          <w:bCs/>
          <w:spacing w:val="-5"/>
          <w:sz w:val="28"/>
        </w:rPr>
        <w:t xml:space="preserve"> </w:t>
      </w:r>
      <w:r w:rsidRPr="00C81117">
        <w:rPr>
          <w:rFonts w:ascii="Times New Roman"/>
          <w:b/>
          <w:bCs/>
          <w:sz w:val="28"/>
        </w:rPr>
        <w:t>SUBMISSION:</w:t>
      </w:r>
      <w:r w:rsidR="00B96052">
        <w:rPr>
          <w:rFonts w:ascii="Times New Roman"/>
          <w:sz w:val="28"/>
        </w:rPr>
        <w:t xml:space="preserve"> 21</w:t>
      </w:r>
      <w:r w:rsidR="00B96052" w:rsidRPr="00B96052">
        <w:rPr>
          <w:rFonts w:ascii="Times New Roman"/>
          <w:sz w:val="28"/>
          <w:vertAlign w:val="superscript"/>
        </w:rPr>
        <w:t>ST</w:t>
      </w:r>
      <w:r w:rsidR="00B96052">
        <w:rPr>
          <w:rFonts w:ascii="Times New Roman"/>
          <w:sz w:val="28"/>
        </w:rPr>
        <w:t xml:space="preserve"> OCTOBER, 2019</w:t>
      </w:r>
    </w:p>
    <w:p w14:paraId="3BF0A668" w14:textId="54A7775C" w:rsidR="006578F9" w:rsidRDefault="00362A70">
      <w:pPr>
        <w:tabs>
          <w:tab w:val="left" w:pos="3719"/>
        </w:tabs>
        <w:spacing w:line="330" w:lineRule="exact"/>
        <w:ind w:left="1317" w:firstLine="242"/>
        <w:rPr>
          <w:rFonts w:ascii="Times New Roman" w:eastAsia="Times New Roman" w:hAnsi="Times New Roman" w:cs="Times New Roman"/>
          <w:sz w:val="28"/>
          <w:szCs w:val="28"/>
        </w:rPr>
      </w:pPr>
      <w:r w:rsidRPr="00C81117">
        <w:rPr>
          <w:rFonts w:ascii="Times New Roman"/>
          <w:b/>
          <w:bCs/>
          <w:sz w:val="28"/>
        </w:rPr>
        <w:t>DUE</w:t>
      </w:r>
      <w:r w:rsidRPr="00C81117">
        <w:rPr>
          <w:rFonts w:ascii="Times New Roman"/>
          <w:b/>
          <w:bCs/>
          <w:spacing w:val="-4"/>
          <w:sz w:val="28"/>
        </w:rPr>
        <w:t xml:space="preserve"> </w:t>
      </w:r>
      <w:r w:rsidRPr="00C81117">
        <w:rPr>
          <w:rFonts w:ascii="Times New Roman"/>
          <w:b/>
          <w:bCs/>
          <w:sz w:val="28"/>
        </w:rPr>
        <w:t>DATE:</w:t>
      </w:r>
      <w:r w:rsidR="00B96052">
        <w:rPr>
          <w:rFonts w:ascii="Times New Roman"/>
          <w:sz w:val="28"/>
        </w:rPr>
        <w:t xml:space="preserve"> 21</w:t>
      </w:r>
      <w:r w:rsidR="00B96052" w:rsidRPr="00B96052">
        <w:rPr>
          <w:rFonts w:ascii="Times New Roman"/>
          <w:sz w:val="28"/>
          <w:vertAlign w:val="superscript"/>
        </w:rPr>
        <w:t>ST</w:t>
      </w:r>
      <w:r w:rsidR="00B96052">
        <w:rPr>
          <w:rFonts w:ascii="Times New Roman"/>
          <w:sz w:val="28"/>
        </w:rPr>
        <w:t xml:space="preserve"> O</w:t>
      </w:r>
      <w:r>
        <w:rPr>
          <w:rFonts w:ascii="Times New Roman"/>
          <w:sz w:val="28"/>
        </w:rPr>
        <w:t>CTOBER,</w:t>
      </w:r>
      <w:r>
        <w:rPr>
          <w:rFonts w:ascii="Times New Roman"/>
          <w:spacing w:val="-24"/>
          <w:sz w:val="28"/>
        </w:rPr>
        <w:t xml:space="preserve"> </w:t>
      </w:r>
      <w:r>
        <w:rPr>
          <w:rFonts w:ascii="Times New Roman"/>
          <w:sz w:val="28"/>
        </w:rPr>
        <w:t>2019</w:t>
      </w:r>
    </w:p>
    <w:p w14:paraId="1A2CB083" w14:textId="77777777" w:rsidR="006578F9" w:rsidRDefault="006578F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7C4511" w14:textId="77777777" w:rsidR="006578F9" w:rsidRDefault="006578F9">
      <w:pPr>
        <w:spacing w:before="6"/>
        <w:rPr>
          <w:rFonts w:ascii="Times New Roman" w:eastAsia="Times New Roman" w:hAnsi="Times New Roman" w:cs="Times New Roman"/>
          <w:sz w:val="39"/>
          <w:szCs w:val="39"/>
        </w:rPr>
      </w:pPr>
    </w:p>
    <w:p w14:paraId="1D726EDA" w14:textId="77777777" w:rsidR="006578F9" w:rsidRDefault="00362A70">
      <w:pPr>
        <w:spacing w:line="424" w:lineRule="auto"/>
        <w:ind w:left="1048" w:right="198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DEPARTMENT OF MECHATRONICS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ENGINEERING SRM INSTITUTE OF SCIENCE AND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TECHNOLOGY KATTANKULATHUR</w:t>
      </w:r>
    </w:p>
    <w:p w14:paraId="4A135439" w14:textId="77777777" w:rsidR="006578F9" w:rsidRDefault="001E4BEF">
      <w:pPr>
        <w:tabs>
          <w:tab w:val="left" w:pos="2942"/>
        </w:tabs>
        <w:spacing w:before="9"/>
        <w:ind w:left="119" w:right="557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B1BF5E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3.95pt;margin-top:12.5pt;width:223.95pt;height:157.7pt;z-index:251657728;mso-position-horizontal-relative:page" filled="f">
            <v:textbox inset="0,0,0,0">
              <w:txbxContent>
                <w:p w14:paraId="00F21A45" w14:textId="77777777" w:rsidR="000A6213" w:rsidRDefault="000A6213">
                  <w:pPr>
                    <w:pStyle w:val="BodyText"/>
                    <w:spacing w:before="71"/>
                    <w:ind w:left="143" w:firstLine="0"/>
                  </w:pPr>
                  <w:r>
                    <w:rPr>
                      <w:u w:val="single" w:color="000000"/>
                    </w:rPr>
                    <w:t>E</w:t>
                  </w:r>
                  <w:r>
                    <w:rPr>
                      <w:spacing w:val="-1"/>
                      <w:u w:val="single" w:color="000000"/>
                    </w:rPr>
                    <w:t>VA</w:t>
                  </w:r>
                  <w:r>
                    <w:rPr>
                      <w:u w:val="single" w:color="000000"/>
                    </w:rPr>
                    <w:t>LU</w:t>
                  </w:r>
                  <w:r>
                    <w:rPr>
                      <w:spacing w:val="-1"/>
                      <w:u w:val="single" w:color="000000"/>
                    </w:rPr>
                    <w:t>A</w:t>
                  </w:r>
                  <w:r>
                    <w:rPr>
                      <w:u w:val="single" w:color="000000"/>
                    </w:rPr>
                    <w:t>T</w:t>
                  </w:r>
                  <w:r>
                    <w:rPr>
                      <w:spacing w:val="-1"/>
                      <w:u w:val="single" w:color="000000"/>
                    </w:rPr>
                    <w:t>I</w:t>
                  </w:r>
                  <w:r>
                    <w:rPr>
                      <w:u w:val="single" w:color="000000"/>
                    </w:rPr>
                    <w:t>ON</w:t>
                  </w:r>
                  <w:r>
                    <w:rPr>
                      <w:spacing w:val="-3"/>
                      <w:u w:val="single" w:color="000000"/>
                    </w:rPr>
                    <w:t xml:space="preserve"> </w:t>
                  </w:r>
                  <w:r>
                    <w:rPr>
                      <w:spacing w:val="-2"/>
                      <w:u w:val="single" w:color="000000"/>
                    </w:rPr>
                    <w:t>/</w:t>
                  </w:r>
                  <w:r>
                    <w:rPr>
                      <w:spacing w:val="1"/>
                      <w:u w:val="single" w:color="000000"/>
                    </w:rPr>
                    <w:t>1</w:t>
                  </w:r>
                  <w:r>
                    <w:rPr>
                      <w:u w:val="single" w:color="000000"/>
                    </w:rPr>
                    <w:t>0</w:t>
                  </w:r>
                </w:p>
                <w:p w14:paraId="62E68229" w14:textId="77777777" w:rsidR="000A6213" w:rsidRDefault="000A621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01C4878" w14:textId="77777777" w:rsidR="000A6213" w:rsidRDefault="000A621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18150647" w14:textId="77777777" w:rsidR="000A6213" w:rsidRDefault="000A621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799E8DBB" w14:textId="77777777" w:rsidR="000A6213" w:rsidRDefault="000A621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52B04B20" w14:textId="77777777" w:rsidR="000A6213" w:rsidRDefault="000A6213">
                  <w:pPr>
                    <w:spacing w:before="4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14:paraId="503EDEC5" w14:textId="77777777" w:rsidR="000A6213" w:rsidRDefault="000A6213">
                  <w:pPr>
                    <w:pStyle w:val="BodyText"/>
                    <w:ind w:left="143" w:firstLine="0"/>
                  </w:pPr>
                  <w:r>
                    <w:rPr>
                      <w:u w:val="single" w:color="000000"/>
                    </w:rPr>
                    <w:t>RE</w:t>
                  </w:r>
                  <w:r>
                    <w:rPr>
                      <w:spacing w:val="1"/>
                      <w:u w:val="single" w:color="000000"/>
                    </w:rPr>
                    <w:t>M</w:t>
                  </w:r>
                  <w:r>
                    <w:rPr>
                      <w:spacing w:val="-1"/>
                      <w:u w:val="single" w:color="000000"/>
                    </w:rPr>
                    <w:t>A</w:t>
                  </w:r>
                  <w:r>
                    <w:rPr>
                      <w:spacing w:val="-3"/>
                      <w:u w:val="single" w:color="000000"/>
                    </w:rPr>
                    <w:t>R</w:t>
                  </w:r>
                  <w:r>
                    <w:rPr>
                      <w:u w:val="single" w:color="000000"/>
                    </w:rPr>
                    <w:t>K</w:t>
                  </w:r>
                  <w:r>
                    <w:rPr>
                      <w:spacing w:val="-1"/>
                      <w:u w:val="single" w:color="000000"/>
                    </w:rPr>
                    <w:t>S</w:t>
                  </w:r>
                  <w:r>
                    <w:rPr>
                      <w:u w:val="single" w:color="000000"/>
                    </w:rPr>
                    <w:t>:</w:t>
                  </w:r>
                </w:p>
              </w:txbxContent>
            </v:textbox>
            <w10:wrap anchorx="page"/>
          </v:shape>
        </w:pict>
      </w:r>
      <w:r w:rsidR="00362A70">
        <w:rPr>
          <w:rFonts w:ascii="Times New Roman"/>
          <w:b/>
          <w:sz w:val="24"/>
          <w:u w:val="thick" w:color="000000"/>
        </w:rPr>
        <w:t>FACULTY</w:t>
      </w:r>
      <w:r w:rsidR="00362A70">
        <w:rPr>
          <w:rFonts w:ascii="Times New Roman"/>
          <w:b/>
          <w:spacing w:val="51"/>
          <w:sz w:val="24"/>
          <w:u w:val="thick" w:color="000000"/>
        </w:rPr>
        <w:t xml:space="preserve"> </w:t>
      </w:r>
      <w:r w:rsidR="00362A70">
        <w:rPr>
          <w:rFonts w:ascii="Times New Roman"/>
          <w:b/>
          <w:sz w:val="24"/>
          <w:u w:val="thick" w:color="000000"/>
        </w:rPr>
        <w:t xml:space="preserve">SIGNATURE </w:t>
      </w:r>
      <w:r w:rsidR="00362A70">
        <w:rPr>
          <w:rFonts w:ascii="Times New Roman"/>
          <w:b/>
          <w:sz w:val="24"/>
          <w:u w:val="thick" w:color="000000"/>
        </w:rPr>
        <w:tab/>
      </w:r>
    </w:p>
    <w:p w14:paraId="6292DCEE" w14:textId="77777777" w:rsidR="006578F9" w:rsidRDefault="006578F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328894" w14:textId="77777777" w:rsidR="006578F9" w:rsidRDefault="006578F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8AE61BF" w14:textId="77777777" w:rsidR="006578F9" w:rsidRDefault="006578F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E896E8" w14:textId="77777777" w:rsidR="006578F9" w:rsidRDefault="006578F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F216CD" w14:textId="77777777" w:rsidR="006578F9" w:rsidRDefault="006578F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618C1E" w14:textId="77777777" w:rsidR="006578F9" w:rsidRDefault="006578F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4925FB" w14:textId="77777777" w:rsidR="006578F9" w:rsidRDefault="006578F9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42C1D0" w14:textId="77777777" w:rsidR="006578F9" w:rsidRDefault="00362A70">
      <w:pPr>
        <w:ind w:left="119" w:right="55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(Ranjith Pillai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R)</w:t>
      </w:r>
    </w:p>
    <w:p w14:paraId="6D1201CE" w14:textId="77777777" w:rsidR="006578F9" w:rsidRDefault="006578F9">
      <w:pPr>
        <w:rPr>
          <w:rFonts w:ascii="Times New Roman" w:eastAsia="Times New Roman" w:hAnsi="Times New Roman" w:cs="Times New Roman"/>
          <w:sz w:val="24"/>
          <w:szCs w:val="24"/>
        </w:rPr>
        <w:sectPr w:rsidR="006578F9">
          <w:headerReference w:type="default" r:id="rId7"/>
          <w:footerReference w:type="default" r:id="rId8"/>
          <w:type w:val="continuous"/>
          <w:pgSz w:w="12240" w:h="15840"/>
          <w:pgMar w:top="2460" w:right="380" w:bottom="920" w:left="1320" w:header="720" w:footer="728" w:gutter="0"/>
          <w:cols w:space="720"/>
        </w:sectPr>
      </w:pPr>
    </w:p>
    <w:p w14:paraId="66DC3358" w14:textId="77777777" w:rsidR="006578F9" w:rsidRDefault="00362A70">
      <w:pPr>
        <w:pStyle w:val="Heading2"/>
        <w:spacing w:before="2"/>
        <w:ind w:right="5742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u w:val="thick" w:color="000000"/>
        </w:rPr>
        <w:lastRenderedPageBreak/>
        <w:t>INSTRUCTIONS</w:t>
      </w:r>
    </w:p>
    <w:p w14:paraId="28AAAC62" w14:textId="77777777" w:rsidR="006578F9" w:rsidRDefault="00362A70">
      <w:pPr>
        <w:pStyle w:val="Heading3"/>
        <w:numPr>
          <w:ilvl w:val="0"/>
          <w:numId w:val="1"/>
        </w:numPr>
        <w:tabs>
          <w:tab w:val="left" w:pos="840"/>
        </w:tabs>
        <w:spacing w:before="248"/>
        <w:ind w:right="296"/>
      </w:pPr>
      <w:r>
        <w:t>Answer all</w:t>
      </w:r>
      <w:r>
        <w:rPr>
          <w:spacing w:val="-2"/>
        </w:rPr>
        <w:t xml:space="preserve"> </w:t>
      </w:r>
      <w:r>
        <w:t>questions</w:t>
      </w:r>
    </w:p>
    <w:p w14:paraId="36A3F748" w14:textId="77777777" w:rsidR="006578F9" w:rsidRDefault="00362A70">
      <w:pPr>
        <w:pStyle w:val="ListParagraph"/>
        <w:numPr>
          <w:ilvl w:val="0"/>
          <w:numId w:val="1"/>
        </w:numPr>
        <w:tabs>
          <w:tab w:val="left" w:pos="840"/>
        </w:tabs>
        <w:spacing w:before="51"/>
        <w:ind w:right="29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The assignment report should be submitted in the format</w:t>
      </w:r>
      <w:r>
        <w:rPr>
          <w:rFonts w:ascii="Calibri"/>
          <w:spacing w:val="-16"/>
          <w:sz w:val="28"/>
        </w:rPr>
        <w:t xml:space="preserve"> </w:t>
      </w:r>
      <w:r>
        <w:rPr>
          <w:rFonts w:ascii="Calibri"/>
          <w:sz w:val="28"/>
        </w:rPr>
        <w:t>given.</w:t>
      </w:r>
    </w:p>
    <w:p w14:paraId="4B524A2A" w14:textId="77777777" w:rsidR="006578F9" w:rsidRDefault="00362A70">
      <w:pPr>
        <w:pStyle w:val="ListParagraph"/>
        <w:numPr>
          <w:ilvl w:val="0"/>
          <w:numId w:val="1"/>
        </w:numPr>
        <w:tabs>
          <w:tab w:val="left" w:pos="840"/>
        </w:tabs>
        <w:spacing w:before="51" w:line="276" w:lineRule="auto"/>
        <w:ind w:right="29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The assignment report should be submitted in hard copy only on or</w:t>
      </w:r>
      <w:r>
        <w:rPr>
          <w:rFonts w:ascii="Calibri"/>
          <w:spacing w:val="-24"/>
          <w:sz w:val="28"/>
        </w:rPr>
        <w:t xml:space="preserve"> </w:t>
      </w:r>
      <w:r>
        <w:rPr>
          <w:rFonts w:ascii="Calibri"/>
          <w:sz w:val="28"/>
        </w:rPr>
        <w:t>before</w:t>
      </w:r>
      <w:r>
        <w:rPr>
          <w:rFonts w:ascii="Times New Roman"/>
          <w:sz w:val="28"/>
        </w:rPr>
        <w:t xml:space="preserve"> </w:t>
      </w:r>
      <w:r>
        <w:rPr>
          <w:rFonts w:ascii="Calibri"/>
          <w:sz w:val="28"/>
        </w:rPr>
        <w:t>due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date</w:t>
      </w:r>
    </w:p>
    <w:p w14:paraId="2EF41243" w14:textId="77777777" w:rsidR="006578F9" w:rsidRDefault="00362A70">
      <w:pPr>
        <w:pStyle w:val="ListParagraph"/>
        <w:numPr>
          <w:ilvl w:val="0"/>
          <w:numId w:val="1"/>
        </w:numPr>
        <w:tabs>
          <w:tab w:val="left" w:pos="840"/>
        </w:tabs>
        <w:ind w:right="29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Date of Submission/presentation will not be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changed</w:t>
      </w:r>
    </w:p>
    <w:p w14:paraId="646D687B" w14:textId="4BB13380" w:rsidR="006578F9" w:rsidRDefault="00362A70">
      <w:pPr>
        <w:pStyle w:val="ListParagraph"/>
        <w:numPr>
          <w:ilvl w:val="0"/>
          <w:numId w:val="1"/>
        </w:numPr>
        <w:tabs>
          <w:tab w:val="left" w:pos="840"/>
        </w:tabs>
        <w:spacing w:before="51"/>
        <w:ind w:right="296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It’s the effort and learning that matters!!! Do your</w:t>
      </w:r>
      <w:r>
        <w:rPr>
          <w:rFonts w:ascii="Calibri" w:eastAsia="Calibri" w:hAnsi="Calibri" w:cs="Calibri"/>
          <w:spacing w:val="-1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best!!!</w:t>
      </w:r>
    </w:p>
    <w:p w14:paraId="544E3636" w14:textId="77777777" w:rsidR="006578F9" w:rsidRDefault="00362A70">
      <w:pPr>
        <w:pStyle w:val="ListParagraph"/>
        <w:numPr>
          <w:ilvl w:val="0"/>
          <w:numId w:val="1"/>
        </w:numPr>
        <w:tabs>
          <w:tab w:val="left" w:pos="840"/>
        </w:tabs>
        <w:spacing w:before="51"/>
        <w:ind w:right="29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DO NOT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COPY.</w:t>
      </w:r>
    </w:p>
    <w:p w14:paraId="5782954D" w14:textId="77777777" w:rsidR="006578F9" w:rsidRDefault="006578F9">
      <w:pPr>
        <w:rPr>
          <w:rFonts w:ascii="Calibri" w:eastAsia="Calibri" w:hAnsi="Calibri" w:cs="Calibri"/>
          <w:sz w:val="34"/>
          <w:szCs w:val="34"/>
        </w:rPr>
      </w:pPr>
    </w:p>
    <w:p w14:paraId="47A68317" w14:textId="77777777" w:rsidR="006578F9" w:rsidRDefault="006578F9">
      <w:pPr>
        <w:rPr>
          <w:rFonts w:ascii="Calibri" w:eastAsia="Calibri" w:hAnsi="Calibri" w:cs="Calibri"/>
          <w:sz w:val="34"/>
          <w:szCs w:val="34"/>
        </w:rPr>
      </w:pPr>
    </w:p>
    <w:p w14:paraId="59FFD435" w14:textId="77777777" w:rsidR="006578F9" w:rsidRDefault="006578F9">
      <w:pPr>
        <w:spacing w:before="5"/>
        <w:rPr>
          <w:rFonts w:ascii="Calibri" w:eastAsia="Calibri" w:hAnsi="Calibri" w:cs="Calibri"/>
          <w:sz w:val="26"/>
          <w:szCs w:val="26"/>
        </w:rPr>
      </w:pPr>
    </w:p>
    <w:p w14:paraId="467CE0B3" w14:textId="68119CE6" w:rsidR="006578F9" w:rsidRDefault="00362A70">
      <w:pPr>
        <w:spacing w:line="453" w:lineRule="auto"/>
        <w:ind w:left="119" w:right="5742"/>
        <w:rPr>
          <w:rFonts w:ascii="Calibri" w:eastAsia="Calibri" w:hAnsi="Calibri" w:cs="Calibri"/>
        </w:rPr>
      </w:pPr>
      <w:r>
        <w:rPr>
          <w:rFonts w:ascii="Calibri"/>
          <w:b/>
        </w:rPr>
        <w:t>TOTAL QUESTIONS: 2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NUMBERS</w:t>
      </w:r>
      <w:r>
        <w:rPr>
          <w:rFonts w:ascii="Times New Roman"/>
          <w:b/>
        </w:rPr>
        <w:t xml:space="preserve"> </w:t>
      </w:r>
      <w:r>
        <w:rPr>
          <w:rFonts w:ascii="Calibri"/>
          <w:b/>
        </w:rPr>
        <w:t>ANSWER ALL THE</w:t>
      </w:r>
      <w:r>
        <w:rPr>
          <w:rFonts w:ascii="Calibri"/>
          <w:b/>
          <w:spacing w:val="-11"/>
        </w:rPr>
        <w:t xml:space="preserve"> </w:t>
      </w:r>
      <w:r>
        <w:rPr>
          <w:rFonts w:ascii="Calibri"/>
          <w:b/>
        </w:rPr>
        <w:t>QUESTIONS</w:t>
      </w:r>
    </w:p>
    <w:p w14:paraId="3FC51F00" w14:textId="77777777" w:rsidR="006578F9" w:rsidRDefault="006578F9">
      <w:pPr>
        <w:spacing w:line="453" w:lineRule="auto"/>
        <w:rPr>
          <w:rFonts w:ascii="Calibri" w:eastAsia="Calibri" w:hAnsi="Calibri" w:cs="Calibri"/>
        </w:rPr>
        <w:sectPr w:rsidR="006578F9">
          <w:pgSz w:w="12240" w:h="15840"/>
          <w:pgMar w:top="2460" w:right="1300" w:bottom="940" w:left="1320" w:header="720" w:footer="728" w:gutter="0"/>
          <w:cols w:space="720"/>
        </w:sectPr>
      </w:pPr>
    </w:p>
    <w:p w14:paraId="08431307" w14:textId="77777777" w:rsidR="006578F9" w:rsidRDefault="00362A70">
      <w:pPr>
        <w:spacing w:line="268" w:lineRule="exact"/>
        <w:ind w:left="119" w:right="254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QUESTION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1:</w:t>
      </w:r>
    </w:p>
    <w:p w14:paraId="2831BD02" w14:textId="77777777" w:rsidR="006578F9" w:rsidRDefault="00362A70">
      <w:pPr>
        <w:spacing w:line="2349" w:lineRule="exact"/>
        <w:ind w:left="14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46"/>
          <w:sz w:val="20"/>
          <w:szCs w:val="20"/>
        </w:rPr>
        <w:drawing>
          <wp:inline distT="0" distB="0" distL="0" distR="0" wp14:anchorId="1AB4A576" wp14:editId="30219BE8">
            <wp:extent cx="4355760" cy="148172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760" cy="14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4F4D" w14:textId="63566D92" w:rsidR="006578F9" w:rsidRDefault="00362A70">
      <w:pPr>
        <w:pStyle w:val="BodyText"/>
        <w:spacing w:before="195" w:line="276" w:lineRule="auto"/>
        <w:ind w:left="839" w:right="254" w:firstLine="0"/>
      </w:pPr>
      <w:r>
        <w:t>A 2R planar manipulator is placed at the point O at the origin where the frame is assigned.</w:t>
      </w:r>
      <w:r>
        <w:rPr>
          <w:spacing w:val="-26"/>
        </w:rPr>
        <w:t xml:space="preserve"> </w:t>
      </w:r>
      <w:r>
        <w:t>Task</w:t>
      </w:r>
      <w:r>
        <w:rPr>
          <w:rFonts w:ascii="Times New Roman"/>
        </w:rPr>
        <w:t xml:space="preserve"> </w:t>
      </w:r>
      <w:r>
        <w:t>is to take an object from (X1,</w:t>
      </w:r>
      <w:r w:rsidR="004A6AFF">
        <w:t xml:space="preserve"> </w:t>
      </w:r>
      <w:r>
        <w:t>Y1) and place it at (X2,</w:t>
      </w:r>
      <w:r w:rsidR="004A6AFF">
        <w:t xml:space="preserve"> </w:t>
      </w:r>
      <w:r>
        <w:t>Y2). The manipulator description is given</w:t>
      </w:r>
      <w:r w:rsidR="007F4D85">
        <w:rPr>
          <w:spacing w:val="-29"/>
        </w:rPr>
        <w:t xml:space="preserve">, </w:t>
      </w:r>
      <w:r>
        <w:t>find the</w:t>
      </w:r>
      <w:r>
        <w:rPr>
          <w:spacing w:val="-6"/>
        </w:rPr>
        <w:t xml:space="preserve"> </w:t>
      </w:r>
      <w:r>
        <w:t>following</w:t>
      </w:r>
    </w:p>
    <w:p w14:paraId="55E43502" w14:textId="68964E5E" w:rsidR="006578F9" w:rsidRDefault="00362A70">
      <w:pPr>
        <w:pStyle w:val="ListParagraph"/>
        <w:numPr>
          <w:ilvl w:val="1"/>
          <w:numId w:val="1"/>
        </w:numPr>
        <w:tabs>
          <w:tab w:val="left" w:pos="1200"/>
        </w:tabs>
        <w:spacing w:line="267" w:lineRule="exact"/>
        <w:ind w:right="532"/>
        <w:rPr>
          <w:rFonts w:ascii="Calibri" w:eastAsia="Calibri" w:hAnsi="Calibri" w:cs="Calibri"/>
        </w:rPr>
      </w:pPr>
      <w:r>
        <w:rPr>
          <w:rFonts w:ascii="Calibri"/>
        </w:rPr>
        <w:t>Find the cartesian points (X1,</w:t>
      </w:r>
      <w:r w:rsidR="004A6AFF">
        <w:rPr>
          <w:rFonts w:ascii="Calibri"/>
        </w:rPr>
        <w:t xml:space="preserve"> </w:t>
      </w:r>
      <w:r>
        <w:rPr>
          <w:rFonts w:ascii="Calibri"/>
        </w:rPr>
        <w:t>Y1) and (X2,</w:t>
      </w:r>
      <w:r w:rsidR="004A6AFF">
        <w:rPr>
          <w:rFonts w:ascii="Calibri"/>
        </w:rPr>
        <w:t xml:space="preserve"> </w:t>
      </w:r>
      <w:r>
        <w:rPr>
          <w:rFonts w:ascii="Calibri"/>
        </w:rPr>
        <w:t>Y2) w.r.t the origin</w:t>
      </w:r>
      <w:bookmarkStart w:id="0" w:name="_GoBack"/>
      <w:bookmarkEnd w:id="0"/>
    </w:p>
    <w:p w14:paraId="2ED26744" w14:textId="6BDF93B2" w:rsidR="006578F9" w:rsidRDefault="00362A70">
      <w:pPr>
        <w:pStyle w:val="ListParagraph"/>
        <w:numPr>
          <w:ilvl w:val="1"/>
          <w:numId w:val="1"/>
        </w:numPr>
        <w:tabs>
          <w:tab w:val="left" w:pos="1200"/>
        </w:tabs>
        <w:spacing w:before="41" w:line="276" w:lineRule="auto"/>
        <w:ind w:right="532"/>
        <w:rPr>
          <w:rFonts w:ascii="Calibri" w:eastAsia="Calibri" w:hAnsi="Calibri" w:cs="Calibri"/>
        </w:rPr>
      </w:pPr>
      <w:r>
        <w:rPr>
          <w:rFonts w:ascii="Calibri"/>
        </w:rPr>
        <w:t>Find the joint angles (theta1 and theta2) of the robot for the Cartesian points (X1,</w:t>
      </w:r>
      <w:r w:rsidR="004A6AFF">
        <w:rPr>
          <w:rFonts w:ascii="Calibri"/>
        </w:rPr>
        <w:t xml:space="preserve"> </w:t>
      </w:r>
      <w:r>
        <w:rPr>
          <w:rFonts w:ascii="Calibri"/>
        </w:rPr>
        <w:t>Y1)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and</w:t>
      </w:r>
      <w:r>
        <w:rPr>
          <w:rFonts w:ascii="Times New Roman"/>
        </w:rPr>
        <w:t xml:space="preserve"> </w:t>
      </w:r>
      <w:r>
        <w:rPr>
          <w:rFonts w:ascii="Calibri"/>
        </w:rPr>
        <w:t>(X2,</w:t>
      </w:r>
      <w:r w:rsidR="004A6AFF">
        <w:rPr>
          <w:rFonts w:ascii="Calibri"/>
        </w:rPr>
        <w:t xml:space="preserve"> </w:t>
      </w:r>
      <w:r>
        <w:rPr>
          <w:rFonts w:ascii="Calibri"/>
        </w:rPr>
        <w:t>Y2)</w:t>
      </w:r>
    </w:p>
    <w:p w14:paraId="58D077DD" w14:textId="77777777" w:rsidR="006578F9" w:rsidRDefault="00362A70">
      <w:pPr>
        <w:pStyle w:val="BodyText"/>
        <w:ind w:left="1199" w:right="254" w:firstLine="0"/>
      </w:pPr>
      <w:r>
        <w:t>(Hint: Use the inverse kinematic equation for planar 2R planar arm solved in the</w:t>
      </w:r>
      <w:r>
        <w:rPr>
          <w:spacing w:val="-33"/>
        </w:rPr>
        <w:t xml:space="preserve"> </w:t>
      </w:r>
      <w:r>
        <w:t>class)</w:t>
      </w:r>
    </w:p>
    <w:p w14:paraId="50934328" w14:textId="49F4CB9F" w:rsidR="006578F9" w:rsidRDefault="00362A70">
      <w:pPr>
        <w:pStyle w:val="ListParagraph"/>
        <w:numPr>
          <w:ilvl w:val="1"/>
          <w:numId w:val="1"/>
        </w:numPr>
        <w:tabs>
          <w:tab w:val="left" w:pos="1199"/>
          <w:tab w:val="left" w:pos="1200"/>
        </w:tabs>
        <w:spacing w:before="38"/>
        <w:ind w:left="1199" w:right="254"/>
        <w:rPr>
          <w:rFonts w:ascii="Calibri" w:eastAsia="Calibri" w:hAnsi="Calibri" w:cs="Calibri"/>
        </w:rPr>
      </w:pPr>
      <w:r>
        <w:rPr>
          <w:rFonts w:ascii="Calibri"/>
        </w:rPr>
        <w:t>Fit the points (X1,</w:t>
      </w:r>
      <w:r w:rsidR="004A6AFF">
        <w:rPr>
          <w:rFonts w:ascii="Calibri"/>
        </w:rPr>
        <w:t xml:space="preserve"> </w:t>
      </w:r>
      <w:r>
        <w:rPr>
          <w:rFonts w:ascii="Calibri"/>
        </w:rPr>
        <w:t>Y1) and (X2,</w:t>
      </w:r>
      <w:r w:rsidR="004A6AFF">
        <w:rPr>
          <w:rFonts w:ascii="Calibri"/>
        </w:rPr>
        <w:t xml:space="preserve"> </w:t>
      </w:r>
      <w:r>
        <w:rPr>
          <w:rFonts w:ascii="Calibri"/>
        </w:rPr>
        <w:t>Y2) with joint space cubic polynomial trajectory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planner</w:t>
      </w:r>
    </w:p>
    <w:p w14:paraId="3C84489F" w14:textId="04B36475" w:rsidR="006578F9" w:rsidRDefault="00362A70">
      <w:pPr>
        <w:pStyle w:val="ListParagraph"/>
        <w:numPr>
          <w:ilvl w:val="1"/>
          <w:numId w:val="1"/>
        </w:numPr>
        <w:tabs>
          <w:tab w:val="left" w:pos="1200"/>
        </w:tabs>
        <w:spacing w:before="41" w:line="276" w:lineRule="auto"/>
        <w:ind w:right="793"/>
        <w:rPr>
          <w:rFonts w:ascii="Calibri" w:eastAsia="Calibri" w:hAnsi="Calibri" w:cs="Calibri"/>
        </w:rPr>
      </w:pPr>
      <w:r>
        <w:rPr>
          <w:rFonts w:ascii="Calibri"/>
        </w:rPr>
        <w:t xml:space="preserve">Use the </w:t>
      </w:r>
      <w:r w:rsidR="007D364C">
        <w:rPr>
          <w:rFonts w:ascii="Calibri"/>
        </w:rPr>
        <w:t>coordinated</w:t>
      </w:r>
      <w:r>
        <w:rPr>
          <w:rFonts w:ascii="Calibri"/>
        </w:rPr>
        <w:t xml:space="preserve"> scheme for the motion. Find the total time for the trajectory</w:t>
      </w:r>
      <w:r>
        <w:rPr>
          <w:rFonts w:ascii="Calibri"/>
          <w:spacing w:val="-26"/>
        </w:rPr>
        <w:t xml:space="preserve"> </w:t>
      </w:r>
      <w:r>
        <w:rPr>
          <w:rFonts w:ascii="Calibri"/>
        </w:rPr>
        <w:t>and</w:t>
      </w:r>
      <w:r>
        <w:rPr>
          <w:rFonts w:ascii="Times New Roman"/>
        </w:rPr>
        <w:t xml:space="preserve"> </w:t>
      </w:r>
      <w:r>
        <w:rPr>
          <w:rFonts w:ascii="Calibri"/>
        </w:rPr>
        <w:t>velocity of each joint for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motion</w:t>
      </w:r>
    </w:p>
    <w:p w14:paraId="39E2D59A" w14:textId="1FA6BFE2" w:rsidR="006578F9" w:rsidRDefault="00362A70">
      <w:pPr>
        <w:pStyle w:val="ListParagraph"/>
        <w:numPr>
          <w:ilvl w:val="1"/>
          <w:numId w:val="1"/>
        </w:numPr>
        <w:tabs>
          <w:tab w:val="left" w:pos="1200"/>
        </w:tabs>
        <w:spacing w:line="267" w:lineRule="exact"/>
        <w:ind w:right="532"/>
        <w:rPr>
          <w:rFonts w:ascii="Calibri" w:eastAsia="Calibri" w:hAnsi="Calibri" w:cs="Calibri"/>
        </w:rPr>
      </w:pPr>
      <w:r>
        <w:rPr>
          <w:rFonts w:ascii="Calibri"/>
        </w:rPr>
        <w:t>Fill the table given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below</w:t>
      </w:r>
      <w:r w:rsidR="00D11746">
        <w:rPr>
          <w:rFonts w:ascii="Calibri"/>
        </w:rPr>
        <w:t xml:space="preserve"> </w:t>
      </w:r>
    </w:p>
    <w:p w14:paraId="4E29469E" w14:textId="77777777" w:rsidR="006578F9" w:rsidRDefault="006578F9">
      <w:pPr>
        <w:spacing w:before="7"/>
        <w:rPr>
          <w:rFonts w:ascii="Calibri" w:eastAsia="Calibri" w:hAnsi="Calibri" w:cs="Calibri"/>
          <w:sz w:val="3"/>
          <w:szCs w:val="3"/>
        </w:rPr>
      </w:pPr>
    </w:p>
    <w:tbl>
      <w:tblPr>
        <w:tblW w:w="10368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953"/>
        <w:gridCol w:w="842"/>
        <w:gridCol w:w="840"/>
        <w:gridCol w:w="842"/>
        <w:gridCol w:w="842"/>
        <w:gridCol w:w="842"/>
        <w:gridCol w:w="840"/>
        <w:gridCol w:w="842"/>
        <w:gridCol w:w="844"/>
        <w:gridCol w:w="844"/>
        <w:gridCol w:w="844"/>
      </w:tblGrid>
      <w:tr w:rsidR="005E22D7" w14:paraId="65DA5EBE" w14:textId="36D0CED9" w:rsidTr="00FC60F2">
        <w:trPr>
          <w:trHeight w:hRule="exact" w:val="358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6F4CA" w14:textId="2B56CBDA" w:rsidR="005E22D7" w:rsidRPr="004C07D1" w:rsidRDefault="005E22D7">
            <w:pPr>
              <w:pStyle w:val="TableParagraph"/>
              <w:ind w:left="103" w:right="122"/>
              <w:rPr>
                <w:rFonts w:ascii="Calibri" w:eastAsia="Calibri" w:hAnsi="Calibri" w:cs="Calibri"/>
                <w:b/>
                <w:bCs/>
              </w:rPr>
            </w:pPr>
            <w:r w:rsidRPr="004C07D1">
              <w:rPr>
                <w:rFonts w:ascii="Calibri"/>
                <w:b/>
                <w:bCs/>
              </w:rPr>
              <w:t>Time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B79B" w14:textId="14E302E4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0s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A76D" w14:textId="1971873F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0.09409s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CCA6" w14:textId="1A0D93D3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0.18818s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E428" w14:textId="21E88800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0.28227s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A2ED" w14:textId="7C767FE5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0.37636s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5A7B" w14:textId="21C0BA01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0.47045s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E83D" w14:textId="4E63DEC9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0.56454s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457E9" w14:textId="68C7CA40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0.65863s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40C3" w14:textId="1D01B195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0.75272s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C936" w14:textId="7B10AADB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0.84681s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2C48" w14:textId="0434B785" w:rsidR="005E22D7" w:rsidRPr="005E22D7" w:rsidRDefault="005E22D7" w:rsidP="005E22D7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5E22D7">
              <w:rPr>
                <w:rFonts w:ascii="Cambria Math" w:hAnsi="Cambria Math"/>
                <w:sz w:val="20"/>
                <w:szCs w:val="20"/>
              </w:rPr>
              <w:t>0.9409s</w:t>
            </w:r>
          </w:p>
        </w:tc>
      </w:tr>
      <w:tr w:rsidR="005E22D7" w14:paraId="52B54E1F" w14:textId="195B8AA5" w:rsidTr="00FC60F2">
        <w:trPr>
          <w:trHeight w:hRule="exact" w:val="278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7A11" w14:textId="77777777" w:rsidR="005E22D7" w:rsidRPr="004C07D1" w:rsidRDefault="005E22D7" w:rsidP="005E22D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  <w:b/>
                <w:bCs/>
              </w:rPr>
            </w:pPr>
            <w:r w:rsidRPr="004C07D1">
              <w:rPr>
                <w:rFonts w:ascii="Calibri"/>
                <w:b/>
                <w:bCs/>
              </w:rPr>
              <w:t>Theta</w:t>
            </w:r>
            <w:r w:rsidRPr="004C07D1">
              <w:rPr>
                <w:rFonts w:ascii="Calibri"/>
                <w:b/>
                <w:bCs/>
                <w:spacing w:val="-2"/>
              </w:rPr>
              <w:t xml:space="preserve"> </w:t>
            </w:r>
            <w:r w:rsidRPr="004C07D1">
              <w:rPr>
                <w:rFonts w:ascii="Calibri"/>
                <w:b/>
                <w:bCs/>
              </w:rPr>
              <w:t>1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85E3" w14:textId="28E6B13E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59.28°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39A5" w14:textId="33C28E35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56.645°</m:t>
                </m:r>
              </m:oMath>
            </m:oMathPara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433C" w14:textId="3F0306B7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49.494°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93BE5" w14:textId="232B511C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38.957°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BDFE" w14:textId="79783794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26.16°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B881" w14:textId="54D42FCF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12.235°</m:t>
                </m:r>
              </m:oMath>
            </m:oMathPara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F0D2" w14:textId="5360AD65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-1.69°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9ED4" w14:textId="047FDDA7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-14.486°</m:t>
                </m:r>
              </m:oMath>
            </m:oMathPara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F797" w14:textId="62947840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-25.024°</m:t>
                </m:r>
              </m:oMath>
            </m:oMathPara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D5D870" w14:textId="549A2CD5" w:rsidR="005E22D7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-32.175°</m:t>
                </m:r>
              </m:oMath>
            </m:oMathPara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7E2902A" w14:textId="3666AD41" w:rsidR="005E22D7" w:rsidRDefault="004C07D1" w:rsidP="005E22D7">
            <w:pPr>
              <w:jc w:val="center"/>
              <w:rPr>
                <w:rFonts w:ascii="Times New Roman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-34.81°</m:t>
                </m:r>
              </m:oMath>
            </m:oMathPara>
          </w:p>
        </w:tc>
      </w:tr>
      <w:tr w:rsidR="005E22D7" w14:paraId="0C16C3CE" w14:textId="79C18C3F" w:rsidTr="00FC60F2">
        <w:trPr>
          <w:trHeight w:hRule="exact" w:val="278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D52E" w14:textId="77777777" w:rsidR="005E22D7" w:rsidRPr="004C07D1" w:rsidRDefault="005E22D7" w:rsidP="005E22D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  <w:b/>
                <w:bCs/>
              </w:rPr>
            </w:pPr>
            <w:r w:rsidRPr="004C07D1">
              <w:rPr>
                <w:rFonts w:ascii="Calibri"/>
                <w:b/>
                <w:bCs/>
              </w:rPr>
              <w:t>Theta</w:t>
            </w:r>
            <w:r w:rsidRPr="004C07D1">
              <w:rPr>
                <w:rFonts w:ascii="Calibri"/>
                <w:b/>
                <w:bCs/>
                <w:spacing w:val="-2"/>
              </w:rPr>
              <w:t xml:space="preserve"> </w:t>
            </w:r>
            <w:r w:rsidRPr="004C07D1">
              <w:rPr>
                <w:rFonts w:ascii="Calibri"/>
                <w:b/>
                <w:bCs/>
              </w:rPr>
              <w:t>2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8F7FE" w14:textId="61E63CE6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7A2E" w14:textId="22264688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0550" w14:textId="2D6F8C8C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964B" w14:textId="753127D6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C98FA" w14:textId="10D2292A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B7F0" w14:textId="395A9A54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5B9D" w14:textId="0AFE180C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D5F65" w14:textId="35EBB0C7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5280" w14:textId="777C05FC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2D6EFA9" w14:textId="1EB4B17C" w:rsidR="005E22D7" w:rsidRPr="001912F6" w:rsidRDefault="004C07D1" w:rsidP="005E22D7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2E49CC" w14:textId="2E382AA5" w:rsidR="005E22D7" w:rsidRPr="001912F6" w:rsidRDefault="004C07D1" w:rsidP="005E22D7">
            <w:pPr>
              <w:jc w:val="center"/>
              <w:rPr>
                <w:rFonts w:ascii="Times New Roman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>159.636°</m:t>
                </m:r>
              </m:oMath>
            </m:oMathPara>
          </w:p>
        </w:tc>
      </w:tr>
      <w:tr w:rsidR="000C20F6" w14:paraId="58D387F6" w14:textId="37D1C2CB" w:rsidTr="00FC60F2">
        <w:trPr>
          <w:trHeight w:hRule="exact" w:val="547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27E5D" w14:textId="2193ABD1" w:rsidR="000C20F6" w:rsidRPr="004C07D1" w:rsidRDefault="000C20F6" w:rsidP="001912F6">
            <w:pPr>
              <w:pStyle w:val="TableParagraph"/>
              <w:ind w:left="103" w:right="114"/>
              <w:rPr>
                <w:rFonts w:ascii="Calibri" w:eastAsia="Calibri" w:hAnsi="Calibri" w:cs="Calibri"/>
                <w:b/>
                <w:bCs/>
              </w:rPr>
            </w:pPr>
            <w:r w:rsidRPr="004C07D1">
              <w:rPr>
                <w:rFonts w:ascii="Calibri"/>
                <w:b/>
                <w:bCs/>
              </w:rPr>
              <w:t>Joint</w:t>
            </w:r>
            <w:r w:rsidRPr="004C07D1">
              <w:rPr>
                <w:rFonts w:ascii="Calibri"/>
                <w:b/>
                <w:bCs/>
                <w:spacing w:val="-2"/>
              </w:rPr>
              <w:t xml:space="preserve"> </w:t>
            </w:r>
            <w:r w:rsidRPr="004C07D1">
              <w:rPr>
                <w:rFonts w:ascii="Calibri"/>
                <w:b/>
                <w:bCs/>
              </w:rPr>
              <w:t>1</w:t>
            </w:r>
            <w:r w:rsidRPr="004C07D1">
              <w:rPr>
                <w:rFonts w:ascii="Times New Roman"/>
                <w:b/>
                <w:bCs/>
              </w:rPr>
              <w:t xml:space="preserve"> </w:t>
            </w:r>
            <w:r w:rsidRPr="004C07D1">
              <w:rPr>
                <w:rFonts w:ascii="Calibri"/>
                <w:b/>
                <w:bCs/>
              </w:rPr>
              <w:t>Velocity</w:t>
            </w:r>
          </w:p>
        </w:tc>
        <w:tc>
          <w:tcPr>
            <w:tcW w:w="937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2ABB9E" w14:textId="50CBCF4A" w:rsidR="000C20F6" w:rsidRDefault="000C20F6" w:rsidP="005E22D7">
            <w:pPr>
              <w:jc w:val="center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0"/>
                  <w:szCs w:val="20"/>
                </w:rPr>
                <m:t>100°/s</m:t>
              </m:r>
            </m:oMath>
          </w:p>
        </w:tc>
      </w:tr>
      <w:tr w:rsidR="000C20F6" w14:paraId="3A6DA4C7" w14:textId="536C5604" w:rsidTr="00FC60F2">
        <w:trPr>
          <w:trHeight w:hRule="exact" w:val="547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D324" w14:textId="7CDF945E" w:rsidR="000C20F6" w:rsidRPr="004C07D1" w:rsidRDefault="000C20F6" w:rsidP="001912F6">
            <w:pPr>
              <w:pStyle w:val="TableParagraph"/>
              <w:ind w:left="103" w:right="114"/>
              <w:rPr>
                <w:rFonts w:ascii="Calibri" w:eastAsia="Calibri" w:hAnsi="Calibri" w:cs="Calibri"/>
                <w:b/>
                <w:bCs/>
              </w:rPr>
            </w:pPr>
            <w:r w:rsidRPr="004C07D1">
              <w:rPr>
                <w:rFonts w:ascii="Calibri"/>
                <w:b/>
                <w:bCs/>
              </w:rPr>
              <w:t>Joint</w:t>
            </w:r>
            <w:r w:rsidRPr="004C07D1">
              <w:rPr>
                <w:rFonts w:ascii="Calibri"/>
                <w:b/>
                <w:bCs/>
                <w:spacing w:val="-2"/>
              </w:rPr>
              <w:t xml:space="preserve"> </w:t>
            </w:r>
            <w:r w:rsidRPr="004C07D1">
              <w:rPr>
                <w:rFonts w:ascii="Calibri"/>
                <w:b/>
                <w:bCs/>
              </w:rPr>
              <w:t>2</w:t>
            </w:r>
            <w:r w:rsidRPr="004C07D1">
              <w:rPr>
                <w:rFonts w:ascii="Times New Roman"/>
                <w:b/>
                <w:bCs/>
              </w:rPr>
              <w:t xml:space="preserve"> </w:t>
            </w:r>
            <w:r w:rsidRPr="004C07D1">
              <w:rPr>
                <w:rFonts w:ascii="Calibri"/>
                <w:b/>
                <w:bCs/>
              </w:rPr>
              <w:t>Velocity</w:t>
            </w:r>
          </w:p>
        </w:tc>
        <w:tc>
          <w:tcPr>
            <w:tcW w:w="937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E2CCB70" w14:textId="247138A6" w:rsidR="000C20F6" w:rsidRDefault="004C07D1" w:rsidP="005E22D7">
            <w:pPr>
              <w:jc w:val="center"/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0"/>
                    <w:szCs w:val="20"/>
                  </w:rPr>
                  <m:t xml:space="preserve"> 0°/s</m:t>
                </m:r>
              </m:oMath>
            </m:oMathPara>
          </w:p>
        </w:tc>
      </w:tr>
    </w:tbl>
    <w:p w14:paraId="1B573C77" w14:textId="77777777" w:rsidR="006578F9" w:rsidRDefault="006578F9">
      <w:pPr>
        <w:spacing w:before="4"/>
        <w:rPr>
          <w:rFonts w:ascii="Calibri" w:eastAsia="Calibri" w:hAnsi="Calibri" w:cs="Calibri"/>
          <w:sz w:val="25"/>
          <w:szCs w:val="25"/>
        </w:r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6578F9" w14:paraId="214A8924" w14:textId="77777777">
        <w:trPr>
          <w:trHeight w:hRule="exact" w:val="278"/>
        </w:trPr>
        <w:tc>
          <w:tcPr>
            <w:tcW w:w="88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5BD2" w14:textId="7AF0A58B" w:rsidR="006578F9" w:rsidRDefault="00B57728">
            <w:pPr>
              <w:pStyle w:val="TableParagraph"/>
              <w:spacing w:line="265" w:lineRule="exact"/>
              <w:ind w:left="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2R </w:t>
            </w:r>
            <w:r w:rsidR="00362A70">
              <w:rPr>
                <w:rFonts w:ascii="Calibri"/>
              </w:rPr>
              <w:t xml:space="preserve">Planar </w:t>
            </w:r>
            <w:r w:rsidR="005E0E5E">
              <w:rPr>
                <w:rFonts w:ascii="Calibri"/>
              </w:rPr>
              <w:t>Ar</w:t>
            </w:r>
            <w:r w:rsidR="00362A70">
              <w:rPr>
                <w:rFonts w:ascii="Calibri"/>
              </w:rPr>
              <w:t>m</w:t>
            </w:r>
            <w:r w:rsidR="00362A70">
              <w:rPr>
                <w:rFonts w:ascii="Calibri"/>
                <w:spacing w:val="-7"/>
              </w:rPr>
              <w:t xml:space="preserve"> </w:t>
            </w:r>
            <w:r w:rsidR="005E0E5E">
              <w:rPr>
                <w:rFonts w:ascii="Calibri"/>
                <w:spacing w:val="-7"/>
              </w:rPr>
              <w:t>S</w:t>
            </w:r>
            <w:r w:rsidR="00362A70">
              <w:rPr>
                <w:rFonts w:ascii="Calibri"/>
              </w:rPr>
              <w:t>pecification</w:t>
            </w:r>
            <w:r>
              <w:rPr>
                <w:rFonts w:ascii="Calibri"/>
              </w:rPr>
              <w:t>s</w:t>
            </w:r>
          </w:p>
        </w:tc>
      </w:tr>
      <w:tr w:rsidR="006578F9" w14:paraId="022B9F6B" w14:textId="77777777">
        <w:trPr>
          <w:trHeight w:hRule="exact" w:val="278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FBAD" w14:textId="0F1D008E" w:rsidR="006578F9" w:rsidRDefault="00362A70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Length of </w:t>
            </w:r>
            <w:r w:rsidR="00881E82">
              <w:rPr>
                <w:rFonts w:ascii="Calibri"/>
              </w:rPr>
              <w:t>L</w:t>
            </w:r>
            <w:r>
              <w:rPr>
                <w:rFonts w:ascii="Calibri"/>
              </w:rPr>
              <w:t>ink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2EE46" w14:textId="02B2ACEC" w:rsidR="006578F9" w:rsidRDefault="00362A70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 unit</w:t>
            </w:r>
            <w:r w:rsidR="00FA7E31">
              <w:rPr>
                <w:rFonts w:ascii="Calibri"/>
              </w:rPr>
              <w:t>s</w:t>
            </w:r>
          </w:p>
        </w:tc>
      </w:tr>
      <w:tr w:rsidR="006578F9" w14:paraId="22D580DC" w14:textId="77777777">
        <w:trPr>
          <w:trHeight w:hRule="exact" w:val="278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70E2" w14:textId="46A27B2D" w:rsidR="006578F9" w:rsidRDefault="00362A70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Length of </w:t>
            </w:r>
            <w:r w:rsidR="00881E82">
              <w:rPr>
                <w:rFonts w:ascii="Calibri"/>
              </w:rPr>
              <w:t>L</w:t>
            </w:r>
            <w:r>
              <w:rPr>
                <w:rFonts w:ascii="Calibri"/>
              </w:rPr>
              <w:t>ink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3F7" w14:textId="1BA07B61" w:rsidR="006578F9" w:rsidRDefault="00362A70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 unit</w:t>
            </w:r>
            <w:r w:rsidR="00FA7E31">
              <w:rPr>
                <w:rFonts w:ascii="Calibri"/>
              </w:rPr>
              <w:t>s</w:t>
            </w:r>
          </w:p>
        </w:tc>
      </w:tr>
      <w:tr w:rsidR="006578F9" w14:paraId="50A3F3C8" w14:textId="77777777">
        <w:trPr>
          <w:trHeight w:hRule="exact" w:val="278"/>
        </w:trPr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D4180" w14:textId="7B870783" w:rsidR="006578F9" w:rsidRDefault="00362A70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Joint </w:t>
            </w:r>
            <w:r w:rsidR="00881E82">
              <w:rPr>
                <w:rFonts w:ascii="Calibri"/>
              </w:rPr>
              <w:t>M</w:t>
            </w:r>
            <w:r>
              <w:rPr>
                <w:rFonts w:ascii="Calibri"/>
              </w:rPr>
              <w:t>otor</w:t>
            </w:r>
            <w:r>
              <w:rPr>
                <w:rFonts w:ascii="Calibri"/>
                <w:spacing w:val="-7"/>
              </w:rPr>
              <w:t xml:space="preserve"> </w:t>
            </w:r>
            <w:r w:rsidR="00881E82">
              <w:rPr>
                <w:rFonts w:ascii="Calibri"/>
              </w:rPr>
              <w:t>V</w:t>
            </w:r>
            <w:r>
              <w:rPr>
                <w:rFonts w:ascii="Calibri"/>
              </w:rPr>
              <w:t>elocity</w:t>
            </w:r>
            <w:r w:rsidR="00881E82">
              <w:rPr>
                <w:rFonts w:ascii="Calibri"/>
              </w:rPr>
              <w:t xml:space="preserve"> (Maximum)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B393" w14:textId="77777777" w:rsidR="006578F9" w:rsidRDefault="00362A70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deg/sec</w:t>
            </w:r>
          </w:p>
        </w:tc>
      </w:tr>
    </w:tbl>
    <w:p w14:paraId="3CCC1048" w14:textId="77777777" w:rsidR="006578F9" w:rsidRDefault="006578F9">
      <w:pPr>
        <w:spacing w:line="265" w:lineRule="exact"/>
        <w:rPr>
          <w:rFonts w:ascii="Calibri" w:eastAsia="Calibri" w:hAnsi="Calibri" w:cs="Calibri"/>
        </w:rPr>
        <w:sectPr w:rsidR="006578F9">
          <w:pgSz w:w="12240" w:h="15840"/>
          <w:pgMar w:top="2460" w:right="1220" w:bottom="940" w:left="1320" w:header="720" w:footer="728" w:gutter="0"/>
          <w:cols w:space="720"/>
        </w:sectPr>
      </w:pPr>
    </w:p>
    <w:p w14:paraId="7B995EB6" w14:textId="77777777" w:rsidR="006578F9" w:rsidRDefault="006578F9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16682A86" w14:textId="77777777" w:rsidR="00D11746" w:rsidRDefault="00D11746" w:rsidP="00D11746">
      <w:pPr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noProof/>
          <w:sz w:val="17"/>
          <w:szCs w:val="17"/>
        </w:rPr>
        <w:drawing>
          <wp:inline distT="0" distB="0" distL="0" distR="0" wp14:anchorId="0DA445FB" wp14:editId="22CF88D3">
            <wp:extent cx="301718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space Layou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8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319" w14:textId="629C42D2" w:rsidR="00F37F20" w:rsidRPr="00BA55B8" w:rsidRDefault="00F37F20" w:rsidP="00BA55B8">
      <w:pPr>
        <w:spacing w:after="100"/>
        <w:rPr>
          <w:rFonts w:eastAsia="Times New Roman" w:cstheme="minorHAnsi"/>
          <w:b/>
          <w:bCs/>
          <w:sz w:val="28"/>
          <w:szCs w:val="28"/>
        </w:rPr>
      </w:pPr>
      <w:r w:rsidRPr="00BA55B8">
        <w:rPr>
          <w:rFonts w:eastAsia="Times New Roman" w:cstheme="minorHAnsi"/>
          <w:b/>
          <w:bCs/>
          <w:sz w:val="28"/>
          <w:szCs w:val="28"/>
        </w:rPr>
        <w:t xml:space="preserve">IK </w:t>
      </w:r>
      <w:r w:rsidR="006233D8">
        <w:rPr>
          <w:rFonts w:eastAsia="Times New Roman" w:cstheme="minorHAnsi"/>
          <w:b/>
          <w:bCs/>
          <w:sz w:val="28"/>
          <w:szCs w:val="28"/>
        </w:rPr>
        <w:t>M</w:t>
      </w:r>
      <w:r w:rsidRPr="00BA55B8">
        <w:rPr>
          <w:rFonts w:eastAsia="Times New Roman" w:cstheme="minorHAnsi"/>
          <w:b/>
          <w:bCs/>
          <w:sz w:val="28"/>
          <w:szCs w:val="28"/>
        </w:rPr>
        <w:t xml:space="preserve">odel of 2R Planar </w:t>
      </w:r>
      <w:r w:rsidR="006233D8">
        <w:rPr>
          <w:rFonts w:eastAsia="Times New Roman" w:cstheme="minorHAnsi"/>
          <w:b/>
          <w:bCs/>
          <w:sz w:val="28"/>
          <w:szCs w:val="28"/>
        </w:rPr>
        <w:t>R</w:t>
      </w:r>
      <w:r w:rsidRPr="00BA55B8">
        <w:rPr>
          <w:rFonts w:eastAsia="Times New Roman" w:cstheme="minorHAnsi"/>
          <w:b/>
          <w:bCs/>
          <w:sz w:val="28"/>
          <w:szCs w:val="28"/>
        </w:rPr>
        <w:t>obot</w:t>
      </w:r>
      <w:r w:rsidR="00BA55B8" w:rsidRPr="00BA55B8">
        <w:rPr>
          <w:rFonts w:eastAsia="Times New Roman" w:cstheme="minorHAnsi"/>
          <w:b/>
          <w:bCs/>
          <w:sz w:val="28"/>
          <w:szCs w:val="28"/>
        </w:rPr>
        <w:t>:</w:t>
      </w:r>
    </w:p>
    <w:p w14:paraId="754B048D" w14:textId="224F7181" w:rsidR="00F37F20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DB670E6" w14:textId="43EA4CFD" w:rsidR="00F37F20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y(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)-x(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x(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)+y(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)</m:t>
                              </m:r>
                            </m:e>
                          </m:func>
                        </m:e>
                      </m:func>
                    </m:den>
                  </m:f>
                </m:e>
              </m:d>
            </m:e>
          </m:func>
        </m:oMath>
      </m:oMathPara>
    </w:p>
    <w:p w14:paraId="01F94024" w14:textId="1D9A15ED" w:rsidR="00F37F20" w:rsidRPr="00BA55B8" w:rsidRDefault="006928B6" w:rsidP="00BA55B8">
      <w:pPr>
        <w:spacing w:after="10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IK </w:t>
      </w:r>
      <w:r w:rsidR="00F37F20" w:rsidRPr="00BA55B8">
        <w:rPr>
          <w:rFonts w:eastAsia="Times New Roman" w:cstheme="minorHAnsi"/>
          <w:b/>
          <w:bCs/>
          <w:sz w:val="28"/>
          <w:szCs w:val="28"/>
        </w:rPr>
        <w:t xml:space="preserve">At </w:t>
      </w:r>
      <w:r w:rsidR="006233D8">
        <w:rPr>
          <w:rFonts w:eastAsia="Times New Roman" w:cstheme="minorHAnsi"/>
          <w:b/>
          <w:bCs/>
          <w:sz w:val="28"/>
          <w:szCs w:val="28"/>
        </w:rPr>
        <w:t>P</w:t>
      </w:r>
      <w:r w:rsidR="00F37F20" w:rsidRPr="00BA55B8">
        <w:rPr>
          <w:rFonts w:eastAsia="Times New Roman" w:cstheme="minorHAnsi"/>
          <w:b/>
          <w:bCs/>
          <w:sz w:val="28"/>
          <w:szCs w:val="28"/>
        </w:rPr>
        <w:t>oint A (-5,5):</w:t>
      </w:r>
    </w:p>
    <w:p w14:paraId="34714B5B" w14:textId="77777777" w:rsidR="00A55C94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-5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2*20*20</m:t>
                      </m:r>
                    </m:den>
                  </m:f>
                </m:e>
              </m:d>
            </m:e>
          </m:func>
        </m:oMath>
      </m:oMathPara>
    </w:p>
    <w:p w14:paraId="435BD38F" w14:textId="20934B41" w:rsidR="00F37F20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</w:rPr>
                <m:t>=cos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50-800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800</m:t>
                  </m:r>
                </m:den>
              </m:f>
            </m:e>
          </m:d>
        </m:oMath>
      </m:oMathPara>
    </w:p>
    <w:p w14:paraId="41742CB7" w14:textId="51EF9459" w:rsidR="00A55C94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</w:rPr>
                <m:t>=cos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750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800</m:t>
                  </m:r>
                </m:den>
              </m:f>
            </m:e>
          </m:d>
        </m:oMath>
      </m:oMathPara>
    </w:p>
    <w:p w14:paraId="6B257F2A" w14:textId="469DAB7D" w:rsidR="00A55C94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</w:rPr>
                <m:t>=cos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-0.9375</m:t>
              </m:r>
            </m:e>
          </m:d>
        </m:oMath>
      </m:oMathPara>
    </w:p>
    <w:p w14:paraId="45D5A66F" w14:textId="0C15E56C" w:rsidR="00A55C94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∴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=159.636°</m:t>
              </m:r>
            </m:e>
          </m:borderBox>
        </m:oMath>
      </m:oMathPara>
    </w:p>
    <w:p w14:paraId="3EC06163" w14:textId="09B76BA6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5(20+20*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159.636)-(-5)(20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159.636)</m:t>
                              </m:r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(-5)(20+20*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159.636)+5(20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159.636)</m:t>
                              </m:r>
                            </m:e>
                          </m:func>
                        </m:e>
                      </m:func>
                    </m:den>
                  </m:f>
                </m:e>
              </m:d>
            </m:e>
          </m:func>
        </m:oMath>
      </m:oMathPara>
    </w:p>
    <w:p w14:paraId="3FDB16E3" w14:textId="4010C284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6.25+34.8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-6.25+34.8</m:t>
                      </m:r>
                    </m:den>
                  </m:f>
                </m:e>
              </m:d>
            </m:e>
          </m:func>
        </m:oMath>
      </m:oMathPara>
    </w:p>
    <w:p w14:paraId="439A1539" w14:textId="19A74042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41.05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28.55</m:t>
                      </m:r>
                    </m:den>
                  </m:f>
                </m:e>
              </m:d>
            </m:e>
          </m:func>
        </m:oMath>
      </m:oMathPara>
    </w:p>
    <w:p w14:paraId="0A2DB46C" w14:textId="2880EEED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(1.683)</m:t>
              </m:r>
            </m:e>
          </m:func>
        </m:oMath>
      </m:oMathPara>
    </w:p>
    <w:p w14:paraId="72CF9DE6" w14:textId="19222F9C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∴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1i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=59.28°</m:t>
              </m:r>
            </m:e>
          </m:borderBox>
        </m:oMath>
      </m:oMathPara>
    </w:p>
    <w:p w14:paraId="21E98149" w14:textId="2D782C7D" w:rsidR="00BA55B8" w:rsidRPr="00BA55B8" w:rsidRDefault="006928B6" w:rsidP="00BA55B8">
      <w:pPr>
        <w:spacing w:after="10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 xml:space="preserve">IK </w:t>
      </w:r>
      <w:r w:rsidR="00BA55B8" w:rsidRPr="00BA55B8">
        <w:rPr>
          <w:rFonts w:eastAsia="Times New Roman" w:cstheme="minorHAnsi"/>
          <w:b/>
          <w:bCs/>
          <w:sz w:val="28"/>
          <w:szCs w:val="28"/>
        </w:rPr>
        <w:t xml:space="preserve">At </w:t>
      </w:r>
      <w:r w:rsidR="006233D8">
        <w:rPr>
          <w:rFonts w:eastAsia="Times New Roman" w:cstheme="minorHAnsi"/>
          <w:b/>
          <w:bCs/>
          <w:sz w:val="28"/>
          <w:szCs w:val="28"/>
        </w:rPr>
        <w:t>P</w:t>
      </w:r>
      <w:r w:rsidR="00BA55B8" w:rsidRPr="00BA55B8">
        <w:rPr>
          <w:rFonts w:eastAsia="Times New Roman" w:cstheme="minorHAnsi"/>
          <w:b/>
          <w:bCs/>
          <w:sz w:val="28"/>
          <w:szCs w:val="28"/>
        </w:rPr>
        <w:t xml:space="preserve">oint </w:t>
      </w:r>
      <w:r w:rsidR="00BA55B8">
        <w:rPr>
          <w:rFonts w:eastAsia="Times New Roman" w:cstheme="minorHAnsi"/>
          <w:b/>
          <w:bCs/>
          <w:sz w:val="28"/>
          <w:szCs w:val="28"/>
        </w:rPr>
        <w:t>B</w:t>
      </w:r>
      <w:r w:rsidR="00BA55B8" w:rsidRPr="00BA55B8">
        <w:rPr>
          <w:rFonts w:eastAsia="Times New Roman" w:cstheme="minorHAnsi"/>
          <w:b/>
          <w:bCs/>
          <w:sz w:val="28"/>
          <w:szCs w:val="28"/>
        </w:rPr>
        <w:t xml:space="preserve"> (5,5):</w:t>
      </w:r>
    </w:p>
    <w:p w14:paraId="16118365" w14:textId="04527D1F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5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2*20*20</m:t>
                      </m:r>
                    </m:den>
                  </m:f>
                </m:e>
              </m:d>
            </m:e>
          </m:func>
        </m:oMath>
      </m:oMathPara>
    </w:p>
    <w:p w14:paraId="38EA842C" w14:textId="3CACE1FE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</w:rPr>
                <m:t>=cos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50-800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800</m:t>
                  </m:r>
                </m:den>
              </m:f>
            </m:e>
          </m:d>
        </m:oMath>
      </m:oMathPara>
    </w:p>
    <w:p w14:paraId="17DD5498" w14:textId="57A01C7A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</w:rPr>
                <m:t>=cos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750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800</m:t>
                  </m:r>
                </m:den>
              </m:f>
            </m:e>
          </m:d>
        </m:oMath>
      </m:oMathPara>
    </w:p>
    <w:p w14:paraId="2102FF12" w14:textId="3E6BC267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8"/>
                  <w:szCs w:val="28"/>
                </w:rPr>
                <m:t>=cos</m:t>
              </m:r>
            </m:e>
            <m: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-0.9375</m:t>
              </m:r>
            </m:e>
          </m:d>
        </m:oMath>
      </m:oMathPara>
    </w:p>
    <w:p w14:paraId="0B0023B1" w14:textId="63B4CA10" w:rsidR="00BA55B8" w:rsidRPr="00BA55B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∴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2f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=159.636°</m:t>
              </m:r>
            </m:e>
          </m:borderBox>
        </m:oMath>
      </m:oMathPara>
    </w:p>
    <w:p w14:paraId="422B9A72" w14:textId="61444537" w:rsidR="00F60888" w:rsidRPr="00BA55B8" w:rsidRDefault="001E4BEF" w:rsidP="00F6088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5(20+20*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159.636)-5(20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159.636)</m:t>
                              </m:r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5(20+20*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8"/>
                              <w:szCs w:val="28"/>
                            </w:rPr>
                            <m:t>159.636)+5(20</m:t>
                          </m:r>
                          <m:func>
                            <m:func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8"/>
                                  <w:szCs w:val="28"/>
                                </w:rPr>
                                <m:t>159.636)</m:t>
                              </m:r>
                            </m:e>
                          </m:func>
                        </m:e>
                      </m:func>
                    </m:den>
                  </m:f>
                </m:e>
              </m:d>
            </m:e>
          </m:func>
        </m:oMath>
      </m:oMathPara>
    </w:p>
    <w:p w14:paraId="1DD0D20C" w14:textId="3E922046" w:rsidR="00F60888" w:rsidRPr="00BA55B8" w:rsidRDefault="001E4BEF" w:rsidP="00F6088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6.25-34.8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6.25+34.8</m:t>
                      </m:r>
                    </m:den>
                  </m:f>
                </m:e>
              </m:d>
            </m:e>
          </m:func>
        </m:oMath>
      </m:oMathPara>
    </w:p>
    <w:p w14:paraId="6F16C689" w14:textId="1691036E" w:rsidR="00F60888" w:rsidRPr="00BA55B8" w:rsidRDefault="001E4BEF" w:rsidP="00F6088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-28.55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</w:rPr>
                        <m:t>41.05</m:t>
                      </m:r>
                    </m:den>
                  </m:f>
                </m:e>
              </m:d>
            </m:e>
          </m:func>
        </m:oMath>
      </m:oMathPara>
    </w:p>
    <w:p w14:paraId="57CB6E1A" w14:textId="3FD2A4D6" w:rsidR="00F60888" w:rsidRPr="00BA55B8" w:rsidRDefault="001E4BEF" w:rsidP="00F6088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(-0.695)</m:t>
              </m:r>
            </m:e>
          </m:func>
        </m:oMath>
      </m:oMathPara>
    </w:p>
    <w:p w14:paraId="324BD0DC" w14:textId="6F23EA3F" w:rsidR="00F60888" w:rsidRPr="00BA55B8" w:rsidRDefault="001E4BEF" w:rsidP="00F6088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∴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1f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=-34.81°</m:t>
              </m:r>
            </m:e>
          </m:borderBox>
        </m:oMath>
      </m:oMathPara>
    </w:p>
    <w:p w14:paraId="77B931F0" w14:textId="2AE7176A" w:rsidR="006233D8" w:rsidRPr="006233D8" w:rsidRDefault="006233D8" w:rsidP="00BA55B8">
      <w:pPr>
        <w:spacing w:after="10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Joint Motion Required:</w:t>
      </w:r>
    </w:p>
    <w:p w14:paraId="290B8379" w14:textId="25DA540D" w:rsidR="00BA55B8" w:rsidRPr="006233D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-34.81-59.28</m:t>
              </m:r>
            </m:e>
          </m:d>
          <m:r>
            <w:rPr>
              <w:rFonts w:ascii="Cambria Math" w:eastAsia="Times New Roman" w:hAnsi="Cambria Math" w:cstheme="minorHAnsi"/>
              <w:sz w:val="28"/>
              <w:szCs w:val="28"/>
            </w:rPr>
            <m:t>=94.09°</m:t>
          </m:r>
        </m:oMath>
      </m:oMathPara>
    </w:p>
    <w:p w14:paraId="0AE79462" w14:textId="1D3A1182" w:rsidR="006233D8" w:rsidRPr="006233D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159.636-159.636</m:t>
              </m:r>
            </m:e>
          </m:d>
          <m:r>
            <w:rPr>
              <w:rFonts w:ascii="Cambria Math" w:eastAsia="Times New Roman" w:hAnsi="Cambria Math" w:cstheme="minorHAnsi"/>
              <w:sz w:val="28"/>
              <w:szCs w:val="28"/>
            </w:rPr>
            <m:t>=0°</m:t>
          </m:r>
        </m:oMath>
      </m:oMathPara>
    </w:p>
    <w:p w14:paraId="23874277" w14:textId="4FB22D7A" w:rsidR="006233D8" w:rsidRDefault="006233D8" w:rsidP="00BA55B8">
      <w:pPr>
        <w:spacing w:after="10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Time Required for</w:t>
      </w:r>
      <w:r w:rsidR="000A6213">
        <w:rPr>
          <w:rFonts w:eastAsia="Times New Roman" w:cstheme="minorHAnsi"/>
          <w:b/>
          <w:bCs/>
          <w:sz w:val="28"/>
          <w:szCs w:val="28"/>
        </w:rPr>
        <w:t xml:space="preserve"> Joint</w:t>
      </w:r>
      <w:r>
        <w:rPr>
          <w:rFonts w:eastAsia="Times New Roman" w:cstheme="minorHAnsi"/>
          <w:b/>
          <w:bCs/>
          <w:sz w:val="28"/>
          <w:szCs w:val="28"/>
        </w:rPr>
        <w:t xml:space="preserve"> Motion at Max</w:t>
      </w:r>
      <w:r w:rsidR="000A6213">
        <w:rPr>
          <w:rFonts w:eastAsia="Times New Roman" w:cstheme="minorHAnsi"/>
          <w:b/>
          <w:bCs/>
          <w:sz w:val="28"/>
          <w:szCs w:val="28"/>
        </w:rPr>
        <w:t>imum</w:t>
      </w:r>
      <w:r>
        <w:rPr>
          <w:rFonts w:eastAsia="Times New Roman" w:cstheme="minorHAnsi"/>
          <w:b/>
          <w:bCs/>
          <w:sz w:val="28"/>
          <w:szCs w:val="28"/>
        </w:rPr>
        <w:t xml:space="preserve"> Joint Velocity:</w:t>
      </w:r>
    </w:p>
    <w:p w14:paraId="511C18A6" w14:textId="6A920D32" w:rsidR="006233D8" w:rsidRPr="006233D8" w:rsidRDefault="001E4BEF" w:rsidP="00BA55B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94.09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</w:rPr>
            <m:t>=0.9409s</m:t>
          </m:r>
        </m:oMath>
      </m:oMathPara>
    </w:p>
    <w:p w14:paraId="581A4C86" w14:textId="77777777" w:rsidR="006233D8" w:rsidRPr="006233D8" w:rsidRDefault="001E4BEF" w:rsidP="006233D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</w:rPr>
            <m:t>=0s</m:t>
          </m:r>
        </m:oMath>
      </m:oMathPara>
    </w:p>
    <w:p w14:paraId="67117AFA" w14:textId="2D68D264" w:rsidR="006233D8" w:rsidRDefault="006233D8" w:rsidP="006233D8">
      <w:pPr>
        <w:spacing w:after="10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Hence, the time for coordinated motion is 0.9</w:t>
      </w:r>
      <w:r w:rsidR="000A6213">
        <w:rPr>
          <w:rFonts w:eastAsia="Times New Roman" w:cstheme="minorHAnsi"/>
          <w:sz w:val="28"/>
          <w:szCs w:val="28"/>
        </w:rPr>
        <w:t>409</w:t>
      </w:r>
      <w:r>
        <w:rPr>
          <w:rFonts w:eastAsia="Times New Roman" w:cstheme="minorHAnsi"/>
          <w:sz w:val="28"/>
          <w:szCs w:val="28"/>
        </w:rPr>
        <w:t xml:space="preserve"> seconds.</w:t>
      </w:r>
    </w:p>
    <w:p w14:paraId="62FB5169" w14:textId="77777777" w:rsidR="008C61BD" w:rsidRDefault="008C61BD" w:rsidP="006233D8">
      <w:pPr>
        <w:spacing w:after="100"/>
        <w:rPr>
          <w:rFonts w:eastAsia="Times New Roman" w:cstheme="minorHAnsi"/>
          <w:b/>
          <w:bCs/>
          <w:sz w:val="28"/>
          <w:szCs w:val="28"/>
        </w:rPr>
      </w:pPr>
      <w:r w:rsidRPr="008C61BD">
        <w:rPr>
          <w:rFonts w:eastAsia="Times New Roman" w:cstheme="minorHAnsi"/>
          <w:b/>
          <w:bCs/>
          <w:sz w:val="28"/>
          <w:szCs w:val="28"/>
        </w:rPr>
        <w:t>Joint Velocity:</w:t>
      </w:r>
    </w:p>
    <w:p w14:paraId="3DEA86AD" w14:textId="2472FAE4" w:rsidR="008C61BD" w:rsidRPr="008C61BD" w:rsidRDefault="001E4BEF" w:rsidP="006233D8">
      <w:pPr>
        <w:spacing w:after="100"/>
        <w:rPr>
          <w:rFonts w:eastAsia="Times New Roman" w:cstheme="minorHAnsi"/>
          <w:sz w:val="28"/>
          <w:szCs w:val="28"/>
        </w:rPr>
        <w:sectPr w:rsidR="008C61BD" w:rsidRPr="008C61BD">
          <w:headerReference w:type="default" r:id="rId11"/>
          <w:pgSz w:w="12240" w:h="15840"/>
          <w:pgMar w:top="2460" w:right="1300" w:bottom="920" w:left="1720" w:header="720" w:footer="728" w:gutter="0"/>
          <w:cols w:space="720"/>
        </w:sectPr>
      </w:pPr>
      <m:oMath>
        <m:acc>
          <m:accPr>
            <m:chr m:val="̇"/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Times New Roman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94.09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0.9409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</w:rPr>
          <m:t>=100°/s</m:t>
        </m:r>
      </m:oMath>
      <w:r w:rsidR="008C61BD">
        <w:rPr>
          <w:rFonts w:eastAsia="Times New Roman" w:cstheme="minorHAnsi"/>
          <w:sz w:val="28"/>
          <w:szCs w:val="28"/>
        </w:rPr>
        <w:t xml:space="preserve"> and </w:t>
      </w:r>
      <m:oMath>
        <m:acc>
          <m:accPr>
            <m:chr m:val="̇"/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Times New Roman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0</m:t>
            </m:r>
          </m:num>
          <m:den>
            <m:r>
              <w:rPr>
                <w:rFonts w:ascii="Cambria Math" w:eastAsia="Times New Roman" w:hAnsi="Cambria Math" w:cstheme="minorHAnsi"/>
                <w:sz w:val="28"/>
                <w:szCs w:val="28"/>
              </w:rPr>
              <m:t>0.9409</m:t>
            </m:r>
          </m:den>
        </m:f>
        <m:r>
          <w:rPr>
            <w:rFonts w:ascii="Cambria Math" w:eastAsia="Times New Roman" w:hAnsi="Cambria Math" w:cstheme="minorHAnsi"/>
            <w:sz w:val="28"/>
            <w:szCs w:val="28"/>
          </w:rPr>
          <m:t>=0°/s</m:t>
        </m:r>
      </m:oMath>
    </w:p>
    <w:p w14:paraId="66A245D8" w14:textId="20E92EC2" w:rsidR="006233D8" w:rsidRDefault="006233D8" w:rsidP="006233D8">
      <w:pPr>
        <w:spacing w:after="100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lastRenderedPageBreak/>
        <w:t>Joint Space Trajectory Planning (Cubic Polynomial):</w:t>
      </w:r>
    </w:p>
    <w:p w14:paraId="4B7A5C1A" w14:textId="0A827115" w:rsidR="0010553A" w:rsidRPr="008C61BD" w:rsidRDefault="001E4BEF" w:rsidP="006233D8">
      <w:pPr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t+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e>
          </m:borderBox>
        </m:oMath>
      </m:oMathPara>
    </w:p>
    <w:p w14:paraId="7D6F2E35" w14:textId="77777777" w:rsidR="006233D8" w:rsidRPr="008C61BD" w:rsidRDefault="001E4BEF" w:rsidP="0010553A">
      <w:pPr>
        <w:tabs>
          <w:tab w:val="left" w:pos="5247"/>
        </w:tabs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i</m:t>
              </m:r>
            </m:sub>
          </m:sSub>
        </m:oMath>
      </m:oMathPara>
    </w:p>
    <w:p w14:paraId="2D4C94BA" w14:textId="09276E91" w:rsidR="0010553A" w:rsidRPr="008C61BD" w:rsidRDefault="001E4BEF" w:rsidP="0010553A">
      <w:pPr>
        <w:tabs>
          <w:tab w:val="left" w:pos="5247"/>
        </w:tabs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=0</m:t>
          </m:r>
        </m:oMath>
      </m:oMathPara>
    </w:p>
    <w:p w14:paraId="2BFFA699" w14:textId="2A6178BE" w:rsidR="0010553A" w:rsidRPr="008C61BD" w:rsidRDefault="001E4BEF" w:rsidP="0010553A">
      <w:pPr>
        <w:tabs>
          <w:tab w:val="left" w:pos="5247"/>
        </w:tabs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)</m:t>
          </m:r>
        </m:oMath>
      </m:oMathPara>
    </w:p>
    <w:p w14:paraId="211CFFC4" w14:textId="77777777" w:rsidR="008C61BD" w:rsidRPr="008C61BD" w:rsidRDefault="001E4BEF" w:rsidP="0010553A">
      <w:pPr>
        <w:tabs>
          <w:tab w:val="left" w:pos="5247"/>
        </w:tabs>
        <w:spacing w:after="100"/>
        <w:rPr>
          <w:rFonts w:eastAsia="Times New Roman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theme="minorHAnsi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="Times New Roman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8"/>
              <w:szCs w:val="28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7"/>
        <w:gridCol w:w="4589"/>
      </w:tblGrid>
      <w:tr w:rsidR="008C61BD" w14:paraId="3D699A5C" w14:textId="77777777" w:rsidTr="008C61BD">
        <w:tc>
          <w:tcPr>
            <w:tcW w:w="4718" w:type="dxa"/>
          </w:tcPr>
          <w:p w14:paraId="52FF82B7" w14:textId="31CD5E5E" w:rsidR="008C61BD" w:rsidRPr="008C61BD" w:rsidRDefault="001E4BEF" w:rsidP="008C61BD">
            <w:pPr>
              <w:tabs>
                <w:tab w:val="left" w:pos="5247"/>
              </w:tabs>
              <w:spacing w:after="100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18" w:type="dxa"/>
          </w:tcPr>
          <w:p w14:paraId="2F4677AB" w14:textId="47B49C16" w:rsidR="008C61BD" w:rsidRPr="008C61BD" w:rsidRDefault="001E4BEF" w:rsidP="008C61BD">
            <w:pPr>
              <w:tabs>
                <w:tab w:val="left" w:pos="5247"/>
              </w:tabs>
              <w:spacing w:after="100"/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8C61BD" w14:paraId="3A8CBC6C" w14:textId="77777777" w:rsidTr="008C61BD">
        <w:tc>
          <w:tcPr>
            <w:tcW w:w="4718" w:type="dxa"/>
          </w:tcPr>
          <w:p w14:paraId="081C3228" w14:textId="35EB54F4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=59.28</m:t>
                </m:r>
              </m:oMath>
            </m:oMathPara>
          </w:p>
          <w:p w14:paraId="3CBCED51" w14:textId="77777777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=0</m:t>
                </m:r>
              </m:oMath>
            </m:oMathPara>
          </w:p>
          <w:p w14:paraId="36E90C86" w14:textId="701E8038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0.9409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-94.09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=-318.84</m:t>
                </m:r>
              </m:oMath>
            </m:oMathPara>
          </w:p>
          <w:p w14:paraId="25925130" w14:textId="02F79BBE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0.9409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-94.09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=225.91</m:t>
                </m:r>
              </m:oMath>
            </m:oMathPara>
          </w:p>
          <w:p w14:paraId="1753A0F4" w14:textId="7CED9EE0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=59.28-318.84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+225.91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borderBox>
              </m:oMath>
            </m:oMathPara>
          </w:p>
        </w:tc>
        <w:tc>
          <w:tcPr>
            <w:tcW w:w="4718" w:type="dxa"/>
          </w:tcPr>
          <w:p w14:paraId="1994CAB0" w14:textId="48C31367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=159.636</m:t>
                </m:r>
              </m:oMath>
            </m:oMathPara>
          </w:p>
          <w:p w14:paraId="7C307CFB" w14:textId="77777777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=0</m:t>
                </m:r>
              </m:oMath>
            </m:oMathPara>
          </w:p>
          <w:p w14:paraId="6B37939E" w14:textId="4D78AE8A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0.9409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=0</m:t>
                </m:r>
              </m:oMath>
            </m:oMathPara>
          </w:p>
          <w:p w14:paraId="4E270251" w14:textId="6F331976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0.9409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8"/>
                    <w:szCs w:val="28"/>
                  </w:rPr>
                  <m:t>=0</m:t>
                </m:r>
              </m:oMath>
            </m:oMathPara>
          </w:p>
          <w:p w14:paraId="7E5268D5" w14:textId="7EB99261" w:rsidR="008C61BD" w:rsidRPr="008C61BD" w:rsidRDefault="001E4BEF" w:rsidP="008C61BD">
            <w:pPr>
              <w:tabs>
                <w:tab w:val="left" w:pos="5247"/>
              </w:tabs>
              <w:spacing w:after="100"/>
              <w:rPr>
                <w:rFonts w:eastAsia="Times New Roman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8"/>
                      </w:rPr>
                    </m:ctrlPr>
                  </m:borderBox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8"/>
                        <w:szCs w:val="28"/>
                      </w:rPr>
                      <m:t>=159.636</m:t>
                    </m:r>
                  </m:e>
                </m:borderBox>
              </m:oMath>
            </m:oMathPara>
          </w:p>
        </w:tc>
      </w:tr>
    </w:tbl>
    <w:p w14:paraId="79F5EC78" w14:textId="7FC291C8" w:rsidR="008C61BD" w:rsidRDefault="008C61BD" w:rsidP="0010553A">
      <w:pPr>
        <w:tabs>
          <w:tab w:val="left" w:pos="5247"/>
        </w:tabs>
        <w:spacing w:after="100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8"/>
        <w:gridCol w:w="4718"/>
      </w:tblGrid>
      <w:tr w:rsidR="00B6625E" w14:paraId="7E897E2B" w14:textId="77777777" w:rsidTr="00B6625E">
        <w:tc>
          <w:tcPr>
            <w:tcW w:w="4718" w:type="dxa"/>
          </w:tcPr>
          <w:p w14:paraId="3A13AA62" w14:textId="5E922A15" w:rsidR="00B6625E" w:rsidRDefault="001E4BEF" w:rsidP="00B6625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noProof/>
              </w:rPr>
              <w:pict w14:anchorId="56C9DFA1">
                <v:shape id="Text Box 2" o:spid="_x0000_s1028" type="#_x0000_t202" style="position:absolute;left:0;text-align:left;margin-left:67.75pt;margin-top:64.35pt;width:48pt;height:20.65pt;z-index:25165977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fit-shape-to-text:t">
                    <w:txbxContent>
                      <w:p w14:paraId="43D31040" w14:textId="364CC0A1" w:rsidR="00714E93" w:rsidRDefault="00714E93">
                        <w:r>
                          <w:t>A (-5,5)</w:t>
                        </w:r>
                      </w:p>
                    </w:txbxContent>
                  </v:textbox>
                </v:shape>
              </w:pict>
            </w:r>
            <w:r w:rsidR="00B6625E">
              <w:rPr>
                <w:rFonts w:eastAsia="Times New Roman" w:cstheme="minorHAnsi"/>
                <w:noProof/>
                <w:sz w:val="28"/>
                <w:szCs w:val="28"/>
              </w:rPr>
              <w:drawing>
                <wp:inline distT="0" distB="0" distL="0" distR="0" wp14:anchorId="5C3ECA75" wp14:editId="54312416">
                  <wp:extent cx="2700000" cy="266101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nitial Pos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66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8" w:type="dxa"/>
          </w:tcPr>
          <w:p w14:paraId="1F7C4C58" w14:textId="2865437E" w:rsidR="00B6625E" w:rsidRDefault="001E4BEF" w:rsidP="00B6625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</w:rPr>
              <w:pict w14:anchorId="56C9DFA1">
                <v:shape id="_x0000_s1029" type="#_x0000_t202" style="position:absolute;left:0;text-align:left;margin-left:124.35pt;margin-top:66.4pt;width:48pt;height:20.65pt;z-index:25166080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      <v:textbox style="mso-fit-shape-to-text:t">
                    <w:txbxContent>
                      <w:p w14:paraId="242D0F68" w14:textId="3986BF93" w:rsidR="00714E93" w:rsidRDefault="00714E93" w:rsidP="00714E93">
                        <w:r>
                          <w:t>B (5,5)</w:t>
                        </w:r>
                      </w:p>
                    </w:txbxContent>
                  </v:textbox>
                </v:shape>
              </w:pict>
            </w:r>
            <w:r w:rsidR="00B6625E">
              <w:rPr>
                <w:rFonts w:eastAsia="Times New Roman" w:cstheme="minorHAnsi"/>
                <w:noProof/>
                <w:sz w:val="28"/>
                <w:szCs w:val="28"/>
              </w:rPr>
              <w:drawing>
                <wp:inline distT="0" distB="0" distL="0" distR="0" wp14:anchorId="6076ABBB" wp14:editId="3EF9CAE8">
                  <wp:extent cx="2700000" cy="2661011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nal Pos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66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25E" w14:paraId="3C7654BA" w14:textId="77777777" w:rsidTr="00B6625E">
        <w:tc>
          <w:tcPr>
            <w:tcW w:w="4718" w:type="dxa"/>
          </w:tcPr>
          <w:p w14:paraId="608DD835" w14:textId="0186541F" w:rsidR="00B6625E" w:rsidRDefault="00B6625E" w:rsidP="00B6625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B6625E">
              <w:rPr>
                <w:rFonts w:eastAsia="Times New Roman" w:cstheme="minorHAnsi"/>
                <w:b/>
                <w:bCs/>
                <w:sz w:val="28"/>
                <w:szCs w:val="28"/>
              </w:rPr>
              <w:t>Fig.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Initial Pose</w:t>
            </w:r>
          </w:p>
        </w:tc>
        <w:tc>
          <w:tcPr>
            <w:tcW w:w="4718" w:type="dxa"/>
          </w:tcPr>
          <w:p w14:paraId="3CAC639D" w14:textId="226DCFF2" w:rsidR="00B6625E" w:rsidRDefault="00B6625E" w:rsidP="00B6625E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B6625E">
              <w:rPr>
                <w:rFonts w:eastAsia="Times New Roman" w:cstheme="minorHAnsi"/>
                <w:b/>
                <w:bCs/>
                <w:sz w:val="28"/>
                <w:szCs w:val="28"/>
              </w:rPr>
              <w:t>Fig.</w:t>
            </w:r>
            <w:r>
              <w:rPr>
                <w:rFonts w:eastAsia="Times New Roman" w:cstheme="minorHAnsi"/>
                <w:sz w:val="28"/>
                <w:szCs w:val="28"/>
              </w:rPr>
              <w:t xml:space="preserve"> Final Pose</w:t>
            </w:r>
          </w:p>
        </w:tc>
      </w:tr>
    </w:tbl>
    <w:p w14:paraId="7A24D599" w14:textId="77777777" w:rsidR="00B6625E" w:rsidRPr="00B6625E" w:rsidRDefault="00B6625E" w:rsidP="00B6625E">
      <w:pPr>
        <w:rPr>
          <w:rFonts w:eastAsia="Times New Roman" w:cstheme="minorHAnsi"/>
          <w:sz w:val="28"/>
          <w:szCs w:val="28"/>
        </w:rPr>
      </w:pPr>
    </w:p>
    <w:p w14:paraId="5010C113" w14:textId="77777777" w:rsidR="00B6625E" w:rsidRPr="00B6625E" w:rsidRDefault="00B6625E" w:rsidP="00B6625E">
      <w:pPr>
        <w:rPr>
          <w:rFonts w:eastAsia="Times New Roman" w:cstheme="minorHAnsi"/>
          <w:sz w:val="28"/>
          <w:szCs w:val="28"/>
        </w:rPr>
      </w:pPr>
    </w:p>
    <w:p w14:paraId="65F04866" w14:textId="51A4C26E" w:rsidR="00B6625E" w:rsidRPr="00B6625E" w:rsidRDefault="00B6625E" w:rsidP="00B6625E">
      <w:pPr>
        <w:tabs>
          <w:tab w:val="center" w:pos="4610"/>
        </w:tabs>
        <w:rPr>
          <w:rFonts w:eastAsia="Times New Roman" w:cstheme="minorHAnsi"/>
          <w:sz w:val="28"/>
          <w:szCs w:val="28"/>
        </w:rPr>
        <w:sectPr w:rsidR="00B6625E" w:rsidRPr="00B6625E">
          <w:headerReference w:type="default" r:id="rId14"/>
          <w:pgSz w:w="12240" w:h="15840"/>
          <w:pgMar w:top="2460" w:right="1300" w:bottom="920" w:left="1720" w:header="720" w:footer="728" w:gutter="0"/>
          <w:cols w:space="720"/>
        </w:sectPr>
      </w:pPr>
    </w:p>
    <w:p w14:paraId="4714030E" w14:textId="77777777" w:rsidR="006578F9" w:rsidRDefault="00362A70" w:rsidP="00B6625E">
      <w:pPr>
        <w:spacing w:before="56"/>
        <w:ind w:right="5742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QUESTION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2:</w:t>
      </w:r>
    </w:p>
    <w:p w14:paraId="65C60F05" w14:textId="2FE88511" w:rsidR="006578F9" w:rsidRPr="00B6625E" w:rsidRDefault="00362A70" w:rsidP="00B6625E">
      <w:pPr>
        <w:tabs>
          <w:tab w:val="left" w:pos="1560"/>
        </w:tabs>
        <w:spacing w:before="41" w:line="276" w:lineRule="auto"/>
        <w:ind w:right="137"/>
        <w:jc w:val="both"/>
        <w:rPr>
          <w:rFonts w:ascii="Calibri" w:eastAsia="Calibri" w:hAnsi="Calibri" w:cs="Calibri"/>
          <w:sz w:val="28"/>
          <w:szCs w:val="28"/>
        </w:rPr>
      </w:pPr>
      <w:r w:rsidRPr="00B6625E">
        <w:rPr>
          <w:rFonts w:ascii="Calibri"/>
          <w:sz w:val="28"/>
        </w:rPr>
        <w:t>Write your understanding about control law partitioning. Derive</w:t>
      </w:r>
      <w:r w:rsidRPr="00B6625E">
        <w:rPr>
          <w:rFonts w:ascii="Calibri"/>
          <w:spacing w:val="36"/>
          <w:sz w:val="28"/>
        </w:rPr>
        <w:t xml:space="preserve"> </w:t>
      </w:r>
      <w:r w:rsidRPr="00B6625E">
        <w:rPr>
          <w:rFonts w:ascii="Calibri"/>
          <w:sz w:val="28"/>
        </w:rPr>
        <w:t>the</w:t>
      </w:r>
      <w:r w:rsidRPr="00B6625E">
        <w:rPr>
          <w:rFonts w:ascii="Times New Roman"/>
          <w:sz w:val="28"/>
        </w:rPr>
        <w:t xml:space="preserve"> </w:t>
      </w:r>
      <w:r w:rsidRPr="00B6625E">
        <w:rPr>
          <w:rFonts w:ascii="Calibri"/>
          <w:sz w:val="28"/>
        </w:rPr>
        <w:t>Partition</w:t>
      </w:r>
      <w:r w:rsidRPr="00B6625E">
        <w:rPr>
          <w:rFonts w:ascii="Calibri"/>
          <w:spacing w:val="25"/>
          <w:sz w:val="28"/>
        </w:rPr>
        <w:t xml:space="preserve"> </w:t>
      </w:r>
      <w:r w:rsidRPr="00B6625E">
        <w:rPr>
          <w:rFonts w:ascii="Calibri"/>
          <w:sz w:val="28"/>
        </w:rPr>
        <w:t>PD</w:t>
      </w:r>
      <w:r w:rsidRPr="00B6625E">
        <w:rPr>
          <w:rFonts w:ascii="Calibri"/>
          <w:spacing w:val="26"/>
          <w:sz w:val="28"/>
        </w:rPr>
        <w:t xml:space="preserve"> </w:t>
      </w:r>
      <w:r w:rsidRPr="00B6625E">
        <w:rPr>
          <w:rFonts w:ascii="Calibri"/>
          <w:sz w:val="28"/>
        </w:rPr>
        <w:t>control</w:t>
      </w:r>
      <w:r w:rsidRPr="00B6625E">
        <w:rPr>
          <w:rFonts w:ascii="Calibri"/>
          <w:spacing w:val="26"/>
          <w:sz w:val="28"/>
        </w:rPr>
        <w:t xml:space="preserve"> </w:t>
      </w:r>
      <w:r w:rsidRPr="00B6625E">
        <w:rPr>
          <w:rFonts w:ascii="Calibri"/>
          <w:sz w:val="28"/>
        </w:rPr>
        <w:t>equation</w:t>
      </w:r>
      <w:r w:rsidRPr="00B6625E">
        <w:rPr>
          <w:rFonts w:ascii="Calibri"/>
          <w:spacing w:val="25"/>
          <w:sz w:val="28"/>
        </w:rPr>
        <w:t xml:space="preserve"> </w:t>
      </w:r>
      <w:r w:rsidRPr="00B6625E">
        <w:rPr>
          <w:rFonts w:ascii="Calibri"/>
          <w:sz w:val="28"/>
        </w:rPr>
        <w:t>for</w:t>
      </w:r>
      <w:r w:rsidRPr="00B6625E">
        <w:rPr>
          <w:rFonts w:ascii="Calibri"/>
          <w:spacing w:val="26"/>
          <w:sz w:val="28"/>
        </w:rPr>
        <w:t xml:space="preserve"> </w:t>
      </w:r>
      <w:r w:rsidRPr="00B6625E">
        <w:rPr>
          <w:rFonts w:ascii="Calibri"/>
          <w:sz w:val="28"/>
        </w:rPr>
        <w:t>the</w:t>
      </w:r>
      <w:r w:rsidRPr="00B6625E">
        <w:rPr>
          <w:rFonts w:ascii="Calibri"/>
          <w:spacing w:val="26"/>
          <w:sz w:val="28"/>
        </w:rPr>
        <w:t xml:space="preserve"> </w:t>
      </w:r>
      <w:r w:rsidRPr="00B6625E">
        <w:rPr>
          <w:rFonts w:ascii="Calibri"/>
          <w:sz w:val="28"/>
        </w:rPr>
        <w:t>system</w:t>
      </w:r>
      <w:r w:rsidRPr="00B6625E">
        <w:rPr>
          <w:rFonts w:ascii="Calibri"/>
          <w:spacing w:val="25"/>
          <w:sz w:val="28"/>
        </w:rPr>
        <w:t xml:space="preserve"> </w:t>
      </w:r>
      <w:r w:rsidRPr="00B6625E">
        <w:rPr>
          <w:rFonts w:ascii="Calibri"/>
          <w:sz w:val="28"/>
        </w:rPr>
        <w:t>shown</w:t>
      </w:r>
      <w:r w:rsidRPr="00B6625E">
        <w:rPr>
          <w:rFonts w:ascii="Calibri"/>
          <w:spacing w:val="26"/>
          <w:sz w:val="28"/>
        </w:rPr>
        <w:t xml:space="preserve"> </w:t>
      </w:r>
      <w:r w:rsidRPr="00B6625E">
        <w:rPr>
          <w:rFonts w:ascii="Calibri"/>
          <w:sz w:val="28"/>
        </w:rPr>
        <w:t>in</w:t>
      </w:r>
      <w:r w:rsidRPr="00B6625E">
        <w:rPr>
          <w:rFonts w:ascii="Calibri"/>
          <w:spacing w:val="25"/>
          <w:sz w:val="28"/>
        </w:rPr>
        <w:t xml:space="preserve"> </w:t>
      </w:r>
      <w:r w:rsidRPr="00B6625E">
        <w:rPr>
          <w:rFonts w:ascii="Calibri"/>
          <w:sz w:val="28"/>
        </w:rPr>
        <w:t>fig</w:t>
      </w:r>
      <w:r w:rsidR="001F4C4F" w:rsidRPr="00B6625E">
        <w:rPr>
          <w:rFonts w:ascii="Calibri"/>
          <w:sz w:val="28"/>
        </w:rPr>
        <w:t>ure</w:t>
      </w:r>
      <w:r w:rsidRPr="00B6625E">
        <w:rPr>
          <w:rFonts w:ascii="Calibri"/>
          <w:spacing w:val="26"/>
          <w:sz w:val="28"/>
        </w:rPr>
        <w:t xml:space="preserve"> </w:t>
      </w:r>
      <w:r w:rsidRPr="00B6625E">
        <w:rPr>
          <w:rFonts w:ascii="Calibri"/>
          <w:sz w:val="28"/>
        </w:rPr>
        <w:t>and</w:t>
      </w:r>
      <w:r w:rsidRPr="00B6625E">
        <w:rPr>
          <w:rFonts w:ascii="Calibri"/>
          <w:spacing w:val="27"/>
          <w:sz w:val="28"/>
        </w:rPr>
        <w:t xml:space="preserve"> </w:t>
      </w:r>
      <w:r w:rsidRPr="00B6625E">
        <w:rPr>
          <w:rFonts w:ascii="Calibri"/>
          <w:sz w:val="28"/>
        </w:rPr>
        <w:t>draw</w:t>
      </w:r>
      <w:r w:rsidRPr="00B6625E">
        <w:rPr>
          <w:rFonts w:ascii="Times New Roman"/>
          <w:sz w:val="28"/>
        </w:rPr>
        <w:t xml:space="preserve"> </w:t>
      </w:r>
      <w:r w:rsidRPr="00B6625E">
        <w:rPr>
          <w:rFonts w:ascii="Calibri"/>
          <w:sz w:val="28"/>
        </w:rPr>
        <w:t>the closed loop control block diagram for the</w:t>
      </w:r>
      <w:r w:rsidRPr="00B6625E">
        <w:rPr>
          <w:rFonts w:ascii="Calibri"/>
          <w:spacing w:val="-14"/>
          <w:sz w:val="28"/>
        </w:rPr>
        <w:t xml:space="preserve"> </w:t>
      </w:r>
      <w:r w:rsidRPr="00B6625E">
        <w:rPr>
          <w:rFonts w:ascii="Calibri"/>
          <w:sz w:val="28"/>
        </w:rPr>
        <w:t>system.</w:t>
      </w:r>
    </w:p>
    <w:p w14:paraId="7A3B11F9" w14:textId="2D6B0872" w:rsidR="006578F9" w:rsidRDefault="00362A70" w:rsidP="00B6625E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(Hint: Refer class notes)</w:t>
      </w:r>
    </w:p>
    <w:p w14:paraId="472D7185" w14:textId="77777777" w:rsidR="006578F9" w:rsidRDefault="006578F9">
      <w:pPr>
        <w:spacing w:before="3"/>
        <w:rPr>
          <w:rFonts w:ascii="Calibri" w:eastAsia="Calibri" w:hAnsi="Calibri" w:cs="Calibri"/>
          <w:sz w:val="4"/>
          <w:szCs w:val="4"/>
        </w:rPr>
      </w:pPr>
    </w:p>
    <w:p w14:paraId="3568E318" w14:textId="77777777" w:rsidR="006578F9" w:rsidRDefault="00362A70">
      <w:pPr>
        <w:spacing w:line="2205" w:lineRule="exact"/>
        <w:ind w:left="349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43"/>
          <w:sz w:val="20"/>
          <w:szCs w:val="20"/>
        </w:rPr>
        <w:drawing>
          <wp:inline distT="0" distB="0" distL="0" distR="0" wp14:anchorId="6B8F2386" wp14:editId="6D52AB96">
            <wp:extent cx="2597271" cy="14001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271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7B63" w14:textId="77777777" w:rsidR="00787A66" w:rsidRPr="00EC27BA" w:rsidRDefault="00362A70" w:rsidP="00787A66">
      <w:pPr>
        <w:spacing w:before="247"/>
        <w:ind w:left="119" w:right="5742"/>
        <w:rPr>
          <w:rFonts w:ascii="Calibri"/>
          <w:b/>
          <w:bCs/>
          <w:sz w:val="28"/>
        </w:rPr>
      </w:pPr>
      <w:r w:rsidRPr="00EC27BA">
        <w:rPr>
          <w:rFonts w:ascii="Calibri"/>
          <w:b/>
          <w:bCs/>
          <w:sz w:val="28"/>
        </w:rPr>
        <w:t>Your</w:t>
      </w:r>
      <w:r w:rsidRPr="00EC27BA">
        <w:rPr>
          <w:rFonts w:ascii="Calibri"/>
          <w:b/>
          <w:bCs/>
          <w:spacing w:val="-7"/>
          <w:sz w:val="28"/>
        </w:rPr>
        <w:t xml:space="preserve"> </w:t>
      </w:r>
      <w:r w:rsidRPr="00EC27BA">
        <w:rPr>
          <w:rFonts w:ascii="Calibri"/>
          <w:b/>
          <w:bCs/>
          <w:sz w:val="28"/>
        </w:rPr>
        <w:t>understanding:</w:t>
      </w:r>
    </w:p>
    <w:p w14:paraId="20AA4D68" w14:textId="339F42DD" w:rsidR="00787A66" w:rsidRDefault="00787A66" w:rsidP="008B7A12">
      <w:pPr>
        <w:spacing w:before="247"/>
        <w:ind w:left="119" w:right="119"/>
        <w:rPr>
          <w:rFonts w:ascii="Calibri"/>
          <w:sz w:val="28"/>
        </w:rPr>
      </w:pPr>
      <w:r>
        <w:rPr>
          <w:rFonts w:ascii="Calibri"/>
          <w:sz w:val="28"/>
        </w:rPr>
        <w:t xml:space="preserve">Control partitioning is useful when designing controllers for complex systems (i.e. systems involving multiple system </w:t>
      </w:r>
      <w:r w:rsidR="008B7A12">
        <w:rPr>
          <w:rFonts w:ascii="Calibri"/>
          <w:sz w:val="28"/>
        </w:rPr>
        <w:t>parameters).</w:t>
      </w:r>
    </w:p>
    <w:p w14:paraId="65766BA2" w14:textId="71341D67" w:rsidR="008B7A12" w:rsidRDefault="008B7A12" w:rsidP="008B7A12">
      <w:pPr>
        <w:spacing w:before="247"/>
        <w:ind w:left="119" w:right="119"/>
        <w:rPr>
          <w:rFonts w:ascii="Calibri"/>
          <w:sz w:val="28"/>
        </w:rPr>
      </w:pPr>
      <w:r>
        <w:rPr>
          <w:rFonts w:ascii="Calibri"/>
          <w:sz w:val="28"/>
        </w:rPr>
        <w:t>According to this partitioning scheme, the controller is partitioned in the following two separate portions:</w:t>
      </w:r>
    </w:p>
    <w:p w14:paraId="7441D7DF" w14:textId="62EE99F2" w:rsidR="008B7A12" w:rsidRDefault="00CC6782" w:rsidP="008B7A12">
      <w:pPr>
        <w:pStyle w:val="ListParagraph"/>
        <w:numPr>
          <w:ilvl w:val="0"/>
          <w:numId w:val="2"/>
        </w:numPr>
        <w:spacing w:before="247"/>
        <w:ind w:right="119"/>
        <w:rPr>
          <w:rFonts w:ascii="Calibri"/>
          <w:sz w:val="28"/>
        </w:rPr>
      </w:pPr>
      <w:r>
        <w:rPr>
          <w:rFonts w:ascii="Calibri"/>
          <w:sz w:val="28"/>
        </w:rPr>
        <w:t>Servo</w:t>
      </w:r>
      <w:r w:rsidR="008B7A12">
        <w:rPr>
          <w:rFonts w:ascii="Calibri"/>
          <w:sz w:val="28"/>
        </w:rPr>
        <w:t xml:space="preserve"> Portion</w:t>
      </w:r>
    </w:p>
    <w:p w14:paraId="794569D5" w14:textId="12D93881" w:rsidR="008B7A12" w:rsidRDefault="00CC6782" w:rsidP="008B7A12">
      <w:pPr>
        <w:pStyle w:val="ListParagraph"/>
        <w:numPr>
          <w:ilvl w:val="0"/>
          <w:numId w:val="2"/>
        </w:numPr>
        <w:spacing w:before="247"/>
        <w:ind w:right="119"/>
        <w:rPr>
          <w:rFonts w:ascii="Calibri"/>
          <w:sz w:val="28"/>
        </w:rPr>
      </w:pPr>
      <w:r>
        <w:rPr>
          <w:rFonts w:ascii="Calibri"/>
          <w:sz w:val="28"/>
        </w:rPr>
        <w:t xml:space="preserve">Model-Based </w:t>
      </w:r>
      <w:r w:rsidR="008B7A12">
        <w:rPr>
          <w:rFonts w:ascii="Calibri"/>
          <w:sz w:val="28"/>
        </w:rPr>
        <w:t>Portion</w:t>
      </w:r>
    </w:p>
    <w:p w14:paraId="16DF8A4F" w14:textId="41C865B7" w:rsidR="00CC6782" w:rsidRDefault="00CC6782" w:rsidP="00CB4D88">
      <w:pPr>
        <w:spacing w:before="247"/>
        <w:ind w:left="479" w:right="119"/>
        <w:rPr>
          <w:rFonts w:ascii="Calibri"/>
          <w:sz w:val="28"/>
        </w:rPr>
      </w:pPr>
      <w:r>
        <w:rPr>
          <w:rFonts w:ascii="Calibri"/>
          <w:sz w:val="28"/>
        </w:rPr>
        <w:t>The servo portion acquires state feedback from the plant</w:t>
      </w:r>
      <w:r w:rsidR="00382AF5">
        <w:rPr>
          <w:rFonts w:ascii="Calibri"/>
          <w:sz w:val="28"/>
        </w:rPr>
        <w:t xml:space="preserve">, </w:t>
      </w:r>
      <w:r>
        <w:rPr>
          <w:rFonts w:ascii="Calibri"/>
          <w:sz w:val="28"/>
        </w:rPr>
        <w:t>computes the error</w:t>
      </w:r>
      <w:r w:rsidR="00382AF5">
        <w:rPr>
          <w:rFonts w:ascii="Calibri"/>
          <w:sz w:val="28"/>
        </w:rPr>
        <w:t xml:space="preserve"> w.r.t. desired setpoint </w:t>
      </w:r>
      <w:r>
        <w:rPr>
          <w:rFonts w:ascii="Calibri"/>
          <w:sz w:val="28"/>
        </w:rPr>
        <w:t>and scales it with the respective controller gain</w:t>
      </w:r>
      <w:r w:rsidR="00382AF5">
        <w:rPr>
          <w:rFonts w:ascii="Calibri"/>
          <w:sz w:val="28"/>
        </w:rPr>
        <w:t xml:space="preserve"> to produce an output which can be suitably scaled and fed to the summing point, the other inp</w:t>
      </w:r>
      <w:r w:rsidR="00CB4D88">
        <w:rPr>
          <w:rFonts w:ascii="Calibri"/>
          <w:sz w:val="28"/>
        </w:rPr>
        <w:t xml:space="preserve">ut of which is the output from model-based portion. </w:t>
      </w:r>
      <w:r>
        <w:rPr>
          <w:rFonts w:ascii="Calibri"/>
          <w:sz w:val="28"/>
        </w:rPr>
        <w:t>The model-based portion</w:t>
      </w:r>
      <w:r w:rsidR="00CB4D88">
        <w:rPr>
          <w:rFonts w:ascii="Calibri"/>
          <w:sz w:val="28"/>
        </w:rPr>
        <w:t xml:space="preserve">, on the other hand, </w:t>
      </w:r>
      <w:r>
        <w:rPr>
          <w:rFonts w:ascii="Calibri"/>
          <w:sz w:val="28"/>
        </w:rPr>
        <w:t>acquires state feedback from the plant</w:t>
      </w:r>
      <w:r w:rsidR="00CB4D88">
        <w:rPr>
          <w:rFonts w:ascii="Calibri"/>
          <w:sz w:val="28"/>
        </w:rPr>
        <w:t>,</w:t>
      </w:r>
      <w:r>
        <w:rPr>
          <w:rFonts w:ascii="Calibri"/>
          <w:sz w:val="28"/>
        </w:rPr>
        <w:t xml:space="preserve"> scales it with the respective system parameter</w:t>
      </w:r>
      <w:r w:rsidR="00CB4D88">
        <w:rPr>
          <w:rFonts w:ascii="Calibri"/>
          <w:sz w:val="28"/>
        </w:rPr>
        <w:t>(s)</w:t>
      </w:r>
      <w:r>
        <w:rPr>
          <w:rFonts w:ascii="Calibri"/>
          <w:sz w:val="28"/>
        </w:rPr>
        <w:t xml:space="preserve"> </w:t>
      </w:r>
      <w:r w:rsidR="001F4C4F">
        <w:rPr>
          <w:rFonts w:ascii="Calibri"/>
          <w:sz w:val="28"/>
        </w:rPr>
        <w:t xml:space="preserve">(which can be determined using system identification techniques) </w:t>
      </w:r>
      <w:r>
        <w:rPr>
          <w:rFonts w:ascii="Calibri"/>
          <w:sz w:val="28"/>
        </w:rPr>
        <w:t xml:space="preserve">and </w:t>
      </w:r>
      <w:r w:rsidR="00CB4D88">
        <w:rPr>
          <w:rFonts w:ascii="Calibri"/>
          <w:sz w:val="28"/>
        </w:rPr>
        <w:t xml:space="preserve">generates an output (which is then </w:t>
      </w:r>
      <w:r>
        <w:rPr>
          <w:rFonts w:ascii="Calibri"/>
          <w:sz w:val="28"/>
        </w:rPr>
        <w:t>add</w:t>
      </w:r>
      <w:r w:rsidR="00CB4D88">
        <w:rPr>
          <w:rFonts w:ascii="Calibri"/>
          <w:sz w:val="28"/>
        </w:rPr>
        <w:t>ed</w:t>
      </w:r>
      <w:r>
        <w:rPr>
          <w:rFonts w:ascii="Calibri"/>
          <w:sz w:val="28"/>
        </w:rPr>
        <w:t xml:space="preserve"> with the </w:t>
      </w:r>
      <w:r w:rsidR="00CB4D88">
        <w:rPr>
          <w:rFonts w:ascii="Calibri"/>
          <w:sz w:val="28"/>
        </w:rPr>
        <w:t xml:space="preserve">output of </w:t>
      </w:r>
      <w:r>
        <w:rPr>
          <w:rFonts w:ascii="Calibri"/>
          <w:sz w:val="28"/>
        </w:rPr>
        <w:t>servo potion of the controller</w:t>
      </w:r>
      <w:r w:rsidR="00CB4D88">
        <w:rPr>
          <w:rFonts w:ascii="Calibri"/>
          <w:sz w:val="28"/>
        </w:rPr>
        <w:t>)</w:t>
      </w:r>
      <w:r>
        <w:rPr>
          <w:rFonts w:ascii="Calibri"/>
          <w:sz w:val="28"/>
        </w:rPr>
        <w:t>.</w:t>
      </w:r>
    </w:p>
    <w:p w14:paraId="1A8360F2" w14:textId="4B1BC580" w:rsidR="00CB4D88" w:rsidRPr="008B7A12" w:rsidRDefault="00CB4D88" w:rsidP="00CB4D88">
      <w:pPr>
        <w:spacing w:before="247"/>
        <w:ind w:left="479" w:right="119"/>
        <w:rPr>
          <w:rFonts w:ascii="Calibri"/>
          <w:sz w:val="28"/>
        </w:rPr>
        <w:sectPr w:rsidR="00CB4D88" w:rsidRPr="008B7A12">
          <w:headerReference w:type="default" r:id="rId16"/>
          <w:pgSz w:w="12240" w:h="15840"/>
          <w:pgMar w:top="2460" w:right="1300" w:bottom="920" w:left="1320" w:header="720" w:footer="728" w:gutter="0"/>
          <w:cols w:space="720"/>
        </w:sectPr>
      </w:pPr>
      <w:r>
        <w:rPr>
          <w:rFonts w:ascii="Calibri"/>
          <w:sz w:val="28"/>
        </w:rPr>
        <w:t>The combined output can be scaled based on requirement and fed to the plant as control input.</w:t>
      </w:r>
    </w:p>
    <w:p w14:paraId="314EFE5D" w14:textId="7E543082" w:rsidR="006578F9" w:rsidRPr="00EC27BA" w:rsidRDefault="00362A70" w:rsidP="00CD3B69">
      <w:pPr>
        <w:spacing w:before="2" w:line="276" w:lineRule="auto"/>
        <w:ind w:left="119" w:right="5742"/>
        <w:rPr>
          <w:rFonts w:ascii="Calibri"/>
          <w:b/>
          <w:bCs/>
          <w:sz w:val="28"/>
        </w:rPr>
      </w:pPr>
      <w:r w:rsidRPr="00EC27BA">
        <w:rPr>
          <w:rFonts w:ascii="Calibri"/>
          <w:b/>
          <w:bCs/>
          <w:sz w:val="28"/>
        </w:rPr>
        <w:lastRenderedPageBreak/>
        <w:t>Derivation for the</w:t>
      </w:r>
      <w:r w:rsidRPr="00EC27BA">
        <w:rPr>
          <w:rFonts w:ascii="Calibri"/>
          <w:b/>
          <w:bCs/>
          <w:spacing w:val="-14"/>
          <w:sz w:val="28"/>
        </w:rPr>
        <w:t xml:space="preserve"> </w:t>
      </w:r>
      <w:r w:rsidRPr="00EC27BA">
        <w:rPr>
          <w:rFonts w:ascii="Calibri"/>
          <w:b/>
          <w:bCs/>
          <w:sz w:val="28"/>
        </w:rPr>
        <w:t>system:</w:t>
      </w:r>
    </w:p>
    <w:p w14:paraId="7ED5E2BC" w14:textId="3711D318" w:rsidR="003C76B7" w:rsidRPr="003C76B7" w:rsidRDefault="003C76B7" w:rsidP="00CD3B69">
      <w:pPr>
        <w:spacing w:before="2" w:line="276" w:lineRule="auto"/>
        <w:ind w:left="119" w:right="5742"/>
        <w:rPr>
          <w:rFonts w:ascii="Calibri"/>
          <w:b/>
          <w:bCs/>
          <w:sz w:val="28"/>
        </w:rPr>
      </w:pPr>
      <w:r w:rsidRPr="003C76B7">
        <w:rPr>
          <w:rFonts w:ascii="Calibri"/>
          <w:b/>
          <w:bCs/>
          <w:sz w:val="28"/>
        </w:rPr>
        <w:t>System Dynamics</w:t>
      </w:r>
    </w:p>
    <w:p w14:paraId="3DD584C2" w14:textId="77777777" w:rsidR="004A5E24" w:rsidRDefault="003C76B7" w:rsidP="00CD3B69">
      <w:pPr>
        <w:spacing w:before="2" w:line="276" w:lineRule="auto"/>
        <w:ind w:left="119" w:right="119"/>
        <w:rPr>
          <w:rFonts w:ascii="Calibri"/>
          <w:sz w:val="28"/>
        </w:rPr>
      </w:pPr>
      <w:r>
        <w:rPr>
          <w:rFonts w:ascii="Calibri"/>
          <w:sz w:val="28"/>
        </w:rPr>
        <w:t>Applying Hooke’s law (</w:t>
      </w:r>
      <m:oMath>
        <m:r>
          <w:rPr>
            <w:rFonts w:ascii="Cambria Math" w:hAnsi="Cambria Math"/>
            <w:sz w:val="28"/>
          </w:rPr>
          <m:t>F=k*x</m:t>
        </m:r>
      </m:oMath>
      <w:r>
        <w:rPr>
          <w:rFonts w:ascii="Calibri" w:eastAsiaTheme="minorEastAsia"/>
          <w:sz w:val="28"/>
        </w:rPr>
        <w:t>),</w:t>
      </w:r>
      <w:r>
        <w:rPr>
          <w:rFonts w:ascii="Calibri"/>
          <w:sz w:val="28"/>
        </w:rPr>
        <w:t xml:space="preserve"> </w:t>
      </w:r>
      <w:r>
        <w:rPr>
          <w:rFonts w:ascii="Calibri" w:eastAsiaTheme="minorEastAsia"/>
          <w:sz w:val="28"/>
        </w:rPr>
        <w:t>the idealized friction law (</w:t>
      </w:r>
      <m:oMath>
        <m:r>
          <w:rPr>
            <w:rFonts w:ascii="Cambria Math" w:eastAsiaTheme="minorEastAsia" w:hAnsi="Cambria Math"/>
            <w:sz w:val="28"/>
          </w:rPr>
          <m:t>F=b*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acc>
      </m:oMath>
      <w:r>
        <w:rPr>
          <w:rFonts w:ascii="Calibri" w:eastAsiaTheme="minorEastAsia"/>
          <w:sz w:val="28"/>
        </w:rPr>
        <w:t xml:space="preserve">) and </w:t>
      </w:r>
      <w:r>
        <w:rPr>
          <w:rFonts w:ascii="Calibri"/>
          <w:sz w:val="28"/>
        </w:rPr>
        <w:t>Newton’s second law of motion (</w:t>
      </w:r>
      <m:oMath>
        <m:r>
          <w:rPr>
            <w:rFonts w:ascii="Cambria Math" w:hAnsi="Cambria Math"/>
            <w:sz w:val="28"/>
          </w:rPr>
          <m:t>F=m*</m:t>
        </m:r>
        <m:acc>
          <m:accPr>
            <m:chr m:val="̈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</m:oMath>
      <w:r>
        <w:rPr>
          <w:rFonts w:ascii="Calibri"/>
          <w:sz w:val="28"/>
        </w:rPr>
        <w:t>) we obtain the dynamics of the given second order mass-spring-damper system as follows:</w:t>
      </w:r>
    </w:p>
    <w:p w14:paraId="49FDA6FB" w14:textId="77777777" w:rsidR="003C76B7" w:rsidRPr="003C76B7" w:rsidRDefault="003C76B7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F=m</m:t>
          </m:r>
          <m:acc>
            <m:accPr>
              <m:chr m:val="̈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+b</m:t>
          </m:r>
          <m:acc>
            <m:accPr>
              <m:chr m:val="̇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+kx</m:t>
          </m:r>
        </m:oMath>
      </m:oMathPara>
    </w:p>
    <w:p w14:paraId="310D144F" w14:textId="48E8CBAF" w:rsidR="003C76B7" w:rsidRDefault="00C52860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If we consider external undesired disturbance forces added to the system, then we obtain:</w:t>
      </w:r>
    </w:p>
    <w:p w14:paraId="042FACFD" w14:textId="5F255950" w:rsidR="00C52860" w:rsidRDefault="00C52860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m:oMathPara>
        <m:oMath>
          <m:r>
            <w:rPr>
              <w:rFonts w:ascii="Cambria Math" w:eastAsia="Calibri" w:hAnsi="Cambria Math" w:cs="Calibri"/>
              <w:sz w:val="28"/>
              <w:szCs w:val="28"/>
            </w:rPr>
            <m:t>F=m</m:t>
          </m:r>
          <m:acc>
            <m:accPr>
              <m:chr m:val="̈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+b</m:t>
          </m:r>
          <m:acc>
            <m:accPr>
              <m:chr m:val="̇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+kx+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d</m:t>
              </m:r>
            </m:sub>
          </m:sSub>
        </m:oMath>
      </m:oMathPara>
    </w:p>
    <w:p w14:paraId="42DE3657" w14:textId="3E77BDAD" w:rsidR="00C52860" w:rsidRPr="00C52860" w:rsidRDefault="00C52860" w:rsidP="00CD3B69">
      <w:pPr>
        <w:spacing w:before="2" w:line="276" w:lineRule="auto"/>
        <w:ind w:left="119" w:right="119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Partition PD Control</w:t>
      </w:r>
    </w:p>
    <w:p w14:paraId="684B8C45" w14:textId="3B396FDB" w:rsidR="003C76B7" w:rsidRDefault="0032553B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The </w:t>
      </w:r>
      <w:r w:rsidR="00270395">
        <w:rPr>
          <w:rFonts w:ascii="Calibri" w:eastAsia="Calibri" w:hAnsi="Calibri" w:cs="Calibri"/>
          <w:sz w:val="28"/>
          <w:szCs w:val="28"/>
        </w:rPr>
        <w:t xml:space="preserve">control </w:t>
      </w:r>
      <w:r>
        <w:rPr>
          <w:rFonts w:ascii="Calibri" w:eastAsia="Calibri" w:hAnsi="Calibri" w:cs="Calibri"/>
          <w:sz w:val="28"/>
          <w:szCs w:val="28"/>
        </w:rPr>
        <w:t>force</w:t>
      </w:r>
      <w:r w:rsidR="00270395">
        <w:rPr>
          <w:rFonts w:ascii="Calibri" w:eastAsia="Calibri" w:hAnsi="Calibri" w:cs="Calibri"/>
          <w:sz w:val="28"/>
          <w:szCs w:val="28"/>
        </w:rPr>
        <w:t xml:space="preserve"> is</w:t>
      </w:r>
      <w:r>
        <w:rPr>
          <w:rFonts w:ascii="Calibri" w:eastAsia="Calibri" w:hAnsi="Calibri" w:cs="Calibri"/>
          <w:sz w:val="28"/>
          <w:szCs w:val="28"/>
        </w:rPr>
        <w:t>,</w:t>
      </w:r>
    </w:p>
    <w:p w14:paraId="355121A9" w14:textId="4896E749" w:rsidR="0032553B" w:rsidRPr="0032553B" w:rsidRDefault="001E4BEF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=m</m:t>
          </m:r>
          <m:acc>
            <m:accPr>
              <m:chr m:val="̈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+b</m:t>
          </m:r>
          <m:acc>
            <m:accPr>
              <m:chr m:val="̇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+kx+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d</m:t>
              </m:r>
            </m:sub>
          </m:sSub>
        </m:oMath>
      </m:oMathPara>
    </w:p>
    <w:p w14:paraId="6033AFBD" w14:textId="6AF0458F" w:rsidR="0032553B" w:rsidRPr="003C76B7" w:rsidRDefault="00C73600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Partitioning the equation to isolate system parameters we get,</w:t>
      </w:r>
    </w:p>
    <w:p w14:paraId="4D457A0D" w14:textId="430B96C4" w:rsidR="0032553B" w:rsidRPr="0032553B" w:rsidRDefault="001E4BEF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=m</m:t>
          </m:r>
          <m:acc>
            <m:accPr>
              <m:chr m:val="̈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+(b</m:t>
          </m:r>
          <m:acc>
            <m:accPr>
              <m:chr m:val="̇"/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x</m:t>
              </m:r>
            </m:e>
          </m:acc>
          <m:r>
            <w:rPr>
              <w:rFonts w:ascii="Cambria Math" w:eastAsia="Calibri" w:hAnsi="Cambria Math" w:cs="Calibri"/>
              <w:sz w:val="28"/>
              <w:szCs w:val="28"/>
            </w:rPr>
            <m:t>+kx+</m:t>
          </m:r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)</m:t>
          </m:r>
        </m:oMath>
      </m:oMathPara>
    </w:p>
    <w:p w14:paraId="1BE2E901" w14:textId="77777777" w:rsidR="00270395" w:rsidRDefault="00270395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above equation can be re-written as,</w:t>
      </w:r>
    </w:p>
    <w:p w14:paraId="3F8F973D" w14:textId="6B1181E9" w:rsidR="0032553B" w:rsidRDefault="001E4BEF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Calibri" w:hAnsi="Cambria Math" w:cs="Calibri"/>
              <w:sz w:val="28"/>
              <w:szCs w:val="28"/>
            </w:rPr>
            <m:t>= αf'+β</m:t>
          </m:r>
        </m:oMath>
      </m:oMathPara>
    </w:p>
    <w:p w14:paraId="669FE3B6" w14:textId="19B1AA7A" w:rsidR="00C73600" w:rsidRDefault="00C73600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Where </w:t>
      </w:r>
      <m:oMath>
        <m:r>
          <w:rPr>
            <w:rFonts w:ascii="Cambria Math" w:eastAsia="Calibri" w:hAnsi="Cambria Math" w:cs="Calibri"/>
            <w:sz w:val="28"/>
            <w:szCs w:val="28"/>
          </w:rPr>
          <m:t>α</m:t>
        </m:r>
      </m:oMath>
      <w:r>
        <w:rPr>
          <w:rFonts w:ascii="Calibri" w:eastAsia="Calibri" w:hAnsi="Calibri" w:cs="Calibri"/>
          <w:sz w:val="28"/>
          <w:szCs w:val="28"/>
        </w:rPr>
        <w:t xml:space="preserve"> corresponds to system constants (</w:t>
      </w:r>
      <w:r w:rsidR="002F4E9D">
        <w:rPr>
          <w:rFonts w:ascii="Calibri" w:eastAsia="Calibri" w:hAnsi="Calibri" w:cs="Calibri"/>
          <w:sz w:val="28"/>
          <w:szCs w:val="28"/>
        </w:rPr>
        <w:t>m in this case</w:t>
      </w:r>
      <w:r>
        <w:rPr>
          <w:rFonts w:ascii="Calibri" w:eastAsia="Calibri" w:hAnsi="Calibri" w:cs="Calibri"/>
          <w:sz w:val="28"/>
          <w:szCs w:val="28"/>
        </w:rPr>
        <w:t xml:space="preserve">), </w:t>
      </w:r>
      <m:oMath>
        <m:r>
          <w:rPr>
            <w:rFonts w:ascii="Cambria Math" w:eastAsia="Calibri" w:hAnsi="Cambria Math" w:cs="Calibri"/>
            <w:sz w:val="28"/>
            <w:szCs w:val="28"/>
          </w:rPr>
          <m:t>f'</m:t>
        </m:r>
      </m:oMath>
      <w:r w:rsidR="00D873EF">
        <w:rPr>
          <w:rFonts w:ascii="Calibri" w:eastAsia="Calibri" w:hAnsi="Calibri" w:cs="Calibri"/>
          <w:sz w:val="28"/>
          <w:szCs w:val="28"/>
        </w:rPr>
        <w:t xml:space="preserve"> </w:t>
      </w:r>
      <w:r w:rsidR="002F4E9D">
        <w:rPr>
          <w:rFonts w:ascii="Calibri" w:eastAsia="Calibri" w:hAnsi="Calibri" w:cs="Calibri"/>
          <w:sz w:val="28"/>
          <w:szCs w:val="28"/>
        </w:rPr>
        <w:t xml:space="preserve">corresponds to control force independent of system parameters and </w:t>
      </w:r>
      <m:oMath>
        <m:r>
          <w:rPr>
            <w:rFonts w:ascii="Cambria Math" w:eastAsia="Calibri" w:hAnsi="Cambria Math" w:cs="Calibri"/>
            <w:sz w:val="28"/>
            <w:szCs w:val="28"/>
          </w:rPr>
          <m:t>β</m:t>
        </m:r>
      </m:oMath>
      <w:r>
        <w:rPr>
          <w:rFonts w:ascii="Calibri" w:eastAsia="Calibri" w:hAnsi="Calibri" w:cs="Calibri"/>
          <w:sz w:val="28"/>
          <w:szCs w:val="28"/>
        </w:rPr>
        <w:t xml:space="preserve"> co</w:t>
      </w:r>
      <w:r w:rsidR="002F4E9D"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re</w:t>
      </w:r>
      <w:r w:rsidR="002F4E9D"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ponds</w:t>
      </w:r>
      <w:r w:rsidR="002F4E9D">
        <w:rPr>
          <w:rFonts w:ascii="Calibri" w:eastAsia="Calibri" w:hAnsi="Calibri" w:cs="Calibri"/>
          <w:sz w:val="28"/>
          <w:szCs w:val="28"/>
        </w:rPr>
        <w:t xml:space="preserve"> to system variables/parameters (b, k in this case).</w:t>
      </w:r>
    </w:p>
    <w:p w14:paraId="42F2C5DA" w14:textId="2306A653" w:rsidR="00CD3B69" w:rsidRDefault="00CD3B69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Thus, we can partition the contro</w:t>
      </w:r>
      <w:r w:rsidR="00270395"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</w:t>
      </w:r>
      <w:r w:rsidR="00270395"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z w:val="28"/>
          <w:szCs w:val="28"/>
        </w:rPr>
        <w:t xml:space="preserve"> in</w:t>
      </w:r>
      <w:r w:rsidR="00270395"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z w:val="28"/>
          <w:szCs w:val="28"/>
        </w:rPr>
        <w:t xml:space="preserve"> servo portion (</w:t>
      </w:r>
      <m:oMath>
        <m:r>
          <w:rPr>
            <w:rFonts w:ascii="Cambria Math" w:eastAsia="Calibri" w:hAnsi="Cambria Math" w:cs="Calibri"/>
            <w:sz w:val="28"/>
            <w:szCs w:val="28"/>
          </w:rPr>
          <m:t>αf'</m:t>
        </m:r>
      </m:oMath>
      <w:r>
        <w:rPr>
          <w:rFonts w:ascii="Calibri" w:eastAsia="Calibri" w:hAnsi="Calibri" w:cs="Calibri"/>
          <w:sz w:val="28"/>
          <w:szCs w:val="28"/>
        </w:rPr>
        <w:t>) and model-based portion (</w:t>
      </w:r>
      <m:oMath>
        <m:r>
          <w:rPr>
            <w:rFonts w:ascii="Cambria Math" w:eastAsia="Calibri" w:hAnsi="Cambria Math" w:cs="Calibri"/>
            <w:sz w:val="28"/>
            <w:szCs w:val="28"/>
          </w:rPr>
          <m:t>β</m:t>
        </m:r>
      </m:oMath>
      <w:r>
        <w:rPr>
          <w:rFonts w:ascii="Calibri" w:eastAsia="Calibri" w:hAnsi="Calibri" w:cs="Calibri"/>
          <w:sz w:val="28"/>
          <w:szCs w:val="28"/>
        </w:rPr>
        <w:t>).</w:t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4854"/>
        <w:gridCol w:w="4863"/>
      </w:tblGrid>
      <w:tr w:rsidR="00CD3B69" w14:paraId="42E5DD86" w14:textId="77777777" w:rsidTr="00CD3B69">
        <w:tc>
          <w:tcPr>
            <w:tcW w:w="4918" w:type="dxa"/>
          </w:tcPr>
          <w:p w14:paraId="7F1CE128" w14:textId="63361564" w:rsidR="00CD3B69" w:rsidRPr="00CD3B69" w:rsidRDefault="00CD3B69" w:rsidP="00CD3B69">
            <w:pPr>
              <w:spacing w:before="2" w:line="276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Servo </w:t>
            </w:r>
            <w:r w:rsidR="0027039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Portion</w:t>
            </w:r>
          </w:p>
        </w:tc>
        <w:tc>
          <w:tcPr>
            <w:tcW w:w="4918" w:type="dxa"/>
          </w:tcPr>
          <w:p w14:paraId="11F6C4BA" w14:textId="5088BFF0" w:rsidR="00CD3B69" w:rsidRPr="00CD3B69" w:rsidRDefault="00CD3B69" w:rsidP="00CD3B69">
            <w:pPr>
              <w:spacing w:before="2" w:line="276" w:lineRule="auto"/>
              <w:ind w:right="11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CD3B69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Model-Based </w:t>
            </w:r>
            <w:r w:rsidR="00270395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Portion</w:t>
            </w:r>
          </w:p>
        </w:tc>
      </w:tr>
      <w:tr w:rsidR="00CD3B69" w14:paraId="3840730C" w14:textId="77777777" w:rsidTr="00CD3B69">
        <w:tc>
          <w:tcPr>
            <w:tcW w:w="4918" w:type="dxa"/>
          </w:tcPr>
          <w:p w14:paraId="70403E0B" w14:textId="286C3524" w:rsidR="00CD3B69" w:rsidRPr="009C669C" w:rsidRDefault="009C669C" w:rsidP="00CD3B69">
            <w:pPr>
              <w:spacing w:before="2" w:line="276" w:lineRule="auto"/>
              <w:ind w:right="119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αf'=m</m:t>
                </m:r>
                <m:acc>
                  <m:accPr>
                    <m:chr m:val="̈"/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  <w:p w14:paraId="1357FA24" w14:textId="5224B350" w:rsidR="009C669C" w:rsidRDefault="00682FA3" w:rsidP="00682FA3">
            <w:pPr>
              <w:spacing w:before="2" w:line="276" w:lineRule="auto"/>
              <w:ind w:righ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Where </w:t>
            </w:r>
            <m:oMath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α=m</m:t>
              </m:r>
            </m:oMath>
            <w:r w:rsidR="009C669C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f'=</m:t>
              </m:r>
              <m:acc>
                <m:accPr>
                  <m:chr m:val="̈"/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x</m:t>
                  </m:r>
                </m:e>
              </m:acc>
            </m:oMath>
          </w:p>
          <w:p w14:paraId="64A53B49" w14:textId="77777777" w:rsidR="009C669C" w:rsidRDefault="009C669C" w:rsidP="009C669C">
            <w:pPr>
              <w:spacing w:before="2" w:line="276" w:lineRule="auto"/>
              <w:ind w:righ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Applying PD control,</w:t>
            </w:r>
          </w:p>
          <w:p w14:paraId="09C92342" w14:textId="142BA4E3" w:rsidR="009C669C" w:rsidRPr="009C669C" w:rsidRDefault="00D873EF" w:rsidP="00CD3B69">
            <w:pPr>
              <w:spacing w:before="2" w:line="276" w:lineRule="auto"/>
              <w:ind w:right="119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f'=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e+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d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e</m:t>
                    </m:r>
                  </m:e>
                </m:acc>
              </m:oMath>
            </m:oMathPara>
          </w:p>
          <w:p w14:paraId="247D7BAB" w14:textId="756D20E3" w:rsidR="009C669C" w:rsidRPr="009C669C" w:rsidRDefault="00682FA3" w:rsidP="009C669C">
            <w:pPr>
              <w:spacing w:before="2" w:line="276" w:lineRule="auto"/>
              <w:ind w:righ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</w:t>
            </w:r>
            <w:r w:rsidR="009C669C">
              <w:rPr>
                <w:rFonts w:ascii="Calibri" w:eastAsia="Calibri" w:hAnsi="Calibri" w:cs="Calibri"/>
                <w:sz w:val="28"/>
                <w:szCs w:val="28"/>
              </w:rPr>
              <w:t xml:space="preserve">here </w:t>
            </w:r>
            <m:oMath>
              <m: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e= </m:t>
              </m:r>
              <m:acc>
                <m:accPr>
                  <m:chr m:val="̈"/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</m:acc>
              <m:r>
                <w:rPr>
                  <w:rFonts w:ascii="Cambria Math" w:eastAsia="Calibri" w:hAnsi="Cambria Math" w:cs="Calibri"/>
                  <w:sz w:val="28"/>
                  <w:szCs w:val="28"/>
                </w:rPr>
                <m:t>-</m:t>
              </m:r>
              <m:acc>
                <m:accPr>
                  <m:chr m:val="̈"/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x</m:t>
                  </m:r>
                </m:e>
              </m:acc>
            </m:oMath>
            <w:r w:rsidR="009C669C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m:oMath>
              <m:acc>
                <m:accPr>
                  <m:chr m:val="̇"/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de</m:t>
                  </m:r>
                </m:num>
                <m:den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dt</m:t>
                  </m:r>
                </m:den>
              </m:f>
            </m:oMath>
          </w:p>
        </w:tc>
        <w:tc>
          <w:tcPr>
            <w:tcW w:w="4918" w:type="dxa"/>
          </w:tcPr>
          <w:p w14:paraId="1190F8F6" w14:textId="77777777" w:rsidR="00CD3B69" w:rsidRPr="00682FA3" w:rsidRDefault="009C669C" w:rsidP="00CD3B69">
            <w:pPr>
              <w:spacing w:before="2" w:line="276" w:lineRule="auto"/>
              <w:ind w:right="119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β=b</m:t>
                </m:r>
                <m:acc>
                  <m:accPr>
                    <m:chr m:val="̇"/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+kx+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d</m:t>
                    </m:r>
                  </m:sub>
                </m:sSub>
              </m:oMath>
            </m:oMathPara>
          </w:p>
          <w:p w14:paraId="157D29B0" w14:textId="4AAFF3B0" w:rsidR="00682FA3" w:rsidRDefault="00682FA3" w:rsidP="00682FA3">
            <w:pPr>
              <w:spacing w:before="2" w:line="276" w:lineRule="auto"/>
              <w:ind w:righ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Where b, k are system parameters which can be obtained analytically or by using system identification techniques.</w:t>
            </w:r>
          </w:p>
          <w:p w14:paraId="7CFE0631" w14:textId="4AAD8CC9" w:rsidR="00682FA3" w:rsidRDefault="00682FA3" w:rsidP="00682FA3">
            <w:pPr>
              <w:spacing w:before="2" w:line="276" w:lineRule="auto"/>
              <w:ind w:right="119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The external disturbance or system noise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28"/>
                      <w:szCs w:val="28"/>
                    </w:rPr>
                    <m:t>d</m:t>
                  </m:r>
                </m:sub>
              </m:sSub>
            </m:oMath>
            <w:r>
              <w:rPr>
                <w:rFonts w:ascii="Calibri" w:eastAsia="Calibri" w:hAnsi="Calibri" w:cs="Calibri"/>
                <w:sz w:val="28"/>
                <w:szCs w:val="28"/>
              </w:rPr>
              <w:t xml:space="preserve"> can only be estimated using system identification techniques.</w:t>
            </w:r>
          </w:p>
        </w:tc>
      </w:tr>
    </w:tbl>
    <w:p w14:paraId="3289E6FD" w14:textId="3256B1E1" w:rsidR="00CD3B69" w:rsidRDefault="00CD3B69" w:rsidP="00CD3B69">
      <w:pPr>
        <w:spacing w:before="2" w:line="276" w:lineRule="auto"/>
        <w:ind w:left="119" w:right="119"/>
        <w:rPr>
          <w:rFonts w:ascii="Calibri" w:eastAsia="Calibri" w:hAnsi="Calibri" w:cs="Calibri"/>
          <w:sz w:val="28"/>
          <w:szCs w:val="28"/>
        </w:rPr>
        <w:sectPr w:rsidR="00CD3B69">
          <w:pgSz w:w="12240" w:h="15840"/>
          <w:pgMar w:top="2460" w:right="1300" w:bottom="920" w:left="1320" w:header="720" w:footer="728" w:gutter="0"/>
          <w:cols w:space="720"/>
        </w:sectPr>
      </w:pPr>
    </w:p>
    <w:p w14:paraId="3766C7ED" w14:textId="1FDFBAF6" w:rsidR="00682FA3" w:rsidRDefault="00682FA3">
      <w:pPr>
        <w:spacing w:before="5"/>
        <w:rPr>
          <w:rFonts w:ascii="Calibri"/>
          <w:b/>
          <w:bCs/>
          <w:sz w:val="28"/>
        </w:rPr>
      </w:pPr>
      <w:r>
        <w:rPr>
          <w:rFonts w:ascii="Calibri"/>
          <w:b/>
          <w:bCs/>
          <w:sz w:val="28"/>
        </w:rPr>
        <w:lastRenderedPageBreak/>
        <w:t>Closed Loop Control Block Diagram</w:t>
      </w:r>
    </w:p>
    <w:p w14:paraId="651434E6" w14:textId="47E3BC98" w:rsidR="00E452DD" w:rsidRPr="00682FA3" w:rsidRDefault="00107E51" w:rsidP="00E452DD">
      <w:pPr>
        <w:spacing w:before="5"/>
        <w:jc w:val="center"/>
        <w:rPr>
          <w:rFonts w:ascii="Calibri"/>
          <w:b/>
          <w:bCs/>
          <w:sz w:val="28"/>
        </w:rPr>
      </w:pPr>
      <w:r>
        <w:rPr>
          <w:rFonts w:ascii="Calibri"/>
          <w:b/>
          <w:bCs/>
          <w:noProof/>
          <w:sz w:val="28"/>
        </w:rPr>
        <w:drawing>
          <wp:inline distT="0" distB="0" distL="0" distR="0" wp14:anchorId="06C6EA97" wp14:editId="0BCA3E35">
            <wp:extent cx="5854700" cy="324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2DD" w:rsidRPr="00682FA3">
      <w:pgSz w:w="12240" w:h="15840"/>
      <w:pgMar w:top="2460" w:right="1300" w:bottom="920" w:left="1720" w:header="72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FE00F" w14:textId="77777777" w:rsidR="001E4BEF" w:rsidRDefault="001E4BEF">
      <w:r>
        <w:separator/>
      </w:r>
    </w:p>
  </w:endnote>
  <w:endnote w:type="continuationSeparator" w:id="0">
    <w:p w14:paraId="10F9FFB3" w14:textId="77777777" w:rsidR="001E4BEF" w:rsidRDefault="001E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B3D51" w14:textId="77777777" w:rsidR="000A6213" w:rsidRDefault="001E4BEF">
    <w:pPr>
      <w:spacing w:line="14" w:lineRule="auto"/>
      <w:rPr>
        <w:sz w:val="20"/>
        <w:szCs w:val="20"/>
      </w:rPr>
    </w:pPr>
    <w:r>
      <w:pict w14:anchorId="7DBF2B8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67.7pt;margin-top:743.6pt;width:276.7pt;height:13.05pt;z-index:-251661312;mso-position-horizontal-relative:page;mso-position-vertical-relative:page" filled="f" stroked="f">
          <v:textbox inset="0,0,0,0">
            <w:txbxContent>
              <w:p w14:paraId="7151DA83" w14:textId="77777777" w:rsidR="000A6213" w:rsidRDefault="000A6213">
                <w:pPr>
                  <w:spacing w:line="245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b/>
                    <w:bCs/>
                    <w:spacing w:val="1"/>
                  </w:rPr>
                  <w:t>15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bCs/>
                    <w:spacing w:val="-3"/>
                  </w:rPr>
                  <w:t>H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</w:rPr>
                  <w:t>3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>0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–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7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F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U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DA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>TA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LS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R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</w:rPr>
                  <w:t>B</w:t>
                </w:r>
                <w:r>
                  <w:rPr>
                    <w:rFonts w:ascii="Calibri" w:eastAsia="Calibri" w:hAnsi="Calibri" w:cs="Calibri"/>
                    <w:b/>
                    <w:bCs/>
                    <w:spacing w:val="-3"/>
                  </w:rPr>
                  <w:t>O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>T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</w:rPr>
                  <w:t>I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CS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6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A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SS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>IG</w:t>
                </w:r>
                <w:r>
                  <w:rPr>
                    <w:rFonts w:ascii="Calibri" w:eastAsia="Calibri" w:hAnsi="Calibri" w:cs="Calibri"/>
                    <w:b/>
                    <w:bCs/>
                    <w:spacing w:val="1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bCs/>
                    <w:spacing w:val="-1"/>
                  </w:rPr>
                  <w:t>M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E</w:t>
                </w:r>
                <w:r>
                  <w:rPr>
                    <w:rFonts w:ascii="Calibri" w:eastAsia="Calibri" w:hAnsi="Calibri" w:cs="Calibri"/>
                    <w:b/>
                    <w:bCs/>
                    <w:spacing w:val="-2"/>
                  </w:rPr>
                  <w:t>N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-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b/>
                    <w:bCs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0EB95" w14:textId="77777777" w:rsidR="001E4BEF" w:rsidRDefault="001E4BEF">
      <w:r>
        <w:separator/>
      </w:r>
    </w:p>
  </w:footnote>
  <w:footnote w:type="continuationSeparator" w:id="0">
    <w:p w14:paraId="68EC69DE" w14:textId="77777777" w:rsidR="001E4BEF" w:rsidRDefault="001E4B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BC7D0" w14:textId="77777777" w:rsidR="000A6213" w:rsidRDefault="001E4BEF">
    <w:pPr>
      <w:spacing w:line="14" w:lineRule="auto"/>
      <w:rPr>
        <w:sz w:val="20"/>
        <w:szCs w:val="20"/>
      </w:rPr>
    </w:pPr>
    <w:r>
      <w:pict w14:anchorId="628AB1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4.95pt;margin-top:36pt;width:126.35pt;height:87.5pt;z-index:-251662336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5D2F7" w14:textId="77777777" w:rsidR="000A6213" w:rsidRDefault="001E4BEF">
    <w:pPr>
      <w:spacing w:line="14" w:lineRule="auto"/>
      <w:rPr>
        <w:sz w:val="20"/>
        <w:szCs w:val="20"/>
      </w:rPr>
    </w:pPr>
    <w:r>
      <w:pict w14:anchorId="693D63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414.95pt;margin-top:36pt;width:126.35pt;height:87.5pt;z-index:-251655168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59F5C" w14:textId="77777777" w:rsidR="000A6213" w:rsidRDefault="001E4BEF">
    <w:pPr>
      <w:spacing w:line="14" w:lineRule="auto"/>
      <w:rPr>
        <w:sz w:val="20"/>
        <w:szCs w:val="20"/>
      </w:rPr>
    </w:pPr>
    <w:r>
      <w:pict w14:anchorId="4E1660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414.95pt;margin-top:36pt;width:126.35pt;height:87.5pt;z-index:-251656192;mso-position-horizontal-relative:page;mso-position-vertical-relative:page">
          <v:imagedata r:id="rId1" o:title=""/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22045" w14:textId="77777777" w:rsidR="000A6213" w:rsidRDefault="001E4BEF">
    <w:pPr>
      <w:spacing w:line="14" w:lineRule="auto"/>
      <w:rPr>
        <w:sz w:val="20"/>
        <w:szCs w:val="20"/>
      </w:rPr>
    </w:pPr>
    <w:r>
      <w:pict w14:anchorId="29F6ED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14.95pt;margin-top:36pt;width:126.35pt;height:87.5pt;z-index:-25166028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6878"/>
    <w:multiLevelType w:val="hybridMultilevel"/>
    <w:tmpl w:val="2794C83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1A756C6"/>
    <w:multiLevelType w:val="hybridMultilevel"/>
    <w:tmpl w:val="817C020A"/>
    <w:lvl w:ilvl="0" w:tplc="93468E76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00"/>
        <w:sz w:val="28"/>
        <w:szCs w:val="28"/>
      </w:rPr>
    </w:lvl>
    <w:lvl w:ilvl="1" w:tplc="CD9A3672">
      <w:start w:val="1"/>
      <w:numFmt w:val="lowerLetter"/>
      <w:lvlText w:val="%2."/>
      <w:lvlJc w:val="left"/>
      <w:pPr>
        <w:ind w:left="1200" w:hanging="360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2" w:tplc="09507F82">
      <w:start w:val="1"/>
      <w:numFmt w:val="lowerLetter"/>
      <w:lvlText w:val="%3."/>
      <w:lvlJc w:val="left"/>
      <w:pPr>
        <w:ind w:left="1560" w:hanging="360"/>
        <w:jc w:val="left"/>
      </w:pPr>
      <w:rPr>
        <w:rFonts w:ascii="Calibri" w:eastAsia="Calibri" w:hAnsi="Calibri" w:hint="default"/>
        <w:w w:val="100"/>
        <w:sz w:val="28"/>
        <w:szCs w:val="28"/>
      </w:rPr>
    </w:lvl>
    <w:lvl w:ilvl="3" w:tplc="05F032EE">
      <w:start w:val="1"/>
      <w:numFmt w:val="bullet"/>
      <w:lvlText w:val="•"/>
      <w:lvlJc w:val="left"/>
      <w:pPr>
        <w:ind w:left="2567" w:hanging="360"/>
      </w:pPr>
      <w:rPr>
        <w:rFonts w:hint="default"/>
      </w:rPr>
    </w:lvl>
    <w:lvl w:ilvl="4" w:tplc="5F9698C2">
      <w:start w:val="1"/>
      <w:numFmt w:val="bullet"/>
      <w:lvlText w:val="•"/>
      <w:lvlJc w:val="left"/>
      <w:pPr>
        <w:ind w:left="3575" w:hanging="360"/>
      </w:pPr>
      <w:rPr>
        <w:rFonts w:hint="default"/>
      </w:rPr>
    </w:lvl>
    <w:lvl w:ilvl="5" w:tplc="C7267508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 w:tplc="16DC4178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7" w:tplc="E6F4C4BC">
      <w:start w:val="1"/>
      <w:numFmt w:val="bullet"/>
      <w:lvlText w:val="•"/>
      <w:lvlJc w:val="left"/>
      <w:pPr>
        <w:ind w:left="6597" w:hanging="360"/>
      </w:pPr>
      <w:rPr>
        <w:rFonts w:hint="default"/>
      </w:rPr>
    </w:lvl>
    <w:lvl w:ilvl="8" w:tplc="1CE26256">
      <w:start w:val="1"/>
      <w:numFmt w:val="bullet"/>
      <w:lvlText w:val="•"/>
      <w:lvlJc w:val="left"/>
      <w:pPr>
        <w:ind w:left="760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78F9"/>
    <w:rsid w:val="0008521D"/>
    <w:rsid w:val="000A6213"/>
    <w:rsid w:val="000C20F6"/>
    <w:rsid w:val="000F1A44"/>
    <w:rsid w:val="000F4517"/>
    <w:rsid w:val="0010553A"/>
    <w:rsid w:val="00107E51"/>
    <w:rsid w:val="001912F6"/>
    <w:rsid w:val="001D4C22"/>
    <w:rsid w:val="001D659D"/>
    <w:rsid w:val="001E4BEF"/>
    <w:rsid w:val="001F4C4F"/>
    <w:rsid w:val="00270395"/>
    <w:rsid w:val="002F4E9D"/>
    <w:rsid w:val="0032553B"/>
    <w:rsid w:val="00362A70"/>
    <w:rsid w:val="00382AF5"/>
    <w:rsid w:val="003C76B7"/>
    <w:rsid w:val="003F733A"/>
    <w:rsid w:val="004A5E24"/>
    <w:rsid w:val="004A6AFF"/>
    <w:rsid w:val="004B5C30"/>
    <w:rsid w:val="004C07D1"/>
    <w:rsid w:val="004C5CF7"/>
    <w:rsid w:val="004D3B97"/>
    <w:rsid w:val="005E0E5E"/>
    <w:rsid w:val="005E22D7"/>
    <w:rsid w:val="006233D8"/>
    <w:rsid w:val="006578F9"/>
    <w:rsid w:val="00660C3B"/>
    <w:rsid w:val="00682FA3"/>
    <w:rsid w:val="006928B6"/>
    <w:rsid w:val="00714E93"/>
    <w:rsid w:val="00787A66"/>
    <w:rsid w:val="007D364C"/>
    <w:rsid w:val="007F4D85"/>
    <w:rsid w:val="00806C65"/>
    <w:rsid w:val="00881E82"/>
    <w:rsid w:val="00892375"/>
    <w:rsid w:val="008B7A12"/>
    <w:rsid w:val="008C61BD"/>
    <w:rsid w:val="0094795F"/>
    <w:rsid w:val="009B44E2"/>
    <w:rsid w:val="009C16DA"/>
    <w:rsid w:val="009C669C"/>
    <w:rsid w:val="00A25907"/>
    <w:rsid w:val="00A55C94"/>
    <w:rsid w:val="00AE4554"/>
    <w:rsid w:val="00AF60BC"/>
    <w:rsid w:val="00B1213E"/>
    <w:rsid w:val="00B57728"/>
    <w:rsid w:val="00B6625E"/>
    <w:rsid w:val="00B96052"/>
    <w:rsid w:val="00BA55B8"/>
    <w:rsid w:val="00C52860"/>
    <w:rsid w:val="00C73600"/>
    <w:rsid w:val="00C81117"/>
    <w:rsid w:val="00CB3A6B"/>
    <w:rsid w:val="00CB4D88"/>
    <w:rsid w:val="00CC6782"/>
    <w:rsid w:val="00CD3B69"/>
    <w:rsid w:val="00D013E9"/>
    <w:rsid w:val="00D11746"/>
    <w:rsid w:val="00D873EF"/>
    <w:rsid w:val="00E452DD"/>
    <w:rsid w:val="00EC27BA"/>
    <w:rsid w:val="00ED42B5"/>
    <w:rsid w:val="00EE3512"/>
    <w:rsid w:val="00EF4FBD"/>
    <w:rsid w:val="00F0186F"/>
    <w:rsid w:val="00F207FE"/>
    <w:rsid w:val="00F37F20"/>
    <w:rsid w:val="00F60888"/>
    <w:rsid w:val="00F85521"/>
    <w:rsid w:val="00FA7E31"/>
    <w:rsid w:val="00FC0913"/>
    <w:rsid w:val="00FC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7BB97C6"/>
  <w15:docId w15:val="{38A6A944-8611-4241-BE9A-06F1B71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48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840" w:hanging="360"/>
      <w:outlineLvl w:val="2"/>
    </w:pPr>
    <w:rPr>
      <w:rFonts w:ascii="Calibri" w:eastAsia="Calibri" w:hAnsi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C76B7"/>
    <w:rPr>
      <w:color w:val="808080"/>
    </w:rPr>
  </w:style>
  <w:style w:type="table" w:styleId="TableGrid">
    <w:name w:val="Table Grid"/>
    <w:basedOn w:val="TableNormal"/>
    <w:uiPriority w:val="39"/>
    <w:rsid w:val="00CD3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9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Assign2_15MH301_B1_RA17_000</vt:lpstr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Assign2_15MH301_B1_RA17_000</dc:title>
  <dc:creator>Admin</dc:creator>
  <cp:lastModifiedBy>Samak Twins</cp:lastModifiedBy>
  <cp:revision>52</cp:revision>
  <dcterms:created xsi:type="dcterms:W3CDTF">2019-10-19T22:53:00Z</dcterms:created>
  <dcterms:modified xsi:type="dcterms:W3CDTF">2019-10-20T15:52:00Z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2019-10-19T00:00:00Z</vt:filetime>
  </property>
</Properties>
</file>