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&lt;DOCTYPE!&gt;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&lt;style&gt;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white;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font-family: Times New Roman;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font-size: 100px;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text-align: center;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#00C4D4;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font-family: Times New Roman;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font-size: 30px;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text-align: center;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.button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width: 50px;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height: 50px;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background-color: blue;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.center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block;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margin-left: auto;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margin-right: auto;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40%;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35%;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background-image: linear-gradient(#884A39, #C38154, #884A39);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 Business Website &lt;/title&gt;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 Sam's Balut and Penoy w/delicious suka' &lt;/h1&gt;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&lt;/br&gt;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&lt;/br&gt;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 /storage/emulated/0/Download/balut.jpeg" class="center"&gt;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&lt;/img&gt;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&lt;/br&gt;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 /storage/emulated/0/Download/download (10).jpeg class="center"&gt;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&lt;/img&gt;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&lt;/br&gt;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&lt;/br&gt;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  &lt;/p&gt;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Balut and Penoy the best balut in Metro Manila. &lt;/p&gt;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 &lt;/p&gt;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  Our Products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Penoy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Suka  &lt;/p&gt;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 MARKETING STRATEGIES &lt;/p&gt;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marketing strategy leverages social media platforms, local events, organizations, and referrals from satisfied customers. &lt;/p&gt;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 ORDER NOW!! &lt;/h1&gt;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&lt;/br&gt;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&lt;/br&gt;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class="button"&gt;&lt;a https://tupmla.sharepoint.com/:b:/s/BSIE-ICT1DCOMPUTERESSENTIALSLABSY2022-23/EYO_jG9jRVdNsHESYh0km5MBHYBvPzCuvGprB-ovMGIhEw&gt;Click Here! &lt;/a&gt;&lt;/button&gt;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