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0F" w:rsidRPr="00F46D0F" w:rsidRDefault="00F46D0F" w:rsidP="00F46D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46D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Fibercrete</w:t>
      </w:r>
      <w:proofErr w:type="spellEnd"/>
      <w:r w:rsidRPr="00F46D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Impact Resistance Prediction</w:t>
      </w:r>
    </w:p>
    <w:p w:rsidR="00F46D0F" w:rsidRPr="00F46D0F" w:rsidRDefault="00F46D0F" w:rsidP="00F46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This project uses machine learning to predict the </w:t>
      </w:r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>impact resistance</w:t>
      </w:r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 of fiber-reinforced concrete containing </w:t>
      </w:r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>crumb rubber particles</w:t>
      </w:r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. The predictions focus on impact energy at the </w:t>
      </w:r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>first crack (FCU)</w:t>
      </w:r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>ultimate failure (URU)</w:t>
      </w:r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 based on laboratory testing data.</w:t>
      </w:r>
    </w:p>
    <w:p w:rsidR="00F46D0F" w:rsidRPr="00F46D0F" w:rsidRDefault="00F46D0F" w:rsidP="00F4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D0F">
        <w:rPr>
          <w:rFonts w:ascii="Times New Roman" w:eastAsia="Times New Roman" w:hAnsi="Times New Roman" w:cs="Times New Roman"/>
          <w:b/>
          <w:bCs/>
          <w:sz w:val="36"/>
          <w:szCs w:val="36"/>
        </w:rPr>
        <w:t>Dataset Description</w:t>
      </w:r>
    </w:p>
    <w:p w:rsidR="00F46D0F" w:rsidRPr="00F46D0F" w:rsidRDefault="00F46D0F" w:rsidP="00F46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The dataset includes: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Experimental results from concrete mixes with and without polypropylene fibers and crumb rubber.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Tests conducted at two curing temperatures: -10°C and 25°C.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Each sample measured: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FC: Blows to first crack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UR: Blows to ultimate failure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PINPB: Percent increase in number of post-crack blows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FCU: Energy absorbed until first crack (kN.mm)</w:t>
      </w:r>
    </w:p>
    <w:p w:rsidR="00F46D0F" w:rsidRPr="00F46D0F" w:rsidRDefault="00F46D0F" w:rsidP="00F46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URU: Energy absorbed until failure (kN.mm)</w: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D0F">
        <w:rPr>
          <w:rFonts w:ascii="Times New Roman" w:eastAsia="Times New Roman" w:hAnsi="Times New Roman" w:cs="Times New Roman"/>
          <w:b/>
          <w:bCs/>
          <w:sz w:val="27"/>
          <w:szCs w:val="27"/>
        </w:rPr>
        <w:t>Sample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535"/>
      </w:tblGrid>
      <w:tr w:rsidR="00F46D0F" w:rsidRPr="00F46D0F" w:rsidTr="00F46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46D0F" w:rsidRPr="00F46D0F" w:rsidTr="00F46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blows to first crack</w:t>
            </w:r>
          </w:p>
        </w:tc>
      </w:tr>
      <w:tr w:rsidR="00F46D0F" w:rsidRPr="00F46D0F" w:rsidTr="00F46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blows to ultimate failure</w:t>
            </w:r>
          </w:p>
        </w:tc>
      </w:tr>
      <w:tr w:rsidR="00F46D0F" w:rsidRPr="00F46D0F" w:rsidTr="00F46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PINPB (%)</w:t>
            </w:r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% increase in blows after first crack</w:t>
            </w:r>
          </w:p>
        </w:tc>
      </w:tr>
      <w:tr w:rsidR="00F46D0F" w:rsidRPr="00F46D0F" w:rsidTr="00F46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CuringTemp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Curing temperature in Celsius</w:t>
            </w:r>
          </w:p>
        </w:tc>
      </w:tr>
      <w:tr w:rsidR="00F46D0F" w:rsidRPr="00F46D0F" w:rsidTr="00F46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FCU</w:t>
            </w:r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Impact energy to first crack (target)</w:t>
            </w:r>
          </w:p>
        </w:tc>
      </w:tr>
      <w:tr w:rsidR="00F46D0F" w:rsidRPr="00F46D0F" w:rsidTr="00F46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URU</w:t>
            </w:r>
          </w:p>
        </w:tc>
        <w:tc>
          <w:tcPr>
            <w:tcW w:w="0" w:type="auto"/>
            <w:vAlign w:val="center"/>
            <w:hideMark/>
          </w:tcPr>
          <w:p w:rsidR="00F46D0F" w:rsidRPr="00F46D0F" w:rsidRDefault="00F46D0F" w:rsidP="00F46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0F">
              <w:rPr>
                <w:rFonts w:ascii="Times New Roman" w:eastAsia="Times New Roman" w:hAnsi="Times New Roman" w:cs="Times New Roman"/>
                <w:sz w:val="24"/>
                <w:szCs w:val="24"/>
              </w:rPr>
              <w:t>Impact energy to failure (target)</w:t>
            </w:r>
          </w:p>
        </w:tc>
      </w:tr>
    </w:tbl>
    <w:p w:rsidR="00F46D0F" w:rsidRPr="00F46D0F" w:rsidRDefault="00F46D0F" w:rsidP="00F4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D0F">
        <w:rPr>
          <w:rFonts w:ascii="Times New Roman" w:eastAsia="Times New Roman" w:hAnsi="Times New Roman" w:cs="Times New Roman"/>
          <w:b/>
          <w:bCs/>
          <w:sz w:val="36"/>
          <w:szCs w:val="36"/>
        </w:rPr>
        <w:t>Machine Learning Model</w:t>
      </w:r>
    </w:p>
    <w:p w:rsidR="00F46D0F" w:rsidRPr="00F46D0F" w:rsidRDefault="00F46D0F" w:rsidP="00F46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>MultiOutputRegressor</w:t>
      </w:r>
      <w:proofErr w:type="spellEnd"/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F46D0F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F46D0F">
        <w:rPr>
          <w:rFonts w:ascii="Times New Roman" w:eastAsia="Times New Roman" w:hAnsi="Times New Roman" w:cs="Times New Roman"/>
          <w:sz w:val="24"/>
          <w:szCs w:val="24"/>
        </w:rPr>
        <w:t xml:space="preserve"> was trained to predict:</w:t>
      </w:r>
    </w:p>
    <w:p w:rsidR="00F46D0F" w:rsidRPr="00F46D0F" w:rsidRDefault="00F46D0F" w:rsidP="00F4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FCU (First Crack Energy)</w:t>
      </w:r>
    </w:p>
    <w:p w:rsidR="00F46D0F" w:rsidRPr="00F46D0F" w:rsidRDefault="00F46D0F" w:rsidP="00F4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URU (Ultimate Failure Energy)</w: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D0F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Metrics:</w:t>
      </w:r>
    </w:p>
    <w:p w:rsidR="00F46D0F" w:rsidRPr="00F46D0F" w:rsidRDefault="00F46D0F" w:rsidP="00F46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lastRenderedPageBreak/>
        <w:t>R² Score</w:t>
      </w:r>
    </w:p>
    <w:p w:rsidR="00F46D0F" w:rsidRPr="00F46D0F" w:rsidRDefault="00F46D0F" w:rsidP="00F46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MAE (Mean Absolute Error)</w:t>
      </w:r>
    </w:p>
    <w:p w:rsidR="00F46D0F" w:rsidRPr="00F46D0F" w:rsidRDefault="00F46D0F" w:rsidP="00F46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RMSE (Root Mean Squared Error)</w: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D0F">
        <w:rPr>
          <w:rFonts w:ascii="Times New Roman" w:eastAsia="Times New Roman" w:hAnsi="Times New Roman" w:cs="Times New Roman"/>
          <w:b/>
          <w:bCs/>
          <w:sz w:val="27"/>
          <w:szCs w:val="27"/>
        </w:rPr>
        <w:t>Feature Importance was also computed for each target variable.</w:t>
      </w:r>
    </w:p>
    <w:p w:rsidR="00F46D0F" w:rsidRPr="00F46D0F" w:rsidRDefault="00F46D0F" w:rsidP="00F4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D0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Files</w:t>
      </w:r>
    </w:p>
    <w:p w:rsidR="00F46D0F" w:rsidRPr="00F46D0F" w:rsidRDefault="00F46D0F" w:rsidP="00F4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46D0F">
        <w:rPr>
          <w:rFonts w:ascii="Courier New" w:eastAsia="Times New Roman" w:hAnsi="Courier New" w:cs="Courier New"/>
          <w:sz w:val="20"/>
          <w:szCs w:val="20"/>
        </w:rPr>
        <w:t>fibercrete</w:t>
      </w:r>
      <w:proofErr w:type="spellEnd"/>
      <w:r w:rsidRPr="00F46D0F">
        <w:rPr>
          <w:rFonts w:ascii="Courier New" w:eastAsia="Times New Roman" w:hAnsi="Courier New" w:cs="Courier New"/>
          <w:sz w:val="20"/>
          <w:szCs w:val="20"/>
        </w:rPr>
        <w:t>-impact-prediction</w:t>
      </w:r>
      <w:proofErr w:type="gramEnd"/>
      <w:r w:rsidRPr="00F46D0F">
        <w:rPr>
          <w:rFonts w:ascii="Courier New" w:eastAsia="Times New Roman" w:hAnsi="Courier New" w:cs="Courier New"/>
          <w:sz w:val="20"/>
          <w:szCs w:val="20"/>
        </w:rPr>
        <w:t>/</w:t>
      </w:r>
    </w:p>
    <w:p w:rsidR="00F46D0F" w:rsidRPr="00F46D0F" w:rsidRDefault="00F46D0F" w:rsidP="00F4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6D0F">
        <w:rPr>
          <w:rFonts w:ascii="Courier New" w:eastAsia="Times New Roman" w:hAnsi="Courier New" w:cs="Courier New"/>
          <w:sz w:val="20"/>
          <w:szCs w:val="20"/>
        </w:rPr>
        <w:t>├── impact_resistance.csv # Cleaned dataset</w:t>
      </w:r>
    </w:p>
    <w:p w:rsidR="00F46D0F" w:rsidRPr="00F46D0F" w:rsidRDefault="00F46D0F" w:rsidP="00F4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6D0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F46D0F">
        <w:rPr>
          <w:rFonts w:ascii="Courier New" w:eastAsia="Times New Roman" w:hAnsi="Courier New" w:cs="Courier New"/>
          <w:sz w:val="20"/>
          <w:szCs w:val="20"/>
        </w:rPr>
        <w:t>modeling.ipynb</w:t>
      </w:r>
      <w:proofErr w:type="spellEnd"/>
      <w:r w:rsidRPr="00F46D0F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F46D0F">
        <w:rPr>
          <w:rFonts w:ascii="Courier New" w:eastAsia="Times New Roman" w:hAnsi="Courier New" w:cs="Courier New"/>
          <w:sz w:val="20"/>
          <w:szCs w:val="20"/>
        </w:rPr>
        <w:t>Jupyter</w:t>
      </w:r>
      <w:proofErr w:type="spellEnd"/>
      <w:r w:rsidRPr="00F46D0F">
        <w:rPr>
          <w:rFonts w:ascii="Courier New" w:eastAsia="Times New Roman" w:hAnsi="Courier New" w:cs="Courier New"/>
          <w:sz w:val="20"/>
          <w:szCs w:val="20"/>
        </w:rPr>
        <w:t xml:space="preserve"> Notebook (</w:t>
      </w:r>
      <w:proofErr w:type="spellStart"/>
      <w:r w:rsidRPr="00F46D0F">
        <w:rPr>
          <w:rFonts w:ascii="Courier New" w:eastAsia="Times New Roman" w:hAnsi="Courier New" w:cs="Courier New"/>
          <w:sz w:val="20"/>
          <w:szCs w:val="20"/>
        </w:rPr>
        <w:t>Colab</w:t>
      </w:r>
      <w:proofErr w:type="spellEnd"/>
      <w:r w:rsidRPr="00F46D0F">
        <w:rPr>
          <w:rFonts w:ascii="Courier New" w:eastAsia="Times New Roman" w:hAnsi="Courier New" w:cs="Courier New"/>
          <w:sz w:val="20"/>
          <w:szCs w:val="20"/>
        </w:rPr>
        <w:t>-compatible)</w:t>
      </w:r>
    </w:p>
    <w:p w:rsidR="00F46D0F" w:rsidRPr="00F46D0F" w:rsidRDefault="00F46D0F" w:rsidP="00F4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6D0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F46D0F">
        <w:rPr>
          <w:rFonts w:ascii="Courier New" w:eastAsia="Times New Roman" w:hAnsi="Courier New" w:cs="Courier New"/>
          <w:sz w:val="20"/>
          <w:szCs w:val="20"/>
        </w:rPr>
        <w:t>impact_model.pkl</w:t>
      </w:r>
      <w:proofErr w:type="spellEnd"/>
      <w:r w:rsidRPr="00F46D0F">
        <w:rPr>
          <w:rFonts w:ascii="Courier New" w:eastAsia="Times New Roman" w:hAnsi="Courier New" w:cs="Courier New"/>
          <w:sz w:val="20"/>
          <w:szCs w:val="20"/>
        </w:rPr>
        <w:t xml:space="preserve"> # Trained ML model</w:t>
      </w:r>
    </w:p>
    <w:p w:rsidR="00F46D0F" w:rsidRPr="00F46D0F" w:rsidRDefault="00F46D0F" w:rsidP="00F4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6D0F">
        <w:rPr>
          <w:rFonts w:ascii="Courier New" w:eastAsia="Times New Roman" w:hAnsi="Courier New" w:cs="Courier New"/>
          <w:sz w:val="20"/>
          <w:szCs w:val="20"/>
        </w:rPr>
        <w:t>└── README.md # Project description</w:t>
      </w:r>
    </w:p>
    <w:p w:rsidR="00F46D0F" w:rsidRPr="00F46D0F" w:rsidRDefault="00F46D0F" w:rsidP="00F4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D0F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F46D0F" w:rsidRPr="00F46D0F" w:rsidRDefault="00F46D0F" w:rsidP="00F46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This project is based on a Master's thesis in Civil Engineering – Construction Management.</w:t>
      </w:r>
    </w:p>
    <w:p w:rsidR="00F46D0F" w:rsidRPr="00F46D0F" w:rsidRDefault="00F46D0F" w:rsidP="00F46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All experimental data were obtained through real lab testing.</w:t>
      </w:r>
    </w:p>
    <w:p w:rsidR="00F46D0F" w:rsidRPr="00F46D0F" w:rsidRDefault="00F46D0F" w:rsidP="00F46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The goal is to help better design rubberized concrete with improved impact performance.</w:t>
      </w:r>
    </w:p>
    <w:p w:rsidR="00F46D0F" w:rsidRPr="00F46D0F" w:rsidRDefault="00F46D0F" w:rsidP="00F46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46D0F" w:rsidRPr="00F46D0F" w:rsidRDefault="00F46D0F" w:rsidP="00F46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D0F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F46D0F" w:rsidRPr="00F46D0F" w:rsidRDefault="00F46D0F" w:rsidP="00F46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0F">
        <w:rPr>
          <w:rFonts w:ascii="Times New Roman" w:eastAsia="Times New Roman" w:hAnsi="Times New Roman" w:cs="Times New Roman"/>
          <w:sz w:val="24"/>
          <w:szCs w:val="24"/>
        </w:rPr>
        <w:t>This project is open for academic and research use.</w:t>
      </w:r>
    </w:p>
    <w:p w:rsidR="00A91AE5" w:rsidRDefault="00A91AE5">
      <w:bookmarkStart w:id="0" w:name="_GoBack"/>
      <w:bookmarkEnd w:id="0"/>
    </w:p>
    <w:sectPr w:rsidR="00A9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968AB"/>
    <w:multiLevelType w:val="multilevel"/>
    <w:tmpl w:val="580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E7D94"/>
    <w:multiLevelType w:val="multilevel"/>
    <w:tmpl w:val="C2F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C2B55"/>
    <w:multiLevelType w:val="multilevel"/>
    <w:tmpl w:val="49A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716B9"/>
    <w:multiLevelType w:val="multilevel"/>
    <w:tmpl w:val="EF2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0F"/>
    <w:rsid w:val="0026607D"/>
    <w:rsid w:val="002C674D"/>
    <w:rsid w:val="00897D20"/>
    <w:rsid w:val="00A91AE5"/>
    <w:rsid w:val="00BB5FE7"/>
    <w:rsid w:val="00F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87D04-E094-48CA-B8EF-44FFDF53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2025-06-02T17:45:00Z</dcterms:created>
  <dcterms:modified xsi:type="dcterms:W3CDTF">2025-06-02T17:48:00Z</dcterms:modified>
</cp:coreProperties>
</file>