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 1: Write a simple program which displays the heading “ HTML defines the content and structure of your website”?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6"/>
          <w:szCs w:val="3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6"/>
          <w:szCs w:val="36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6"/>
          <w:szCs w:val="36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6"/>
          <w:szCs w:val="36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6"/>
          <w:szCs w:val="36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6"/>
          <w:szCs w:val="3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6"/>
          <w:szCs w:val="36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6"/>
          <w:szCs w:val="36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6"/>
          <w:szCs w:val="36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Html defines the content and structure of web site.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 2: Explain purpose of comments with example 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Answer- In html comments are used to hide the content which one does not wants to render in browser engine, they make code more descriptive as well as readable. Moreover , as mentioned it is used to hide a certain part which can be later used according to the demand and necessity.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tl w:val="0"/>
        </w:rPr>
        <w:t xml:space="preserve">For eg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6"/>
          <w:szCs w:val="36"/>
          <w:rtl w:val="0"/>
        </w:rPr>
        <w:t xml:space="preserve">&lt;!-- The body starts from here  --&gt;</w:t>
      </w:r>
    </w:p>
    <w:p w:rsidR="00000000" w:rsidDel="00000000" w:rsidP="00000000" w:rsidRDefault="00000000" w:rsidRPr="00000000" w14:paraId="0000001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Html defines the content and structure of web site.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6"/>
          <w:szCs w:val="36"/>
          <w:rtl w:val="0"/>
        </w:rPr>
        <w:t xml:space="preserve">&lt;!-- &lt;h1&gt; HTML starts for hyper text markup language.&lt;/h1&gt; --&gt;</w:t>
      </w:r>
    </w:p>
    <w:p w:rsidR="00000000" w:rsidDel="00000000" w:rsidP="00000000" w:rsidRDefault="00000000" w:rsidRPr="00000000" w14:paraId="0000001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Ques 3 : Write a HTML program include a paragraph , heading , break , horizontal line and a line break.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6"/>
          <w:szCs w:val="3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6"/>
          <w:szCs w:val="36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6"/>
          <w:szCs w:val="36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My 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6"/>
          <w:szCs w:val="36"/>
          <w:rtl w:val="0"/>
        </w:rPr>
        <w:t xml:space="preserve">&lt;!-- The body starts from here  --&gt;</w:t>
      </w:r>
    </w:p>
    <w:p w:rsidR="00000000" w:rsidDel="00000000" w:rsidP="00000000" w:rsidRDefault="00000000" w:rsidRPr="00000000" w14:paraId="0000002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Html defines the content and structure of web site.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1.The HyperText Markup Language or HTML is the standard markup language for documents designed to be displayed in a web browser.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2.It defines the meaning and structure of web content.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3. It is often assisted by technologies such as Cascading Style Sheets and scripting languages such as JavaScript.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6"/>
          <w:szCs w:val="3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Ques 4: Write a short note on tag and element?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Answer:  TAGS are the keywords or instructions enclosed in angular brackets that commands browser to format and display text . For eg = &lt;h1&gt; exhibits heading , &lt;p&gt; tags stands for paragraphs 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ELEMENTS are defined as &lt;opening tag&gt; + content + &lt; ending Tag &gt;.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 5:  What is Doctype Decalaration 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Answer: Doctype Decalartion is used to tell the brower the document type and what to expect from the document. For eg : DOCTYPE HTML is doctype declaration for HTML 5.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>
        <w:rFonts w:ascii="EB Garamond" w:cs="EB Garamond" w:eastAsia="EB Garamond" w:hAnsi="EB Garamond"/>
        <w:b w:val="1"/>
        <w:sz w:val="46"/>
        <w:szCs w:val="46"/>
      </w:rPr>
    </w:pPr>
    <w:r w:rsidDel="00000000" w:rsidR="00000000" w:rsidRPr="00000000">
      <w:rPr>
        <w:rFonts w:ascii="EB Garamond" w:cs="EB Garamond" w:eastAsia="EB Garamond" w:hAnsi="EB Garamond"/>
        <w:b w:val="1"/>
        <w:sz w:val="46"/>
        <w:szCs w:val="46"/>
        <w:rtl w:val="0"/>
      </w:rPr>
      <w:t xml:space="preserve">Assignment 1 HTML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