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7E3D" w:rsidRPr="00091C9E" w:rsidRDefault="00FE7E3D" w:rsidP="00FE7E3D">
      <w:pPr>
        <w:pStyle w:val="2"/>
        <w:ind w:left="360" w:right="-2"/>
        <w:jc w:val="center"/>
        <w:rPr>
          <w:b/>
          <w:color w:val="000000"/>
          <w:sz w:val="28"/>
          <w:szCs w:val="28"/>
          <w:lang w:val="en-US"/>
        </w:rPr>
      </w:pPr>
      <w:r w:rsidRPr="00091C9E">
        <w:rPr>
          <w:b/>
          <w:color w:val="000000"/>
          <w:sz w:val="28"/>
          <w:szCs w:val="28"/>
          <w:lang w:val="uz-Cyrl-UZ"/>
        </w:rPr>
        <w:t>Jizzax Politexn</w:t>
      </w:r>
      <w:proofErr w:type="spellStart"/>
      <w:r w:rsidRPr="00091C9E">
        <w:rPr>
          <w:b/>
          <w:color w:val="000000"/>
          <w:sz w:val="28"/>
          <w:szCs w:val="28"/>
          <w:lang w:val="en-US"/>
        </w:rPr>
        <w:t>ika</w:t>
      </w:r>
      <w:proofErr w:type="spellEnd"/>
      <w:r w:rsidRPr="00091C9E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091C9E">
        <w:rPr>
          <w:b/>
          <w:color w:val="000000"/>
          <w:sz w:val="28"/>
          <w:szCs w:val="28"/>
          <w:lang w:val="en-US"/>
        </w:rPr>
        <w:t>institutiga</w:t>
      </w:r>
      <w:proofErr w:type="spellEnd"/>
      <w:r w:rsidRPr="00091C9E">
        <w:rPr>
          <w:b/>
          <w:color w:val="000000"/>
          <w:sz w:val="28"/>
          <w:szCs w:val="28"/>
          <w:lang w:val="en-US"/>
        </w:rPr>
        <w:t xml:space="preserve"> 202</w:t>
      </w:r>
      <w:r>
        <w:rPr>
          <w:b/>
          <w:color w:val="000000"/>
          <w:sz w:val="28"/>
          <w:szCs w:val="28"/>
          <w:lang w:val="en-US"/>
        </w:rPr>
        <w:t>4</w:t>
      </w:r>
      <w:r w:rsidRPr="00091C9E">
        <w:rPr>
          <w:b/>
          <w:color w:val="000000"/>
          <w:sz w:val="28"/>
          <w:szCs w:val="28"/>
          <w:lang w:val="en-US"/>
        </w:rPr>
        <w:t>-202</w:t>
      </w:r>
      <w:r>
        <w:rPr>
          <w:b/>
          <w:color w:val="000000"/>
          <w:sz w:val="28"/>
          <w:szCs w:val="28"/>
          <w:lang w:val="en-US"/>
        </w:rPr>
        <w:t>5</w:t>
      </w:r>
      <w:r w:rsidRPr="00091C9E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091C9E">
        <w:rPr>
          <w:b/>
          <w:color w:val="000000"/>
          <w:sz w:val="28"/>
          <w:szCs w:val="28"/>
          <w:lang w:val="en-US"/>
        </w:rPr>
        <w:t>o‘quv</w:t>
      </w:r>
      <w:proofErr w:type="spellEnd"/>
      <w:r w:rsidRPr="00091C9E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091C9E">
        <w:rPr>
          <w:b/>
          <w:color w:val="000000"/>
          <w:sz w:val="28"/>
          <w:szCs w:val="28"/>
          <w:lang w:val="en-US"/>
        </w:rPr>
        <w:t>yilida</w:t>
      </w:r>
      <w:proofErr w:type="spellEnd"/>
      <w:r w:rsidRPr="00091C9E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091C9E">
        <w:rPr>
          <w:b/>
          <w:color w:val="000000"/>
          <w:sz w:val="28"/>
          <w:szCs w:val="28"/>
          <w:lang w:val="en-US"/>
        </w:rPr>
        <w:t>texnikumlar</w:t>
      </w:r>
      <w:proofErr w:type="spellEnd"/>
      <w:r w:rsidRPr="00091C9E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091C9E">
        <w:rPr>
          <w:b/>
          <w:color w:val="000000"/>
          <w:sz w:val="28"/>
          <w:szCs w:val="28"/>
          <w:lang w:val="en-US"/>
        </w:rPr>
        <w:t>kesimida</w:t>
      </w:r>
      <w:proofErr w:type="spellEnd"/>
      <w:r w:rsidRPr="00091C9E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091C9E">
        <w:rPr>
          <w:b/>
          <w:color w:val="000000"/>
          <w:sz w:val="28"/>
          <w:szCs w:val="28"/>
          <w:lang w:val="en-US"/>
        </w:rPr>
        <w:t>kelib</w:t>
      </w:r>
      <w:proofErr w:type="spellEnd"/>
      <w:r w:rsidRPr="00091C9E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091C9E">
        <w:rPr>
          <w:b/>
          <w:color w:val="000000"/>
          <w:sz w:val="28"/>
          <w:szCs w:val="28"/>
          <w:lang w:val="en-US"/>
        </w:rPr>
        <w:t>tushgan</w:t>
      </w:r>
      <w:proofErr w:type="spellEnd"/>
      <w:r w:rsidRPr="00091C9E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091C9E">
        <w:rPr>
          <w:b/>
          <w:color w:val="000000"/>
          <w:sz w:val="28"/>
          <w:szCs w:val="28"/>
          <w:lang w:val="en-US"/>
        </w:rPr>
        <w:t>arizalarning</w:t>
      </w:r>
      <w:proofErr w:type="spellEnd"/>
      <w:r w:rsidRPr="00091C9E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091C9E">
        <w:rPr>
          <w:b/>
          <w:color w:val="000000"/>
          <w:sz w:val="28"/>
          <w:szCs w:val="28"/>
          <w:lang w:val="en-US"/>
        </w:rPr>
        <w:t>yo‘nalishlar</w:t>
      </w:r>
      <w:proofErr w:type="spellEnd"/>
      <w:r w:rsidRPr="00091C9E">
        <w:rPr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091C9E">
        <w:rPr>
          <w:b/>
          <w:color w:val="000000"/>
          <w:sz w:val="28"/>
          <w:szCs w:val="28"/>
          <w:lang w:val="en-US"/>
        </w:rPr>
        <w:t>kesimi</w:t>
      </w:r>
      <w:proofErr w:type="spellEnd"/>
      <w:r w:rsidRPr="00091C9E">
        <w:rPr>
          <w:bCs/>
          <w:sz w:val="28"/>
          <w:szCs w:val="28"/>
          <w:lang w:val="uz-Cyrl-UZ"/>
        </w:rPr>
        <w:t xml:space="preserve"> </w:t>
      </w:r>
      <w:r w:rsidRPr="00091C9E">
        <w:rPr>
          <w:b/>
          <w:sz w:val="28"/>
          <w:szCs w:val="28"/>
          <w:lang w:val="uz-Cyrl-UZ"/>
        </w:rPr>
        <w:t>bo‘yicha</w:t>
      </w:r>
    </w:p>
    <w:p w:rsidR="00FE7E3D" w:rsidRPr="00091C9E" w:rsidRDefault="00FE7E3D" w:rsidP="00FE7E3D">
      <w:pPr>
        <w:pStyle w:val="2"/>
        <w:ind w:left="360" w:right="-2"/>
        <w:jc w:val="center"/>
        <w:rPr>
          <w:b/>
          <w:color w:val="000000"/>
          <w:sz w:val="28"/>
          <w:szCs w:val="28"/>
          <w:lang w:val="en-US"/>
        </w:rPr>
      </w:pPr>
      <w:r w:rsidRPr="00091C9E">
        <w:rPr>
          <w:b/>
          <w:color w:val="000000"/>
          <w:sz w:val="28"/>
          <w:szCs w:val="28"/>
          <w:lang w:val="en-US"/>
        </w:rPr>
        <w:t>MA'LUMOTI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6906"/>
        <w:gridCol w:w="1134"/>
        <w:gridCol w:w="1276"/>
      </w:tblGrid>
      <w:tr w:rsidR="00FE7E3D" w:rsidRPr="00FE7E3D" w:rsidTr="00D10631">
        <w:trPr>
          <w:trHeight w:val="460"/>
          <w:jc w:val="center"/>
        </w:trPr>
        <w:tc>
          <w:tcPr>
            <w:tcW w:w="460" w:type="dxa"/>
            <w:shd w:val="clear" w:color="000000" w:fill="FAFAFA"/>
            <w:vAlign w:val="center"/>
            <w:hideMark/>
          </w:tcPr>
          <w:p w:rsidR="00FE7E3D" w:rsidRPr="00FE7E3D" w:rsidRDefault="00FE7E3D" w:rsidP="00D1063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FE7E3D">
              <w:rPr>
                <w:b/>
                <w:bCs/>
                <w:color w:val="000000"/>
                <w:sz w:val="28"/>
                <w:szCs w:val="28"/>
              </w:rPr>
              <w:t>№</w:t>
            </w:r>
          </w:p>
        </w:tc>
        <w:tc>
          <w:tcPr>
            <w:tcW w:w="6906" w:type="dxa"/>
            <w:shd w:val="clear" w:color="000000" w:fill="FAFAFA"/>
            <w:vAlign w:val="center"/>
          </w:tcPr>
          <w:p w:rsidR="00FE7E3D" w:rsidRPr="00FE7E3D" w:rsidRDefault="00FE7E3D" w:rsidP="00D10631">
            <w:pPr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FE7E3D">
              <w:rPr>
                <w:b/>
                <w:bCs/>
                <w:color w:val="000000"/>
                <w:sz w:val="28"/>
                <w:szCs w:val="28"/>
                <w:lang w:val="en-US"/>
              </w:rPr>
              <w:t>Institutdagi</w:t>
            </w:r>
            <w:proofErr w:type="spellEnd"/>
            <w:r w:rsidRPr="00FE7E3D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b/>
                <w:bCs/>
                <w:color w:val="000000"/>
                <w:sz w:val="28"/>
                <w:szCs w:val="28"/>
                <w:lang w:val="en-US"/>
              </w:rPr>
              <w:t>ta'lim</w:t>
            </w:r>
            <w:proofErr w:type="spellEnd"/>
            <w:r w:rsidRPr="00FE7E3D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FE7E3D">
              <w:rPr>
                <w:b/>
                <w:bCs/>
                <w:color w:val="000000"/>
                <w:sz w:val="28"/>
                <w:szCs w:val="28"/>
                <w:lang w:val="en-US"/>
              </w:rPr>
              <w:t>yo‘</w:t>
            </w:r>
            <w:proofErr w:type="gramEnd"/>
            <w:r w:rsidRPr="00FE7E3D">
              <w:rPr>
                <w:b/>
                <w:bCs/>
                <w:color w:val="000000"/>
                <w:sz w:val="28"/>
                <w:szCs w:val="28"/>
                <w:lang w:val="en-US"/>
              </w:rPr>
              <w:t>nalishi</w:t>
            </w:r>
            <w:proofErr w:type="spellEnd"/>
            <w:r w:rsidRPr="00FE7E3D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b/>
                <w:bCs/>
                <w:color w:val="000000"/>
                <w:sz w:val="28"/>
                <w:szCs w:val="28"/>
                <w:lang w:val="en-US"/>
              </w:rPr>
              <w:t>nomi</w:t>
            </w:r>
            <w:proofErr w:type="spellEnd"/>
          </w:p>
        </w:tc>
        <w:tc>
          <w:tcPr>
            <w:tcW w:w="1134" w:type="dxa"/>
            <w:shd w:val="clear" w:color="000000" w:fill="FAFAFA"/>
            <w:vAlign w:val="center"/>
            <w:hideMark/>
          </w:tcPr>
          <w:p w:rsidR="00FE7E3D" w:rsidRPr="00FE7E3D" w:rsidRDefault="00FE7E3D" w:rsidP="00D10631">
            <w:pPr>
              <w:ind w:left="-104" w:right="-103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FE7E3D">
              <w:rPr>
                <w:b/>
                <w:bCs/>
                <w:color w:val="000000"/>
                <w:sz w:val="28"/>
                <w:szCs w:val="28"/>
              </w:rPr>
              <w:t>Ariza</w:t>
            </w:r>
            <w:proofErr w:type="spellEnd"/>
            <w:r w:rsidRPr="00FE7E3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b/>
                <w:bCs/>
                <w:color w:val="000000"/>
                <w:sz w:val="28"/>
                <w:szCs w:val="28"/>
              </w:rPr>
              <w:t>soni</w:t>
            </w:r>
            <w:proofErr w:type="spellEnd"/>
          </w:p>
        </w:tc>
        <w:tc>
          <w:tcPr>
            <w:tcW w:w="1276" w:type="dxa"/>
            <w:shd w:val="clear" w:color="000000" w:fill="FAFAFA"/>
            <w:vAlign w:val="center"/>
            <w:hideMark/>
          </w:tcPr>
          <w:p w:rsidR="00FE7E3D" w:rsidRPr="00FE7E3D" w:rsidRDefault="00FE7E3D" w:rsidP="00D1063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FE7E3D">
              <w:rPr>
                <w:b/>
                <w:bCs/>
                <w:color w:val="000000"/>
                <w:sz w:val="28"/>
                <w:szCs w:val="28"/>
              </w:rPr>
              <w:t>Ta'lim</w:t>
            </w:r>
            <w:proofErr w:type="spellEnd"/>
            <w:r w:rsidRPr="00FE7E3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b/>
                <w:bCs/>
                <w:color w:val="000000"/>
                <w:sz w:val="28"/>
                <w:szCs w:val="28"/>
              </w:rPr>
              <w:t>tili</w:t>
            </w:r>
            <w:proofErr w:type="spellEnd"/>
          </w:p>
        </w:tc>
      </w:tr>
      <w:tr w:rsidR="00FE7E3D" w:rsidRPr="00FE7E3D" w:rsidTr="00D10631">
        <w:trPr>
          <w:trHeight w:val="109"/>
          <w:jc w:val="center"/>
        </w:trPr>
        <w:tc>
          <w:tcPr>
            <w:tcW w:w="460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690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Transport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logistikasi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(transport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turlari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boʻyicha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  <w:shd w:val="clear" w:color="000000" w:fill="FFFFFF"/>
            <w:vAlign w:val="bottom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</w:rPr>
              <w:t>O'zbek</w:t>
            </w:r>
            <w:proofErr w:type="spellEnd"/>
            <w:r w:rsidRPr="00FE7E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</w:rPr>
              <w:t>tili</w:t>
            </w:r>
            <w:proofErr w:type="spellEnd"/>
          </w:p>
        </w:tc>
      </w:tr>
      <w:tr w:rsidR="00FE7E3D" w:rsidRPr="00FE7E3D" w:rsidTr="00D10631">
        <w:trPr>
          <w:trHeight w:val="255"/>
          <w:jc w:val="center"/>
        </w:trPr>
        <w:tc>
          <w:tcPr>
            <w:tcW w:w="460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690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Ekologiya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atrof-muhit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muhofazasi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(</w:t>
            </w:r>
            <w:bookmarkStart w:id="0" w:name="_GoBack"/>
            <w:bookmarkEnd w:id="0"/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tarmoqlar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sohalar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boʻyicha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</w:rPr>
              <w:t>O'zbek</w:t>
            </w:r>
            <w:proofErr w:type="spellEnd"/>
            <w:r w:rsidRPr="00FE7E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</w:rPr>
              <w:t>tili</w:t>
            </w:r>
            <w:proofErr w:type="spellEnd"/>
          </w:p>
        </w:tc>
      </w:tr>
      <w:tr w:rsidR="00FE7E3D" w:rsidRPr="00FE7E3D" w:rsidTr="00D10631">
        <w:trPr>
          <w:trHeight w:val="103"/>
          <w:jc w:val="center"/>
        </w:trPr>
        <w:tc>
          <w:tcPr>
            <w:tcW w:w="460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690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Qurilish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muhandisligi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bino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inshootlar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qurilishi</w:t>
            </w:r>
            <w:proofErr w:type="spellEnd"/>
          </w:p>
        </w:tc>
        <w:tc>
          <w:tcPr>
            <w:tcW w:w="1134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276" w:type="dxa"/>
            <w:shd w:val="clear" w:color="000000" w:fill="FFFFFF"/>
            <w:vAlign w:val="bottom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</w:rPr>
              <w:t>O'zbek</w:t>
            </w:r>
            <w:proofErr w:type="spellEnd"/>
            <w:r w:rsidRPr="00FE7E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</w:rPr>
              <w:t>tili</w:t>
            </w:r>
            <w:proofErr w:type="spellEnd"/>
          </w:p>
        </w:tc>
      </w:tr>
      <w:tr w:rsidR="00FE7E3D" w:rsidRPr="00FE7E3D" w:rsidTr="00D10631">
        <w:trPr>
          <w:trHeight w:val="70"/>
          <w:jc w:val="center"/>
        </w:trPr>
        <w:tc>
          <w:tcPr>
            <w:tcW w:w="460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690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Yengil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sanoat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buyumlari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konstruksiyasini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ishlash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texnologiyasi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ishlab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chiqarish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turlari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boʻyicha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</w:rPr>
              <w:t>O'zbek</w:t>
            </w:r>
            <w:proofErr w:type="spellEnd"/>
            <w:r w:rsidRPr="00FE7E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</w:rPr>
              <w:t>tili</w:t>
            </w:r>
            <w:proofErr w:type="spellEnd"/>
          </w:p>
        </w:tc>
      </w:tr>
      <w:tr w:rsidR="00FE7E3D" w:rsidRPr="00FE7E3D" w:rsidTr="00D10631">
        <w:trPr>
          <w:trHeight w:val="97"/>
          <w:jc w:val="center"/>
        </w:trPr>
        <w:tc>
          <w:tcPr>
            <w:tcW w:w="460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690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rPr>
                <w:color w:val="000000"/>
                <w:sz w:val="28"/>
                <w:szCs w:val="28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</w:rPr>
              <w:t>Energetika</w:t>
            </w:r>
            <w:proofErr w:type="spellEnd"/>
            <w:r w:rsidRPr="00FE7E3D"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FE7E3D">
              <w:rPr>
                <w:color w:val="000000"/>
                <w:sz w:val="28"/>
                <w:szCs w:val="28"/>
              </w:rPr>
              <w:t>tarmoqlar</w:t>
            </w:r>
            <w:proofErr w:type="spellEnd"/>
            <w:r w:rsidRPr="00FE7E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</w:rPr>
              <w:t>boʻyicha</w:t>
            </w:r>
            <w:proofErr w:type="spellEnd"/>
            <w:r w:rsidRPr="00FE7E3D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12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</w:rPr>
              <w:t>O'zbek</w:t>
            </w:r>
            <w:proofErr w:type="spellEnd"/>
            <w:r w:rsidRPr="00FE7E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</w:rPr>
              <w:t>tili</w:t>
            </w:r>
            <w:proofErr w:type="spellEnd"/>
          </w:p>
        </w:tc>
      </w:tr>
      <w:tr w:rsidR="00FE7E3D" w:rsidRPr="00FE7E3D" w:rsidTr="00D10631">
        <w:trPr>
          <w:trHeight w:val="87"/>
          <w:jc w:val="center"/>
        </w:trPr>
        <w:tc>
          <w:tcPr>
            <w:tcW w:w="460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690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Transport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vositalari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muhandisligi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turlari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boʻyicha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1276" w:type="dxa"/>
            <w:shd w:val="clear" w:color="000000" w:fill="FFFFFF"/>
            <w:vAlign w:val="bottom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</w:rPr>
              <w:t>O'zbek</w:t>
            </w:r>
            <w:proofErr w:type="spellEnd"/>
            <w:r w:rsidRPr="00FE7E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</w:rPr>
              <w:t>tili</w:t>
            </w:r>
            <w:proofErr w:type="spellEnd"/>
          </w:p>
        </w:tc>
      </w:tr>
      <w:tr w:rsidR="00FE7E3D" w:rsidRPr="00FE7E3D" w:rsidTr="00D10631">
        <w:trPr>
          <w:trHeight w:val="70"/>
          <w:jc w:val="center"/>
        </w:trPr>
        <w:tc>
          <w:tcPr>
            <w:tcW w:w="460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690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Menejment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tarmoqlar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sohalar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FE7E3D">
              <w:rPr>
                <w:color w:val="000000"/>
                <w:sz w:val="28"/>
                <w:szCs w:val="28"/>
                <w:lang w:val="en-US"/>
              </w:rPr>
              <w:t>bo‘</w:t>
            </w:r>
            <w:proofErr w:type="gramEnd"/>
            <w:r w:rsidRPr="00FE7E3D">
              <w:rPr>
                <w:color w:val="000000"/>
                <w:sz w:val="28"/>
                <w:szCs w:val="28"/>
                <w:lang w:val="en-US"/>
              </w:rPr>
              <w:t>yicha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13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</w:rPr>
              <w:t>O'zbek</w:t>
            </w:r>
            <w:proofErr w:type="spellEnd"/>
            <w:r w:rsidRPr="00FE7E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</w:rPr>
              <w:t>tili</w:t>
            </w:r>
            <w:proofErr w:type="spellEnd"/>
          </w:p>
        </w:tc>
      </w:tr>
      <w:tr w:rsidR="00FE7E3D" w:rsidRPr="00FE7E3D" w:rsidTr="00D10631">
        <w:trPr>
          <w:trHeight w:val="70"/>
          <w:jc w:val="center"/>
        </w:trPr>
        <w:tc>
          <w:tcPr>
            <w:tcW w:w="460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6906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Buxgalteriya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hisobi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audit (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tarmoqlar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  <w:lang w:val="en-US"/>
              </w:rPr>
              <w:t>boʻyicha</w:t>
            </w:r>
            <w:proofErr w:type="spellEnd"/>
            <w:r w:rsidRPr="00FE7E3D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</w:rPr>
            </w:pPr>
            <w:r w:rsidRPr="00FE7E3D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276" w:type="dxa"/>
            <w:shd w:val="clear" w:color="000000" w:fill="FFFFFF"/>
            <w:vAlign w:val="bottom"/>
          </w:tcPr>
          <w:p w:rsidR="00FE7E3D" w:rsidRPr="00FE7E3D" w:rsidRDefault="00FE7E3D" w:rsidP="00D10631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FE7E3D">
              <w:rPr>
                <w:color w:val="000000"/>
                <w:sz w:val="28"/>
                <w:szCs w:val="28"/>
              </w:rPr>
              <w:t>O'zbek</w:t>
            </w:r>
            <w:proofErr w:type="spellEnd"/>
            <w:r w:rsidRPr="00FE7E3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color w:val="000000"/>
                <w:sz w:val="28"/>
                <w:szCs w:val="28"/>
              </w:rPr>
              <w:t>tili</w:t>
            </w:r>
            <w:proofErr w:type="spellEnd"/>
          </w:p>
        </w:tc>
      </w:tr>
      <w:tr w:rsidR="00FE7E3D" w:rsidRPr="00FE7E3D" w:rsidTr="00D10631">
        <w:trPr>
          <w:trHeight w:val="329"/>
          <w:jc w:val="center"/>
        </w:trPr>
        <w:tc>
          <w:tcPr>
            <w:tcW w:w="460" w:type="dxa"/>
            <w:shd w:val="clear" w:color="auto" w:fill="auto"/>
            <w:noWrap/>
            <w:vAlign w:val="bottom"/>
            <w:hideMark/>
          </w:tcPr>
          <w:p w:rsidR="00FE7E3D" w:rsidRPr="00FE7E3D" w:rsidRDefault="00FE7E3D" w:rsidP="00D10631">
            <w:pPr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b/>
                <w:bCs/>
                <w:color w:val="000000"/>
                <w:sz w:val="28"/>
                <w:szCs w:val="28"/>
                <w:lang w:val="en-US"/>
              </w:rPr>
              <w:t> </w:t>
            </w:r>
          </w:p>
        </w:tc>
        <w:tc>
          <w:tcPr>
            <w:tcW w:w="6906" w:type="dxa"/>
            <w:shd w:val="clear" w:color="auto" w:fill="auto"/>
            <w:noWrap/>
            <w:vAlign w:val="bottom"/>
            <w:hideMark/>
          </w:tcPr>
          <w:p w:rsidR="00FE7E3D" w:rsidRPr="00FE7E3D" w:rsidRDefault="00FE7E3D" w:rsidP="00D1063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FE7E3D">
              <w:rPr>
                <w:b/>
                <w:bCs/>
                <w:color w:val="000000"/>
                <w:sz w:val="28"/>
                <w:szCs w:val="28"/>
              </w:rPr>
              <w:t>Jami</w:t>
            </w:r>
            <w:proofErr w:type="spellEnd"/>
            <w:r w:rsidRPr="00FE7E3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b/>
                <w:bCs/>
                <w:color w:val="000000"/>
                <w:sz w:val="28"/>
                <w:szCs w:val="28"/>
              </w:rPr>
              <w:t>ariza</w:t>
            </w:r>
            <w:proofErr w:type="spellEnd"/>
            <w:r w:rsidRPr="00FE7E3D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7E3D">
              <w:rPr>
                <w:b/>
                <w:bCs/>
                <w:color w:val="000000"/>
                <w:sz w:val="28"/>
                <w:szCs w:val="28"/>
              </w:rPr>
              <w:t>soni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FE7E3D" w:rsidRPr="00FE7E3D" w:rsidRDefault="00FE7E3D" w:rsidP="00D10631">
            <w:pPr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 w:rsidRPr="00FE7E3D">
              <w:rPr>
                <w:b/>
                <w:bCs/>
                <w:color w:val="000000"/>
                <w:sz w:val="28"/>
                <w:szCs w:val="28"/>
                <w:lang w:val="en-US"/>
              </w:rPr>
              <w:t>57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FE7E3D" w:rsidRPr="00FE7E3D" w:rsidRDefault="00FE7E3D" w:rsidP="00D10631">
            <w:pPr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</w:tr>
    </w:tbl>
    <w:p w:rsidR="0075614B" w:rsidRDefault="0075614B"/>
    <w:sectPr w:rsidR="00756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3D"/>
    <w:rsid w:val="0075614B"/>
    <w:rsid w:val="00FE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4B0D4F-11A0-4BFD-99D8-9BA72184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E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FE7E3D"/>
    <w:pPr>
      <w:ind w:right="5668"/>
    </w:pPr>
  </w:style>
  <w:style w:type="character" w:customStyle="1" w:styleId="20">
    <w:name w:val="Основной текст 2 Знак"/>
    <w:basedOn w:val="a0"/>
    <w:link w:val="2"/>
    <w:rsid w:val="00FE7E3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2024-08-05T06:31:00Z</dcterms:created>
  <dcterms:modified xsi:type="dcterms:W3CDTF">2024-08-05T06:31:00Z</dcterms:modified>
</cp:coreProperties>
</file>