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qa3j5dxjuqtr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Mahsulot strategiyasi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Mahsulot strategiyasi mahsulotning bozordagi o‘rnini, kim uchun qadrli ekanini va qaysi sabab bilan tanlanishini belgilaydi. Bu bosqichda taklifning mazmuni, auditoriya, raqobatchilar fonidagi farq va narxni asoslaydigan qiymat bir joyda ko‘riladi.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Maqsad — mahsulotni oddiy sotiladigan narsa emas, bozorda aniq ehtiyojga javob beradigan taklifga aylantirish.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jy2xrhi4vz8z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Qachon kerak?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Mahsulot bor, lekin uning kimga, nima uchun va qaysi farq bilan taklif qilinishi yetarlicha ravshan bo‘lmagan paytda bu xizmat ayniqsa muhim.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Masalan, mahsulot sifatli, ammo mijoz uni nima sababdan tanlashi kerakligini tez tushunmaydi. Taklif raqobatchilarnikidan ajralib turmaydi. Narxni asoslash qiyin. Sotuvda bir xil e’tirozlar qayta-qayta uchraydi. Yangi mahsulot bozorga chiqishi kerak, lekin qaysi segmentdan boshlash ma’qulligi hali ochiq savol.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6rwe6n51t4so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Nima qilamiz?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Avval mahsulotning amaldagi holatini ko‘ramiz. U qaysi muammoni hal qilishi, kim uchun muhimligi, qaysi vaziyatda kerak bo‘lishi va mijoz undan qanday natija kutishi aniqlashtiriladi.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Keyin bozor va raqobatchilar fonida taklifning farqli tomonlari ajratiladi. Kuchli jihatlar, zaif nuqtalar, narxni asoslaydigan omillar va mijoz qaroriga ta’sir qiladigan mezonlar alohida baholanadi.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Shu asosda mahsulot pozitsiyasi, qiymat taklifi, sotuv argumentlari va rivojlanish yo‘nalishi shakllanadi.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sycqgn5sv82b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Siz nima olasiz?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Mahsulotni kimga, qanday qiymat bilan va qaysi farq orqali taklif qilish kerakligi ravshan bo‘ladi.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Natijada sizda asosiy auditoriya segmentlari, mahsulotning qiymat taklifi, raqobatdagi o‘rni, sotuv argumentlari va keyingi rivojlanish uchun strategik yo‘nalish bo‘ladi.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v8w0nfsj3rjg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Biznesga qiymati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Mahsulot strategiyasi marketing va brend uchun poydevor. Mahsulotning qiymati aniq bo‘lmasa, reklama ham, kontent ham, brend xabari ham umumiy chiqadi.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 bosqichdan keyin biznes “nima sotamiz?” degan savoldan chuqurroq masalaga o‘tadi: mijoz aslida nimaga pul to‘laydi? Shu savolga topilgan javob keyingi brend platformasi va marketing strategiyasini ancha kuchli qiladi.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