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339" w:rsidRDefault="00C62339" w:rsidP="00F25BDB"/>
    <w:p w:rsidR="00C62339" w:rsidRPr="005134CE" w:rsidRDefault="00C62339" w:rsidP="0059756C">
      <w:pPr>
        <w:jc w:val="center"/>
        <w:rPr>
          <w:b/>
          <w:bCs/>
          <w:sz w:val="36"/>
          <w:szCs w:val="36"/>
        </w:rPr>
      </w:pPr>
      <w:r w:rsidRPr="005134CE">
        <w:rPr>
          <w:b/>
          <w:bCs/>
          <w:sz w:val="36"/>
          <w:szCs w:val="36"/>
        </w:rPr>
        <w:t xml:space="preserve">Database Application Programming </w:t>
      </w:r>
    </w:p>
    <w:p w:rsidR="00C62339" w:rsidRPr="00482EB8" w:rsidRDefault="00C62339" w:rsidP="00482EB8">
      <w:pPr>
        <w:jc w:val="center"/>
        <w:rPr>
          <w:b/>
          <w:bCs/>
          <w:sz w:val="36"/>
          <w:szCs w:val="36"/>
        </w:rPr>
      </w:pPr>
      <w:r w:rsidRPr="005134CE">
        <w:rPr>
          <w:b/>
          <w:bCs/>
          <w:sz w:val="36"/>
          <w:szCs w:val="36"/>
        </w:rPr>
        <w:t>Project Status and Design Report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C62339" w:rsidRPr="00065CBF">
        <w:tc>
          <w:tcPr>
            <w:tcW w:w="1867" w:type="dxa"/>
          </w:tcPr>
          <w:p w:rsidR="00C62339" w:rsidRPr="00065CBF" w:rsidRDefault="00C62339" w:rsidP="00F25BDB">
            <w:pPr>
              <w:rPr>
                <w:b/>
                <w:bCs/>
              </w:rPr>
            </w:pPr>
            <w:r w:rsidRPr="00065CBF">
              <w:rPr>
                <w:b/>
                <w:bCs/>
              </w:rPr>
              <w:t>Topic:</w:t>
            </w:r>
          </w:p>
        </w:tc>
        <w:tc>
          <w:tcPr>
            <w:tcW w:w="12438" w:type="dxa"/>
            <w:gridSpan w:val="2"/>
          </w:tcPr>
          <w:p w:rsidR="00C62339" w:rsidRPr="00065CBF" w:rsidRDefault="00C62339" w:rsidP="00F25BDB">
            <w:pPr>
              <w:rPr>
                <w:i/>
                <w:iCs/>
              </w:rPr>
            </w:pPr>
            <w:r>
              <w:rPr>
                <w:i/>
                <w:iCs/>
              </w:rPr>
              <w:t>Milestone 3: Blog Post</w:t>
            </w:r>
          </w:p>
        </w:tc>
      </w:tr>
      <w:tr w:rsidR="00C62339" w:rsidRPr="00065CBF">
        <w:tc>
          <w:tcPr>
            <w:tcW w:w="1867" w:type="dxa"/>
          </w:tcPr>
          <w:p w:rsidR="00C62339" w:rsidRPr="00065CBF" w:rsidRDefault="00C62339" w:rsidP="00F25BDB">
            <w:pPr>
              <w:rPr>
                <w:b/>
                <w:bCs/>
              </w:rPr>
            </w:pPr>
            <w:r w:rsidRPr="00065CBF">
              <w:rPr>
                <w:b/>
                <w:bCs/>
              </w:rPr>
              <w:t>Date:</w:t>
            </w:r>
          </w:p>
        </w:tc>
        <w:tc>
          <w:tcPr>
            <w:tcW w:w="12438" w:type="dxa"/>
            <w:gridSpan w:val="2"/>
          </w:tcPr>
          <w:p w:rsidR="00C62339" w:rsidRPr="00065CBF" w:rsidRDefault="00C62339" w:rsidP="00F25BDB">
            <w:pPr>
              <w:rPr>
                <w:i/>
                <w:iCs/>
              </w:rPr>
            </w:pPr>
            <w:r>
              <w:rPr>
                <w:i/>
                <w:iCs/>
                <w:color w:val="2E74B5"/>
              </w:rPr>
              <w:t>March 2019</w:t>
            </w:r>
          </w:p>
        </w:tc>
      </w:tr>
      <w:tr w:rsidR="00C62339" w:rsidRPr="00065CBF">
        <w:tc>
          <w:tcPr>
            <w:tcW w:w="1867" w:type="dxa"/>
          </w:tcPr>
          <w:p w:rsidR="00C62339" w:rsidRPr="00065CBF" w:rsidRDefault="00C62339" w:rsidP="00F25BDB">
            <w:pPr>
              <w:rPr>
                <w:b/>
                <w:bCs/>
              </w:rPr>
            </w:pPr>
            <w:r w:rsidRPr="00065CBF">
              <w:rPr>
                <w:b/>
                <w:bCs/>
              </w:rPr>
              <w:t>Revision:</w:t>
            </w:r>
          </w:p>
        </w:tc>
        <w:tc>
          <w:tcPr>
            <w:tcW w:w="12438" w:type="dxa"/>
            <w:gridSpan w:val="2"/>
          </w:tcPr>
          <w:p w:rsidR="00C62339" w:rsidRPr="00065CBF" w:rsidRDefault="00C62339" w:rsidP="00F25BDB">
            <w:pPr>
              <w:rPr>
                <w:i/>
                <w:iCs/>
                <w:color w:val="2E74B5"/>
              </w:rPr>
            </w:pPr>
            <w:r>
              <w:rPr>
                <w:i/>
                <w:iCs/>
                <w:color w:val="2E74B5"/>
              </w:rPr>
              <w:t>3.0</w:t>
            </w:r>
          </w:p>
        </w:tc>
      </w:tr>
      <w:tr w:rsidR="00C62339" w:rsidRPr="00065CBF">
        <w:tc>
          <w:tcPr>
            <w:tcW w:w="1867" w:type="dxa"/>
          </w:tcPr>
          <w:p w:rsidR="00C62339" w:rsidRPr="00065CBF" w:rsidRDefault="00C62339" w:rsidP="00F25BDB">
            <w:pPr>
              <w:rPr>
                <w:b/>
                <w:bCs/>
              </w:rPr>
            </w:pPr>
            <w:r w:rsidRPr="00065CBF">
              <w:rPr>
                <w:b/>
                <w:bCs/>
              </w:rPr>
              <w:t>Team:</w:t>
            </w:r>
          </w:p>
        </w:tc>
        <w:tc>
          <w:tcPr>
            <w:tcW w:w="12438" w:type="dxa"/>
            <w:gridSpan w:val="2"/>
          </w:tcPr>
          <w:p w:rsidR="00C62339" w:rsidRPr="00065CBF" w:rsidRDefault="00C62339" w:rsidP="00065CBF">
            <w:pPr>
              <w:pStyle w:val="ListParagraph"/>
              <w:numPr>
                <w:ilvl w:val="0"/>
                <w:numId w:val="1"/>
              </w:numPr>
              <w:rPr>
                <w:i/>
                <w:iCs/>
              </w:rPr>
            </w:pPr>
            <w:r>
              <w:rPr>
                <w:i/>
                <w:iCs/>
                <w:color w:val="2E74B5"/>
              </w:rPr>
              <w:t>Samantha Krall</w:t>
            </w:r>
          </w:p>
        </w:tc>
      </w:tr>
      <w:tr w:rsidR="00C62339" w:rsidRPr="00065CBF">
        <w:trPr>
          <w:trHeight w:val="4717"/>
        </w:trPr>
        <w:tc>
          <w:tcPr>
            <w:tcW w:w="1867" w:type="dxa"/>
          </w:tcPr>
          <w:p w:rsidR="00C62339" w:rsidRPr="00065CBF" w:rsidRDefault="00C62339" w:rsidP="00F25BDB">
            <w:pPr>
              <w:rPr>
                <w:b/>
                <w:bCs/>
              </w:rPr>
            </w:pPr>
            <w:r w:rsidRPr="00065CBF">
              <w:rPr>
                <w:b/>
                <w:bCs/>
              </w:rPr>
              <w:t>Team Status:</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065CBF">
                  <w:pPr>
                    <w:jc w:val="center"/>
                    <w:rPr>
                      <w:b/>
                      <w:bCs/>
                    </w:rPr>
                  </w:pPr>
                  <w:r w:rsidRPr="00065CBF">
                    <w:rPr>
                      <w:b/>
                      <w:bCs/>
                    </w:rPr>
                    <w:t>Task</w:t>
                  </w: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065CBF">
                  <w:pPr>
                    <w:jc w:val="center"/>
                    <w:rPr>
                      <w:b/>
                      <w:bCs/>
                    </w:rPr>
                  </w:pPr>
                  <w:r w:rsidRPr="00065CBF">
                    <w:rPr>
                      <w:b/>
                      <w:bCs/>
                    </w:rPr>
                    <w:t xml:space="preserve">Team </w:t>
                  </w:r>
                </w:p>
                <w:p w:rsidR="00C62339" w:rsidRPr="00065CBF" w:rsidRDefault="00C62339" w:rsidP="00065CBF">
                  <w:pPr>
                    <w:jc w:val="center"/>
                    <w:rPr>
                      <w:b/>
                      <w:bCs/>
                    </w:rPr>
                  </w:pPr>
                  <w:r w:rsidRPr="00065CBF">
                    <w:rPr>
                      <w:b/>
                      <w:bCs/>
                    </w:rPr>
                    <w:t>Member</w:t>
                  </w: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065CBF">
                  <w:pPr>
                    <w:jc w:val="center"/>
                    <w:rPr>
                      <w:b/>
                      <w:bCs/>
                    </w:rPr>
                  </w:pPr>
                  <w:r w:rsidRPr="00065CBF">
                    <w:rPr>
                      <w:b/>
                      <w:bCs/>
                    </w:rPr>
                    <w:t xml:space="preserve">Hours </w:t>
                  </w:r>
                </w:p>
                <w:p w:rsidR="00C62339" w:rsidRPr="00065CBF" w:rsidRDefault="00C62339" w:rsidP="00065CBF">
                  <w:pPr>
                    <w:jc w:val="center"/>
                    <w:rPr>
                      <w:b/>
                      <w:bCs/>
                    </w:rPr>
                  </w:pPr>
                  <w:r w:rsidRPr="00065CBF">
                    <w:rPr>
                      <w:b/>
                      <w:bCs/>
                    </w:rPr>
                    <w:t>Worked</w:t>
                  </w: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065CBF">
                  <w:pPr>
                    <w:jc w:val="center"/>
                    <w:rPr>
                      <w:b/>
                      <w:bCs/>
                    </w:rPr>
                  </w:pPr>
                  <w:r w:rsidRPr="00065CBF">
                    <w:rPr>
                      <w:b/>
                      <w:bCs/>
                    </w:rPr>
                    <w:t>Hours Remaining</w:t>
                  </w: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r>
                    <w:rPr>
                      <w:i/>
                      <w:iCs/>
                    </w:rPr>
                    <w:t>MySQL- build necessary tables to store the information required during the blog posting process</w:t>
                  </w: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r>
                    <w:rPr>
                      <w:i/>
                      <w:iCs/>
                    </w:rPr>
                    <w:t>PHP- write functions that will enable capturing of new post and store in the database</w:t>
                  </w: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r>
                    <w:rPr>
                      <w:i/>
                      <w:iCs/>
                    </w:rPr>
                    <w:t>HTML- build minimally functional form to capture the new post</w:t>
                  </w: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r>
                    <w:rPr>
                      <w:i/>
                      <w:iCs/>
                    </w:rPr>
                    <w:t xml:space="preserve">PHP- perform the necessary verification of compliance with constraints decided upon. </w:t>
                  </w: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r>
                    <w:rPr>
                      <w:i/>
                      <w:iCs/>
                    </w:rPr>
                    <w:t>Diagram details of user experience</w:t>
                  </w: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r>
                    <w:rPr>
                      <w:i/>
                      <w:iCs/>
                    </w:rPr>
                    <w:t>MySQL- build tables to store information and enable desired functionality</w:t>
                  </w: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r w:rsidR="00C62339" w:rsidRPr="00065CBF">
              <w:tc>
                <w:tcPr>
                  <w:tcW w:w="6835"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C62339" w:rsidRPr="00065CBF" w:rsidRDefault="00C62339" w:rsidP="007706ED">
                  <w:pPr>
                    <w:rPr>
                      <w:i/>
                      <w:iCs/>
                    </w:rPr>
                  </w:pPr>
                </w:p>
              </w:tc>
            </w:tr>
          </w:tbl>
          <w:p w:rsidR="00C62339" w:rsidRPr="00065CBF" w:rsidRDefault="00C62339" w:rsidP="00F25BDB"/>
        </w:tc>
      </w:tr>
      <w:tr w:rsidR="00C62339" w:rsidRPr="00065CBF">
        <w:trPr>
          <w:trHeight w:val="386"/>
        </w:trPr>
        <w:tc>
          <w:tcPr>
            <w:tcW w:w="1867" w:type="dxa"/>
          </w:tcPr>
          <w:p w:rsidR="00C62339" w:rsidRPr="00065CBF" w:rsidRDefault="00C62339" w:rsidP="00F25BDB">
            <w:pPr>
              <w:rPr>
                <w:b/>
                <w:bCs/>
              </w:rPr>
            </w:pPr>
            <w:r w:rsidRPr="00065CBF">
              <w:rPr>
                <w:b/>
                <w:bCs/>
              </w:rPr>
              <w:t>GIT URL:</w:t>
            </w:r>
          </w:p>
        </w:tc>
        <w:tc>
          <w:tcPr>
            <w:tcW w:w="12438" w:type="dxa"/>
            <w:gridSpan w:val="2"/>
            <w:vAlign w:val="center"/>
          </w:tcPr>
          <w:p w:rsidR="00C62339" w:rsidRPr="00B511E3" w:rsidRDefault="00C62339" w:rsidP="00F25BDB">
            <w:pPr>
              <w:rPr>
                <w:i/>
                <w:iCs/>
                <w:color w:val="2E74B5"/>
              </w:rPr>
            </w:pPr>
            <w:r w:rsidRPr="00B511E3">
              <w:rPr>
                <w:i/>
                <w:iCs/>
                <w:color w:val="2E74B5"/>
              </w:rPr>
              <w:t>https://github.com/SamanthaKrall/CST-126</w:t>
            </w:r>
          </w:p>
        </w:tc>
      </w:tr>
      <w:tr w:rsidR="00C62339" w:rsidRPr="00065CBF">
        <w:trPr>
          <w:trHeight w:val="386"/>
        </w:trPr>
        <w:tc>
          <w:tcPr>
            <w:tcW w:w="1867" w:type="dxa"/>
          </w:tcPr>
          <w:p w:rsidR="00C62339" w:rsidRPr="00065CBF" w:rsidRDefault="00C62339" w:rsidP="00F25BDB">
            <w:pPr>
              <w:rPr>
                <w:b/>
                <w:bCs/>
              </w:rPr>
            </w:pPr>
            <w:r w:rsidRPr="00065CBF">
              <w:rPr>
                <w:b/>
                <w:bCs/>
              </w:rPr>
              <w:t>Hosting URL:</w:t>
            </w:r>
          </w:p>
        </w:tc>
        <w:tc>
          <w:tcPr>
            <w:tcW w:w="12438" w:type="dxa"/>
            <w:gridSpan w:val="2"/>
            <w:vAlign w:val="center"/>
          </w:tcPr>
          <w:p w:rsidR="00C62339" w:rsidRPr="0031184A" w:rsidRDefault="00C62339" w:rsidP="0032647E">
            <w:pPr>
              <w:rPr>
                <w:i/>
                <w:iCs/>
                <w:color w:val="2E74B5"/>
              </w:rPr>
            </w:pPr>
            <w:r w:rsidRPr="0031184A">
              <w:rPr>
                <w:i/>
                <w:iCs/>
                <w:color w:val="2E74B5"/>
              </w:rPr>
              <w:t>https://portal.azure.com/#@mygcuedu6961.onmicrosoft.com/resource/subscriptions/74ab4d5e-49e5-4cd3-884b-12c354d4cd07/resourcegroups/CST-126/providers/Microsoft.Web/sites/CST-126/appServices</w:t>
            </w:r>
          </w:p>
        </w:tc>
      </w:tr>
      <w:tr w:rsidR="00C62339" w:rsidRPr="00065CBF">
        <w:trPr>
          <w:trHeight w:val="602"/>
        </w:trPr>
        <w:tc>
          <w:tcPr>
            <w:tcW w:w="1867" w:type="dxa"/>
          </w:tcPr>
          <w:p w:rsidR="00C62339" w:rsidRPr="00065CBF" w:rsidRDefault="00C62339" w:rsidP="00F25BDB">
            <w:pPr>
              <w:rPr>
                <w:b/>
                <w:bCs/>
              </w:rPr>
            </w:pPr>
            <w:r w:rsidRPr="00065CBF">
              <w:rPr>
                <w:b/>
                <w:bCs/>
              </w:rPr>
              <w:t>Peer Review:</w:t>
            </w:r>
          </w:p>
        </w:tc>
        <w:tc>
          <w:tcPr>
            <w:tcW w:w="581" w:type="dxa"/>
            <w:vAlign w:val="center"/>
          </w:tcPr>
          <w:p w:rsidR="00C62339" w:rsidRPr="00065CBF" w:rsidRDefault="00C62339" w:rsidP="00F25BDB">
            <w:pPr>
              <w:rPr>
                <w:i/>
                <w:iCs/>
                <w:color w:val="2E74B5"/>
              </w:rPr>
            </w:pPr>
            <w:r>
              <w:rPr>
                <w:i/>
                <w:iCs/>
                <w:color w:val="2E74B5"/>
              </w:rPr>
              <w:t>Y</w:t>
            </w:r>
          </w:p>
        </w:tc>
        <w:tc>
          <w:tcPr>
            <w:tcW w:w="11857" w:type="dxa"/>
            <w:vAlign w:val="center"/>
          </w:tcPr>
          <w:p w:rsidR="00C62339" w:rsidRPr="00065CBF" w:rsidRDefault="00C62339" w:rsidP="0040179B">
            <w:r w:rsidRPr="00065CBF">
              <w:t>We acknowledge that our team has reviewed this Report and we agree to the approach we are all taking.</w:t>
            </w:r>
          </w:p>
        </w:tc>
      </w:tr>
    </w:tbl>
    <w:p w:rsidR="00C62339" w:rsidRPr="007842ED" w:rsidRDefault="00C62339" w:rsidP="00936F66">
      <w:pPr>
        <w:jc w:val="center"/>
        <w:rPr>
          <w:b/>
          <w:bCs/>
          <w:sz w:val="36"/>
          <w:szCs w:val="36"/>
        </w:rPr>
      </w:pPr>
      <w:r w:rsidRPr="007842ED">
        <w:rPr>
          <w:b/>
          <w:bCs/>
          <w:sz w:val="36"/>
          <w:szCs w:val="36"/>
        </w:rPr>
        <w:t>Supporting Design Documentation</w:t>
      </w:r>
    </w:p>
    <w:p w:rsidR="00C62339" w:rsidRPr="007842ED" w:rsidRDefault="00C62339" w:rsidP="00AF1C6E">
      <w:pPr>
        <w:rPr>
          <w:b/>
          <w:bCs/>
          <w:color w:val="000000"/>
          <w:sz w:val="28"/>
          <w:szCs w:val="28"/>
        </w:rPr>
      </w:pPr>
      <w:r>
        <w:rPr>
          <w:b/>
          <w:bCs/>
          <w:color w:val="000000"/>
          <w:sz w:val="28"/>
          <w:szCs w:val="28"/>
        </w:rPr>
        <w:t>Install Instructions</w:t>
      </w:r>
      <w:r w:rsidRPr="007842ED">
        <w:rPr>
          <w:b/>
          <w:bCs/>
          <w:color w:val="000000"/>
          <w:sz w:val="28"/>
          <w:szCs w:val="28"/>
        </w:rPr>
        <w:t>:</w:t>
      </w:r>
    </w:p>
    <w:p w:rsidR="00C62339" w:rsidRDefault="00C62339" w:rsidP="00AF1C6E">
      <w:pPr>
        <w:rPr>
          <w:i/>
          <w:iCs/>
          <w:color w:val="2E74B5"/>
        </w:rPr>
      </w:pPr>
      <w:r>
        <w:rPr>
          <w:i/>
          <w:iCs/>
          <w:color w:val="2E74B5"/>
        </w:rPr>
        <w:t>localhost:3306/milestone</w:t>
      </w:r>
    </w:p>
    <w:p w:rsidR="00C62339" w:rsidRPr="007842ED" w:rsidRDefault="00C62339" w:rsidP="004E12EB">
      <w:pPr>
        <w:rPr>
          <w:b/>
          <w:bCs/>
          <w:color w:val="000000"/>
          <w:sz w:val="28"/>
          <w:szCs w:val="28"/>
        </w:rPr>
      </w:pPr>
      <w:r>
        <w:rPr>
          <w:b/>
          <w:bCs/>
          <w:color w:val="000000"/>
          <w:sz w:val="28"/>
          <w:szCs w:val="28"/>
        </w:rPr>
        <w:t>General Technical Approach</w:t>
      </w:r>
      <w:r w:rsidRPr="007842ED">
        <w:rPr>
          <w:b/>
          <w:bCs/>
          <w:color w:val="000000"/>
          <w:sz w:val="28"/>
          <w:szCs w:val="28"/>
        </w:rPr>
        <w:t>:</w:t>
      </w:r>
    </w:p>
    <w:p w:rsidR="00C62339" w:rsidRDefault="00C62339" w:rsidP="00C1554E">
      <w:pPr>
        <w:rPr>
          <w:i/>
          <w:iCs/>
          <w:color w:val="2E74B5"/>
        </w:rPr>
      </w:pPr>
      <w:r>
        <w:rPr>
          <w:i/>
          <w:iCs/>
          <w:color w:val="2E74B5"/>
        </w:rPr>
        <w:t>Constrain column width (80 characters or less, including spaces), Use headers and sub headers, Use font  without squiggles, Large font size, Use a pleasant contrast between background color and text color so you can read the text easily</w:t>
      </w:r>
    </w:p>
    <w:p w:rsidR="00C62339" w:rsidRPr="007842ED" w:rsidRDefault="00C62339" w:rsidP="00C1554E">
      <w:pPr>
        <w:rPr>
          <w:b/>
          <w:bCs/>
          <w:color w:val="000000"/>
          <w:sz w:val="28"/>
          <w:szCs w:val="28"/>
        </w:rPr>
      </w:pPr>
      <w:r>
        <w:rPr>
          <w:b/>
          <w:bCs/>
          <w:color w:val="000000"/>
          <w:sz w:val="28"/>
          <w:szCs w:val="28"/>
        </w:rPr>
        <w:t>Key Technical Design Decisions</w:t>
      </w:r>
      <w:r w:rsidRPr="007842ED">
        <w:rPr>
          <w:b/>
          <w:bCs/>
          <w:color w:val="000000"/>
          <w:sz w:val="28"/>
          <w:szCs w:val="28"/>
        </w:rPr>
        <w:t>:</w:t>
      </w:r>
    </w:p>
    <w:p w:rsidR="00C62339" w:rsidRDefault="00C62339" w:rsidP="00C1554E">
      <w:pPr>
        <w:rPr>
          <w:i/>
          <w:iCs/>
          <w:color w:val="2E74B5"/>
        </w:rPr>
      </w:pPr>
      <w:r>
        <w:rPr>
          <w:i/>
          <w:iCs/>
          <w:color w:val="2E74B5"/>
        </w:rPr>
        <w:t xml:space="preserve">Any final technical design decisions, such as framework decisions etc., should be documented here. This should list the technology/framework, its purpose in the design, and why it was chosen. </w:t>
      </w:r>
    </w:p>
    <w:p w:rsidR="00C62339" w:rsidRPr="007842ED" w:rsidRDefault="00C62339" w:rsidP="00AF1C6E">
      <w:pPr>
        <w:rPr>
          <w:b/>
          <w:bCs/>
          <w:color w:val="000000"/>
          <w:sz w:val="28"/>
          <w:szCs w:val="28"/>
        </w:rPr>
      </w:pPr>
      <w:r>
        <w:rPr>
          <w:b/>
          <w:bCs/>
          <w:color w:val="000000"/>
          <w:sz w:val="28"/>
          <w:szCs w:val="28"/>
        </w:rPr>
        <w:t>ER Diagram</w:t>
      </w:r>
      <w:r w:rsidRPr="007842ED">
        <w:rPr>
          <w:b/>
          <w:bCs/>
          <w:color w:val="000000"/>
          <w:sz w:val="28"/>
          <w:szCs w:val="28"/>
        </w:rPr>
        <w:t>:</w:t>
      </w:r>
    </w:p>
    <w:p w:rsidR="00C62339" w:rsidRDefault="00C62339" w:rsidP="00AF1C6E">
      <w:pPr>
        <w:rPr>
          <w:i/>
          <w:iCs/>
          <w:color w:val="2E74B5"/>
        </w:rPr>
      </w:pPr>
      <w:r w:rsidRPr="00D05D66">
        <w:rPr>
          <w:i/>
          <w:iCs/>
          <w:color w:val="2E74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52pt">
            <v:imagedata r:id="rId5" o:title=""/>
          </v:shape>
        </w:pict>
      </w:r>
    </w:p>
    <w:p w:rsidR="00C62339" w:rsidRPr="007842ED" w:rsidRDefault="00C62339" w:rsidP="00122153">
      <w:pPr>
        <w:rPr>
          <w:b/>
          <w:bCs/>
          <w:color w:val="000000"/>
          <w:sz w:val="28"/>
          <w:szCs w:val="28"/>
        </w:rPr>
      </w:pPr>
      <w:r>
        <w:rPr>
          <w:b/>
          <w:bCs/>
          <w:color w:val="000000"/>
          <w:sz w:val="28"/>
          <w:szCs w:val="28"/>
        </w:rPr>
        <w:t>DDL Scripts</w:t>
      </w:r>
      <w:r w:rsidRPr="007842ED">
        <w:rPr>
          <w:b/>
          <w:bCs/>
          <w:color w:val="000000"/>
          <w:sz w:val="28"/>
          <w:szCs w:val="28"/>
        </w:rPr>
        <w:t>:</w:t>
      </w:r>
    </w:p>
    <w:p w:rsidR="00C62339" w:rsidRDefault="00C62339" w:rsidP="00122153">
      <w:pPr>
        <w:rPr>
          <w:i/>
          <w:iCs/>
          <w:color w:val="2E74B5"/>
        </w:rPr>
      </w:pPr>
      <w:hyperlink r:id="rId6" w:history="1">
        <w:r w:rsidRPr="007C69FC">
          <w:rPr>
            <w:rStyle w:val="Hyperlink"/>
            <w:i/>
            <w:iCs/>
          </w:rPr>
          <w:t>https://github.com/SamanthaKrall/CST-126</w:t>
        </w:r>
      </w:hyperlink>
    </w:p>
    <w:p w:rsidR="00C62339" w:rsidRPr="007842ED" w:rsidRDefault="00C62339" w:rsidP="00B93F79">
      <w:pPr>
        <w:rPr>
          <w:b/>
          <w:bCs/>
          <w:color w:val="000000"/>
          <w:sz w:val="28"/>
          <w:szCs w:val="28"/>
        </w:rPr>
      </w:pPr>
      <w:r>
        <w:rPr>
          <w:b/>
          <w:bCs/>
          <w:color w:val="000000"/>
          <w:sz w:val="28"/>
          <w:szCs w:val="28"/>
        </w:rPr>
        <w:t>Sitemap Diagram</w:t>
      </w:r>
      <w:r w:rsidRPr="007842ED">
        <w:rPr>
          <w:b/>
          <w:bCs/>
          <w:color w:val="000000"/>
          <w:sz w:val="28"/>
          <w:szCs w:val="28"/>
        </w:rPr>
        <w:t>:</w:t>
      </w:r>
    </w:p>
    <w:p w:rsidR="00C62339" w:rsidRDefault="00C62339" w:rsidP="00B93F79">
      <w:pPr>
        <w:rPr>
          <w:i/>
          <w:iCs/>
          <w:color w:val="2E74B5"/>
        </w:rPr>
      </w:pPr>
      <w:r>
        <w:rPr>
          <w:i/>
          <w:iCs/>
          <w:color w:val="2E74B5"/>
        </w:rPr>
        <w:t xml:space="preserve">Image file of your Sitemap diagram. </w:t>
      </w:r>
    </w:p>
    <w:p w:rsidR="00C62339" w:rsidRPr="007842ED" w:rsidRDefault="00C62339" w:rsidP="00017BC9">
      <w:pPr>
        <w:rPr>
          <w:b/>
          <w:bCs/>
          <w:color w:val="000000"/>
          <w:sz w:val="28"/>
          <w:szCs w:val="28"/>
        </w:rPr>
      </w:pPr>
      <w:r>
        <w:rPr>
          <w:b/>
          <w:bCs/>
          <w:color w:val="000000"/>
          <w:sz w:val="28"/>
          <w:szCs w:val="28"/>
        </w:rPr>
        <w:t>User Interface Diagrams</w:t>
      </w:r>
      <w:r w:rsidRPr="007842ED">
        <w:rPr>
          <w:b/>
          <w:bCs/>
          <w:color w:val="000000"/>
          <w:sz w:val="28"/>
          <w:szCs w:val="28"/>
        </w:rPr>
        <w:t>:</w:t>
      </w:r>
    </w:p>
    <w:p w:rsidR="00C62339" w:rsidRDefault="00C62339" w:rsidP="00017BC9">
      <w:pPr>
        <w:rPr>
          <w:color w:val="2E74B5"/>
        </w:rPr>
      </w:pPr>
      <w:r w:rsidRPr="008255A9">
        <w:rPr>
          <w:i/>
          <w:iCs/>
          <w:color w:val="2E74B5"/>
        </w:rPr>
        <w:t xml:space="preserve">You should insert </w:t>
      </w:r>
      <w:r>
        <w:rPr>
          <w:i/>
          <w:iCs/>
          <w:color w:val="2E74B5"/>
        </w:rPr>
        <w:t>any wireframe drawings or white board concepts that were developed to support your application. If you have no supporting documentation please explain the rational why you are able to leave this section as N/A.</w:t>
      </w:r>
    </w:p>
    <w:p w:rsidR="00C62339" w:rsidRDefault="00C62339" w:rsidP="00AF1C6E">
      <w:pPr>
        <w:rPr>
          <w:b/>
          <w:bCs/>
          <w:color w:val="000000"/>
          <w:sz w:val="28"/>
          <w:szCs w:val="28"/>
        </w:rPr>
      </w:pPr>
      <w:bookmarkStart w:id="0" w:name="_GoBack"/>
      <w:bookmarkEnd w:id="0"/>
      <w:r>
        <w:rPr>
          <w:b/>
          <w:bCs/>
          <w:color w:val="000000"/>
          <w:sz w:val="28"/>
          <w:szCs w:val="28"/>
        </w:rPr>
        <w:t>Other Documentation</w:t>
      </w:r>
      <w:r w:rsidRPr="007842ED">
        <w:rPr>
          <w:b/>
          <w:bCs/>
          <w:color w:val="000000"/>
          <w:sz w:val="28"/>
          <w:szCs w:val="28"/>
        </w:rPr>
        <w:t>:</w:t>
      </w:r>
    </w:p>
    <w:p w:rsidR="00C62339" w:rsidRDefault="00C62339" w:rsidP="00A7730A"/>
    <w:p w:rsidR="00C62339" w:rsidRPr="008255A9" w:rsidRDefault="00C62339" w:rsidP="00AF1C6E">
      <w:pPr>
        <w:rPr>
          <w:i/>
          <w:iCs/>
          <w:color w:val="2E74B5"/>
        </w:rPr>
      </w:pPr>
    </w:p>
    <w:sectPr w:rsidR="00C6233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B6E8E"/>
    <w:multiLevelType w:val="hybridMultilevel"/>
    <w:tmpl w:val="2BDAD05E"/>
    <w:lvl w:ilvl="0" w:tplc="3028B4A2">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15B45E2"/>
    <w:multiLevelType w:val="hybridMultilevel"/>
    <w:tmpl w:val="6F769A92"/>
    <w:lvl w:ilvl="0" w:tplc="3028B4A2">
      <w:start w:val="1"/>
      <w:numFmt w:val="decimal"/>
      <w:lvlText w:val="%1."/>
      <w:lvlJc w:val="left"/>
      <w:pPr>
        <w:ind w:left="360" w:hanging="360"/>
      </w:pPr>
      <w:rPr>
        <w:b w:val="0"/>
        <w:bCs w:val="0"/>
      </w:rPr>
    </w:lvl>
    <w:lvl w:ilvl="1" w:tplc="4A421D5C">
      <w:start w:val="1"/>
      <w:numFmt w:val="lowerLetter"/>
      <w:lvlText w:val="%2)"/>
      <w:lvlJc w:val="left"/>
      <w:pPr>
        <w:ind w:left="1080" w:hanging="360"/>
      </w:pPr>
      <w:rPr>
        <w:b w:val="0"/>
        <w:bCs w:val="0"/>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nsid w:val="30F31C79"/>
    <w:multiLevelType w:val="hybridMultilevel"/>
    <w:tmpl w:val="F7008736"/>
    <w:lvl w:ilvl="0" w:tplc="3028B4A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3481010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7B9118C"/>
    <w:multiLevelType w:val="hybridMultilevel"/>
    <w:tmpl w:val="2BDAD05E"/>
    <w:lvl w:ilvl="0" w:tplc="3028B4A2">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580E4CAD"/>
    <w:multiLevelType w:val="hybridMultilevel"/>
    <w:tmpl w:val="8CDC6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990147F"/>
    <w:multiLevelType w:val="hybridMultilevel"/>
    <w:tmpl w:val="2BDAD05E"/>
    <w:lvl w:ilvl="0" w:tplc="3028B4A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44D07"/>
    <w:rsid w:val="00065709"/>
    <w:rsid w:val="00065CBF"/>
    <w:rsid w:val="000664EA"/>
    <w:rsid w:val="000E22A2"/>
    <w:rsid w:val="001153D8"/>
    <w:rsid w:val="00122153"/>
    <w:rsid w:val="001235E1"/>
    <w:rsid w:val="0014005A"/>
    <w:rsid w:val="00142926"/>
    <w:rsid w:val="00151F39"/>
    <w:rsid w:val="00154DB4"/>
    <w:rsid w:val="0017615C"/>
    <w:rsid w:val="001945FE"/>
    <w:rsid w:val="001E0C0E"/>
    <w:rsid w:val="001E299F"/>
    <w:rsid w:val="00201D7D"/>
    <w:rsid w:val="00203B28"/>
    <w:rsid w:val="00232432"/>
    <w:rsid w:val="00280D83"/>
    <w:rsid w:val="002843AE"/>
    <w:rsid w:val="0029268F"/>
    <w:rsid w:val="002B6BBE"/>
    <w:rsid w:val="002C24D1"/>
    <w:rsid w:val="002C463A"/>
    <w:rsid w:val="0031184A"/>
    <w:rsid w:val="0032647E"/>
    <w:rsid w:val="00386DE6"/>
    <w:rsid w:val="003C7888"/>
    <w:rsid w:val="004014D0"/>
    <w:rsid w:val="0040179B"/>
    <w:rsid w:val="00413C98"/>
    <w:rsid w:val="0045798A"/>
    <w:rsid w:val="00482EB8"/>
    <w:rsid w:val="004972D3"/>
    <w:rsid w:val="004A3993"/>
    <w:rsid w:val="004D5FA4"/>
    <w:rsid w:val="004E12EB"/>
    <w:rsid w:val="004F3D8B"/>
    <w:rsid w:val="00510F68"/>
    <w:rsid w:val="005134CE"/>
    <w:rsid w:val="00517A09"/>
    <w:rsid w:val="00526198"/>
    <w:rsid w:val="00557996"/>
    <w:rsid w:val="00580650"/>
    <w:rsid w:val="00595C78"/>
    <w:rsid w:val="0059756C"/>
    <w:rsid w:val="005A15FB"/>
    <w:rsid w:val="005B3F9A"/>
    <w:rsid w:val="005C24D5"/>
    <w:rsid w:val="005C368E"/>
    <w:rsid w:val="005C5C61"/>
    <w:rsid w:val="005C73B7"/>
    <w:rsid w:val="005D2537"/>
    <w:rsid w:val="005F1EDE"/>
    <w:rsid w:val="0062790B"/>
    <w:rsid w:val="0065268E"/>
    <w:rsid w:val="006530E5"/>
    <w:rsid w:val="0067285F"/>
    <w:rsid w:val="006C0A99"/>
    <w:rsid w:val="006D5696"/>
    <w:rsid w:val="006F0F36"/>
    <w:rsid w:val="0074067A"/>
    <w:rsid w:val="00751D3F"/>
    <w:rsid w:val="00757720"/>
    <w:rsid w:val="007706ED"/>
    <w:rsid w:val="007842ED"/>
    <w:rsid w:val="007B0CFA"/>
    <w:rsid w:val="007C69FC"/>
    <w:rsid w:val="007F36C1"/>
    <w:rsid w:val="007F4D90"/>
    <w:rsid w:val="00803630"/>
    <w:rsid w:val="00811E82"/>
    <w:rsid w:val="008255A9"/>
    <w:rsid w:val="00836FAB"/>
    <w:rsid w:val="00841318"/>
    <w:rsid w:val="008554F5"/>
    <w:rsid w:val="00893EAC"/>
    <w:rsid w:val="008A4D1E"/>
    <w:rsid w:val="008D038F"/>
    <w:rsid w:val="009058A0"/>
    <w:rsid w:val="00931352"/>
    <w:rsid w:val="00932482"/>
    <w:rsid w:val="00936F66"/>
    <w:rsid w:val="009958D5"/>
    <w:rsid w:val="009B02B8"/>
    <w:rsid w:val="009B44E2"/>
    <w:rsid w:val="009B5AC2"/>
    <w:rsid w:val="009C3364"/>
    <w:rsid w:val="00A34B54"/>
    <w:rsid w:val="00A763C9"/>
    <w:rsid w:val="00A7730A"/>
    <w:rsid w:val="00A9264F"/>
    <w:rsid w:val="00AC48AB"/>
    <w:rsid w:val="00AC4FC0"/>
    <w:rsid w:val="00AD0CD7"/>
    <w:rsid w:val="00AE13A4"/>
    <w:rsid w:val="00AF1C6E"/>
    <w:rsid w:val="00AF22D4"/>
    <w:rsid w:val="00AF6378"/>
    <w:rsid w:val="00B35111"/>
    <w:rsid w:val="00B511E3"/>
    <w:rsid w:val="00B572D3"/>
    <w:rsid w:val="00B65E2B"/>
    <w:rsid w:val="00B73BF1"/>
    <w:rsid w:val="00B742F2"/>
    <w:rsid w:val="00B80C8D"/>
    <w:rsid w:val="00B920E3"/>
    <w:rsid w:val="00B93F79"/>
    <w:rsid w:val="00BA2AFC"/>
    <w:rsid w:val="00BD039A"/>
    <w:rsid w:val="00BD1740"/>
    <w:rsid w:val="00BD7BC3"/>
    <w:rsid w:val="00BE51A6"/>
    <w:rsid w:val="00C1554E"/>
    <w:rsid w:val="00C42334"/>
    <w:rsid w:val="00C53C20"/>
    <w:rsid w:val="00C574AA"/>
    <w:rsid w:val="00C62339"/>
    <w:rsid w:val="00C64F74"/>
    <w:rsid w:val="00C77323"/>
    <w:rsid w:val="00C83E3A"/>
    <w:rsid w:val="00CA6F08"/>
    <w:rsid w:val="00CA776C"/>
    <w:rsid w:val="00CB4E22"/>
    <w:rsid w:val="00CC0113"/>
    <w:rsid w:val="00CC1454"/>
    <w:rsid w:val="00CC1CB3"/>
    <w:rsid w:val="00CD01AD"/>
    <w:rsid w:val="00CD2B1C"/>
    <w:rsid w:val="00CD467F"/>
    <w:rsid w:val="00CE0AD9"/>
    <w:rsid w:val="00D05D66"/>
    <w:rsid w:val="00D408AF"/>
    <w:rsid w:val="00D431DD"/>
    <w:rsid w:val="00D559A7"/>
    <w:rsid w:val="00D7096A"/>
    <w:rsid w:val="00D718B7"/>
    <w:rsid w:val="00D86AC3"/>
    <w:rsid w:val="00D90B31"/>
    <w:rsid w:val="00D937C4"/>
    <w:rsid w:val="00DA720C"/>
    <w:rsid w:val="00E53C9D"/>
    <w:rsid w:val="00E858B2"/>
    <w:rsid w:val="00E97283"/>
    <w:rsid w:val="00EB3D7F"/>
    <w:rsid w:val="00EB5F7B"/>
    <w:rsid w:val="00EE3996"/>
    <w:rsid w:val="00EE5246"/>
    <w:rsid w:val="00EF0519"/>
    <w:rsid w:val="00F02A6A"/>
    <w:rsid w:val="00F11FB4"/>
    <w:rsid w:val="00F25B04"/>
    <w:rsid w:val="00F25BDB"/>
    <w:rsid w:val="00F363FD"/>
    <w:rsid w:val="00F403BA"/>
    <w:rsid w:val="00F415D3"/>
    <w:rsid w:val="00F51B7C"/>
    <w:rsid w:val="00F80913"/>
    <w:rsid w:val="00FA5613"/>
    <w:rsid w:val="00FC25B7"/>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0E"/>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character" w:styleId="Hyperlink">
    <w:name w:val="Hyperlink"/>
    <w:basedOn w:val="DefaultParagraphFont"/>
    <w:uiPriority w:val="99"/>
    <w:rsid w:val="0031184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anthaKrall/CST-12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360</TotalTime>
  <Pages>2</Pages>
  <Words>312</Words>
  <Characters>1785</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144</cp:revision>
  <dcterms:created xsi:type="dcterms:W3CDTF">2015-09-09T16:12:00Z</dcterms:created>
  <dcterms:modified xsi:type="dcterms:W3CDTF">2019-03-16T21:23:00Z</dcterms:modified>
</cp:coreProperties>
</file>