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83" w:after="0" w:line="240"/>
        <w:ind w:right="2691" w:left="2865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thick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52"/>
          <w:u w:val="thick"/>
          <w:shd w:fill="auto" w:val="clear"/>
        </w:rPr>
        <w:t xml:space="preserve">Questions à poser à la cliente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2" w:leader="none"/>
        </w:tabs>
        <w:spacing w:before="8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39" w:leader="none"/>
        </w:tabs>
        <w:spacing w:before="6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-13"/>
          <w:position w:val="0"/>
          <w:sz w:val="40"/>
          <w:shd w:fill="auto" w:val="clear"/>
        </w:rPr>
        <w:t xml:space="preserve">Information de l'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entreprise: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 : ……………………………………………………….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Prénom :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 de l’entreprise : ………………………………………………………………..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Siège social :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….……………………………………………………………..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Domaine d’activité :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Résumé des questions :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1.Quelles valeurs représente votre institut?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bien être avant tout.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public ( homme 10% femme (70ans) et ado 5%) 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service pédicure (beauté des pieds et pédicure médicale) représente 32% du chiffre d'affaire/an.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2.Qu'est ce qui vous différencie de la concurrence?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Nous privilégions le contact humain aux technologies, et nous mettons l'accent sur les soins pédicures. Nous avons des marques de soin de pédicure que les autres centres ne proposent pas.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3.Souhaitez-vous garder le même nom de domaine? ( pour l'email, à voir dans la configuration de l'hébergeur)?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Oui, mais je dois ajouter une adresse  " info@" ( redemander chris pour cette question)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5.Avez-vous toujours accès à votre hébergeur actuel? 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Oui c'est eux qui gèrent tout.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6181" w:leader="none"/>
        </w:tabs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Avez-vous une adresse e-mail commerciale? question à revoir)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6.Vos services et tarifs sont-ils d'actualité, il y a-t-il du changement? </w:t>
      </w: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Oui la cliente effectuera ses changements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elle-même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 </w:t>
      </w: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7.Vos partenariats (esthéticienne spécialisée, massothérapeute) sont-ils également d'actualité? 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 n'y a que la massothérapeute qui est d'actualité (ok lien).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8.Souhaitez-vous un site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multilingue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</w:t>
        <w:tab/>
        <w:t xml:space="preserve">oui / non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Anglais-Fr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9.Si oui, pouvez-vous nous fournir les textes déjà traduits?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Nous devons relancer la cliente pour qu'elle nous envoie le contenu.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texte aide au SEO ( important)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Quel est le public cible? </w:t>
      </w:r>
    </w:p>
    <w:p>
      <w:pPr>
        <w:numPr>
          <w:ilvl w:val="0"/>
          <w:numId w:val="36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âge +- 70</w:t>
      </w:r>
    </w:p>
    <w:p>
      <w:pPr>
        <w:numPr>
          <w:ilvl w:val="0"/>
          <w:numId w:val="36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sexe f-m</w:t>
      </w:r>
    </w:p>
    <w:p>
      <w:pPr>
        <w:spacing w:before="0" w:after="0" w:line="480"/>
        <w:ind w:right="17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Qu'attendez-vous de la mise à jour de votre site? </w:t>
      </w: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Plus agréable à utiliser( uix) responsive ( smartphone) autonomie pour les modifs ( avoir le cadenat de sécurité).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formulaire de contact ok)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11.Avez-vous un site ou un thème Wordpress qui vous inspire?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…restons dans le bleu...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Les produits : présentations marques phares  (pas de tarifs pdf  juste pouvoi charger une version du pdf) 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