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01C18" w14:textId="77777777" w:rsidR="006747F0" w:rsidRPr="006747F0" w:rsidRDefault="006747F0" w:rsidP="006747F0">
      <w:pPr>
        <w:widowControl/>
        <w:jc w:val="center"/>
        <w:rPr>
          <w:rFonts w:asciiTheme="majorEastAsia" w:eastAsiaTheme="majorEastAsia" w:hAnsiTheme="majorEastAsia" w:cs="SimSun"/>
          <w:b/>
          <w:color w:val="212121"/>
          <w:kern w:val="0"/>
          <w:sz w:val="36"/>
          <w:shd w:val="clear" w:color="auto" w:fill="FFFFFF"/>
        </w:rPr>
      </w:pPr>
      <w:r w:rsidRPr="006747F0">
        <w:rPr>
          <w:rFonts w:asciiTheme="majorEastAsia" w:eastAsiaTheme="majorEastAsia" w:hAnsiTheme="majorEastAsia" w:cs="SimSun"/>
          <w:b/>
          <w:color w:val="212121"/>
          <w:kern w:val="0"/>
          <w:sz w:val="36"/>
          <w:shd w:val="clear" w:color="auto" w:fill="FFFFFF"/>
        </w:rPr>
        <w:t xml:space="preserve">Week4 </w:t>
      </w:r>
      <w:r w:rsidRPr="006747F0">
        <w:rPr>
          <w:rFonts w:asciiTheme="majorEastAsia" w:eastAsiaTheme="majorEastAsia" w:hAnsiTheme="majorEastAsia" w:cs="SimSun" w:hint="eastAsia"/>
          <w:b/>
          <w:color w:val="212121"/>
          <w:kern w:val="0"/>
          <w:sz w:val="36"/>
          <w:shd w:val="clear" w:color="auto" w:fill="FFFFFF"/>
        </w:rPr>
        <w:t xml:space="preserve">作業 資傳四甲 呂欣恩 </w:t>
      </w:r>
      <w:r w:rsidRPr="006747F0">
        <w:rPr>
          <w:rFonts w:asciiTheme="majorEastAsia" w:eastAsiaTheme="majorEastAsia" w:hAnsiTheme="majorEastAsia" w:cs="SimSun"/>
          <w:b/>
          <w:color w:val="212121"/>
          <w:kern w:val="0"/>
          <w:sz w:val="36"/>
          <w:shd w:val="clear" w:color="auto" w:fill="FFFFFF"/>
        </w:rPr>
        <w:t>A106070272</w:t>
      </w:r>
    </w:p>
    <w:p w14:paraId="38D2A620" w14:textId="77777777" w:rsidR="006F2D85" w:rsidRPr="006F2D85" w:rsidRDefault="006F2D85" w:rsidP="0089407F">
      <w:pPr>
        <w:widowControl/>
        <w:rPr>
          <w:rFonts w:asciiTheme="majorEastAsia" w:eastAsiaTheme="majorEastAsia" w:hAnsiTheme="majorEastAsia" w:cs="SimSun" w:hint="eastAsia"/>
          <w:color w:val="212121"/>
          <w:kern w:val="0"/>
          <w:shd w:val="clear" w:color="auto" w:fill="FFFFFF"/>
        </w:rPr>
      </w:pPr>
      <w:r w:rsidRPr="006F2D85">
        <w:rPr>
          <w:rFonts w:asciiTheme="majorEastAsia" w:eastAsiaTheme="majorEastAsia" w:hAnsiTheme="majorEastAsia" w:cs="SimSun" w:hint="eastAsia"/>
          <w:color w:val="212121"/>
          <w:kern w:val="0"/>
          <w:shd w:val="clear" w:color="auto" w:fill="FFFFFF"/>
        </w:rPr>
        <w:t>題目：</w:t>
      </w:r>
    </w:p>
    <w:p w14:paraId="043BF890" w14:textId="77777777" w:rsidR="006F2D85" w:rsidRPr="006F2D85" w:rsidRDefault="0089407F" w:rsidP="0089407F">
      <w:pPr>
        <w:widowControl/>
        <w:rPr>
          <w:rFonts w:asciiTheme="majorEastAsia" w:eastAsiaTheme="majorEastAsia" w:hAnsiTheme="majorEastAsia" w:cs="MS Mincho" w:hint="eastAsia"/>
          <w:color w:val="212121"/>
          <w:kern w:val="0"/>
          <w:shd w:val="clear" w:color="auto" w:fill="FFFFFF"/>
        </w:rPr>
      </w:pPr>
      <w:r w:rsidRPr="0089407F">
        <w:rPr>
          <w:rFonts w:asciiTheme="majorEastAsia" w:eastAsiaTheme="majorEastAsia" w:hAnsiTheme="majorEastAsia" w:cs="MS Mincho"/>
          <w:color w:val="212121"/>
          <w:kern w:val="0"/>
          <w:shd w:val="clear" w:color="auto" w:fill="FFFFFF"/>
        </w:rPr>
        <w:t>請用邏輯定理詳細</w:t>
      </w:r>
      <w:r w:rsidRPr="0089407F">
        <w:rPr>
          <w:rFonts w:asciiTheme="majorEastAsia" w:eastAsiaTheme="majorEastAsia" w:hAnsiTheme="majorEastAsia" w:cs="SimSun"/>
          <w:color w:val="212121"/>
          <w:kern w:val="0"/>
          <w:shd w:val="clear" w:color="auto" w:fill="FFFFFF"/>
        </w:rPr>
        <w:t>說</w:t>
      </w:r>
      <w:r w:rsidRPr="0089407F">
        <w:rPr>
          <w:rFonts w:asciiTheme="majorEastAsia" w:eastAsiaTheme="majorEastAsia" w:hAnsiTheme="majorEastAsia" w:cs="MS Mincho"/>
          <w:color w:val="212121"/>
          <w:kern w:val="0"/>
          <w:shd w:val="clear" w:color="auto" w:fill="FFFFFF"/>
        </w:rPr>
        <w:t>明，當女朋友</w:t>
      </w:r>
      <w:r w:rsidRPr="0089407F">
        <w:rPr>
          <w:rFonts w:asciiTheme="majorEastAsia" w:eastAsiaTheme="majorEastAsia" w:hAnsiTheme="majorEastAsia" w:cs="SimSun"/>
          <w:color w:val="212121"/>
          <w:kern w:val="0"/>
          <w:shd w:val="clear" w:color="auto" w:fill="FFFFFF"/>
        </w:rPr>
        <w:t>說</w:t>
      </w:r>
      <w:r w:rsidRPr="0089407F">
        <w:rPr>
          <w:rFonts w:asciiTheme="majorEastAsia" w:eastAsiaTheme="majorEastAsia" w:hAnsiTheme="majorEastAsia" w:cs="MS Mincho"/>
          <w:color w:val="212121"/>
          <w:kern w:val="0"/>
          <w:shd w:val="clear" w:color="auto" w:fill="FFFFFF"/>
        </w:rPr>
        <w:t>「如果太陽從西邊出來，我一定嫁給你」。這句話</w:t>
      </w:r>
    </w:p>
    <w:p w14:paraId="0BBB651D" w14:textId="77777777" w:rsidR="006F2D85" w:rsidRPr="006F2D85" w:rsidRDefault="006F2D85" w:rsidP="0089407F">
      <w:pPr>
        <w:widowControl/>
        <w:rPr>
          <w:rFonts w:asciiTheme="majorEastAsia" w:eastAsiaTheme="majorEastAsia" w:hAnsiTheme="majorEastAsia" w:cs="MS Mincho" w:hint="eastAsia"/>
          <w:color w:val="212121"/>
          <w:kern w:val="0"/>
          <w:shd w:val="clear" w:color="auto" w:fill="FFFFFF"/>
        </w:rPr>
      </w:pPr>
    </w:p>
    <w:p w14:paraId="2F22B0E0" w14:textId="77777777" w:rsidR="006F2D85" w:rsidRDefault="0089407F" w:rsidP="006F2D85">
      <w:pPr>
        <w:pStyle w:val="a3"/>
        <w:widowControl/>
        <w:numPr>
          <w:ilvl w:val="0"/>
          <w:numId w:val="1"/>
        </w:numPr>
        <w:ind w:leftChars="0"/>
        <w:rPr>
          <w:rFonts w:asciiTheme="majorEastAsia" w:eastAsiaTheme="majorEastAsia" w:hAnsiTheme="majorEastAsia" w:cs="MS Mincho"/>
          <w:color w:val="212121"/>
          <w:kern w:val="0"/>
          <w:shd w:val="clear" w:color="auto" w:fill="FFFFFF"/>
        </w:rPr>
      </w:pPr>
      <w:r w:rsidRPr="006F2D85">
        <w:rPr>
          <w:rFonts w:asciiTheme="majorEastAsia" w:eastAsiaTheme="majorEastAsia" w:hAnsiTheme="majorEastAsia" w:cs="MS Mincho"/>
          <w:color w:val="212121"/>
          <w:kern w:val="0"/>
          <w:shd w:val="clear" w:color="auto" w:fill="FFFFFF"/>
        </w:rPr>
        <w:t>無論如何，她肯定不嫁你。</w:t>
      </w:r>
    </w:p>
    <w:p w14:paraId="60E842B6" w14:textId="77777777" w:rsidR="006F2D85" w:rsidRPr="006F2D85" w:rsidRDefault="006F2D85" w:rsidP="006F2D85">
      <w:pPr>
        <w:pStyle w:val="a3"/>
        <w:widowControl/>
        <w:ind w:leftChars="0" w:left="720"/>
        <w:rPr>
          <w:rFonts w:asciiTheme="majorEastAsia" w:eastAsiaTheme="majorEastAsia" w:hAnsiTheme="majorEastAsia" w:cs="MS Mincho" w:hint="eastAsia"/>
          <w:color w:val="212121"/>
          <w:kern w:val="0"/>
          <w:shd w:val="clear" w:color="auto" w:fill="FFFFFF"/>
        </w:rPr>
      </w:pPr>
      <w:r>
        <w:rPr>
          <w:rFonts w:asciiTheme="majorEastAsia" w:eastAsiaTheme="majorEastAsia" w:hAnsiTheme="majorEastAsia" w:cs="MS Mincho" w:hint="eastAsia"/>
          <w:color w:val="212121"/>
          <w:kern w:val="0"/>
          <w:shd w:val="clear" w:color="auto" w:fill="FFFFFF"/>
        </w:rPr>
        <w:t>因為太陽不可能從西邊出來，所以女朋友不可能嫁給你</w:t>
      </w:r>
    </w:p>
    <w:p w14:paraId="495428F1" w14:textId="77777777" w:rsidR="008C366E" w:rsidRDefault="0089407F" w:rsidP="006F2D85">
      <w:pPr>
        <w:pStyle w:val="a3"/>
        <w:widowControl/>
        <w:numPr>
          <w:ilvl w:val="0"/>
          <w:numId w:val="1"/>
        </w:numPr>
        <w:ind w:leftChars="0"/>
        <w:rPr>
          <w:rFonts w:asciiTheme="majorEastAsia" w:eastAsiaTheme="majorEastAsia" w:hAnsiTheme="majorEastAsia" w:cs="MS Mincho" w:hint="eastAsia"/>
          <w:color w:val="212121"/>
          <w:kern w:val="0"/>
          <w:shd w:val="clear" w:color="auto" w:fill="FFFFFF"/>
        </w:rPr>
      </w:pPr>
      <w:r w:rsidRPr="006F2D85">
        <w:rPr>
          <w:rFonts w:asciiTheme="majorEastAsia" w:eastAsiaTheme="majorEastAsia" w:hAnsiTheme="majorEastAsia" w:cs="MS Mincho"/>
          <w:color w:val="212121"/>
          <w:kern w:val="0"/>
          <w:shd w:val="clear" w:color="auto" w:fill="FFFFFF"/>
        </w:rPr>
        <w:t>她什麼都沒</w:t>
      </w:r>
      <w:r w:rsidRPr="006F2D85">
        <w:rPr>
          <w:rFonts w:asciiTheme="majorEastAsia" w:eastAsiaTheme="majorEastAsia" w:hAnsiTheme="majorEastAsia" w:cs="SimSun"/>
          <w:color w:val="212121"/>
          <w:kern w:val="0"/>
          <w:shd w:val="clear" w:color="auto" w:fill="FFFFFF"/>
        </w:rPr>
        <w:t>說</w:t>
      </w:r>
      <w:r w:rsidRPr="006F2D85">
        <w:rPr>
          <w:rFonts w:asciiTheme="majorEastAsia" w:eastAsiaTheme="majorEastAsia" w:hAnsiTheme="majorEastAsia" w:cs="MS Mincho"/>
          <w:color w:val="212121"/>
          <w:kern w:val="0"/>
          <w:shd w:val="clear" w:color="auto" w:fill="FFFFFF"/>
        </w:rPr>
        <w:t>，你還有機會！</w:t>
      </w:r>
    </w:p>
    <w:p w14:paraId="3CB383D0" w14:textId="77777777" w:rsidR="006747F0" w:rsidRDefault="006747F0" w:rsidP="006747F0">
      <w:pPr>
        <w:pStyle w:val="a3"/>
        <w:widowControl/>
        <w:ind w:leftChars="0" w:left="720"/>
        <w:rPr>
          <w:rFonts w:asciiTheme="majorEastAsia" w:eastAsiaTheme="majorEastAsia" w:hAnsiTheme="majorEastAsia" w:cs="MS Mincho" w:hint="eastAsia"/>
          <w:color w:val="212121"/>
          <w:kern w:val="0"/>
          <w:shd w:val="clear" w:color="auto" w:fill="FFFFFF"/>
        </w:rPr>
      </w:pPr>
      <w:bookmarkStart w:id="0" w:name="_GoBack"/>
      <w:bookmarkEnd w:id="0"/>
      <w:r>
        <w:rPr>
          <w:rFonts w:asciiTheme="majorEastAsia" w:eastAsiaTheme="majorEastAsia" w:hAnsiTheme="majorEastAsia" w:cs="MS Mincho" w:hint="eastAsia"/>
          <w:color w:val="212121"/>
          <w:kern w:val="0"/>
          <w:shd w:val="clear" w:color="auto" w:fill="FFFFFF"/>
        </w:rPr>
        <w:t>因為前面的條件句不是「如果你跟女朋友求婚」，而是「如果太陽從西邊出來」所以這句話與求婚無關，</w:t>
      </w:r>
      <w:r w:rsidRPr="006F2D85">
        <w:rPr>
          <w:rFonts w:asciiTheme="majorEastAsia" w:eastAsiaTheme="majorEastAsia" w:hAnsiTheme="majorEastAsia" w:cs="MS Mincho"/>
          <w:color w:val="212121"/>
          <w:kern w:val="0"/>
          <w:shd w:val="clear" w:color="auto" w:fill="FFFFFF"/>
        </w:rPr>
        <w:t>你還有機會！</w:t>
      </w:r>
    </w:p>
    <w:p w14:paraId="4DD4895F" w14:textId="77777777" w:rsidR="006F2D85" w:rsidRPr="006747F0" w:rsidRDefault="006F2D85" w:rsidP="006747F0">
      <w:pPr>
        <w:widowControl/>
        <w:rPr>
          <w:rFonts w:asciiTheme="majorEastAsia" w:eastAsiaTheme="majorEastAsia" w:hAnsiTheme="majorEastAsia" w:cs="MS Mincho" w:hint="eastAsia"/>
          <w:color w:val="212121"/>
          <w:kern w:val="0"/>
          <w:shd w:val="clear" w:color="auto" w:fill="FFFFFF"/>
        </w:rPr>
      </w:pPr>
    </w:p>
    <w:sectPr w:rsidR="006F2D85" w:rsidRPr="006747F0" w:rsidSect="009F211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D79BE"/>
    <w:multiLevelType w:val="hybridMultilevel"/>
    <w:tmpl w:val="3DD0B52E"/>
    <w:lvl w:ilvl="0" w:tplc="35AEB61E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7F"/>
    <w:rsid w:val="00521151"/>
    <w:rsid w:val="006747F0"/>
    <w:rsid w:val="006F2D85"/>
    <w:rsid w:val="00705940"/>
    <w:rsid w:val="00751CEF"/>
    <w:rsid w:val="0089407F"/>
    <w:rsid w:val="008F672C"/>
    <w:rsid w:val="009F211E"/>
    <w:rsid w:val="00A17F72"/>
    <w:rsid w:val="00A91009"/>
    <w:rsid w:val="00BE3860"/>
    <w:rsid w:val="00CA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632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D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7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153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A5220141</dc:creator>
  <cp:keywords/>
  <dc:description/>
  <cp:lastModifiedBy>A5220141</cp:lastModifiedBy>
  <cp:revision>1</cp:revision>
  <dcterms:created xsi:type="dcterms:W3CDTF">2020-10-26T06:32:00Z</dcterms:created>
  <dcterms:modified xsi:type="dcterms:W3CDTF">2020-10-26T06:40:00Z</dcterms:modified>
</cp:coreProperties>
</file>