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0484D" w:rsidRDefault="00484EE3">
      <w:r>
        <w:t>NOISE POLLUTION MONITORING PHASE_4</w:t>
      </w:r>
    </w:p>
    <w:p w:rsidR="00A0484D" w:rsidRDefault="00A0484D"/>
    <w:p w:rsidR="00A0484D" w:rsidRDefault="00484EE3">
      <w:r>
        <w:t>PHASE_4 Development part 2</w:t>
      </w:r>
    </w:p>
    <w:p w:rsidR="00A0484D" w:rsidRDefault="00A0484D"/>
    <w:p w:rsidR="00A0484D" w:rsidRDefault="00484EE3">
      <w:r>
        <w:t>We know that a vibrating source alternately rises and drops the pressure of air particles with respect to atmospheric pressure. This variation in the pressure of the medium (air) above and below the atmospheric pressure is known as Sound Pressure.</w:t>
      </w:r>
    </w:p>
    <w:p w:rsidR="00A0484D" w:rsidRDefault="00A0484D"/>
    <w:p w:rsidR="00A0484D" w:rsidRDefault="00484EE3">
      <w:r>
        <w:t xml:space="preserve">The SI units of pressure are </w:t>
      </w:r>
      <w:proofErr w:type="spellStart"/>
      <w:r>
        <w:t>pascals</w:t>
      </w:r>
      <w:proofErr w:type="spellEnd"/>
      <w:r>
        <w:t xml:space="preserve"> (Pa) or Newton per meter square (N/m2). The human ear can detect sound pressures in the range of 20µPa all the way over 200Pa.</w:t>
      </w:r>
    </w:p>
    <w:p w:rsidR="00A0484D" w:rsidRDefault="00A0484D"/>
    <w:p w:rsidR="00A0484D" w:rsidRDefault="00484EE3">
      <w:r>
        <w:t>Two important points to note here. The range of sound pressure that can be produced is huge from 0.00002Pa to 1000Pa. The second point is the response of the human ear to an increase in sound pressure is not linear.</w:t>
      </w:r>
    </w:p>
    <w:p w:rsidR="00A0484D" w:rsidRDefault="00A0484D"/>
    <w:p w:rsidR="00A0484D" w:rsidRDefault="00484EE3">
      <w:r>
        <w:t>Hence, we measure sound using the decibel scale. Sound Pressure Level or SPL is the sound or noise measurement expressed as a logarithmic ratio of sound pressure to a reference sound pressure. This logarithmic ratio is the dimensionless unit of Power, the decibel (dB).</w:t>
      </w:r>
    </w:p>
    <w:p w:rsidR="00A0484D" w:rsidRDefault="00A0484D"/>
    <w:p w:rsidR="00A0484D" w:rsidRDefault="00484EE3">
      <w:r>
        <w:t xml:space="preserve">SPL = 20 log (p / </w:t>
      </w:r>
      <w:proofErr w:type="spellStart"/>
      <w:r>
        <w:t>pref</w:t>
      </w:r>
      <w:proofErr w:type="spellEnd"/>
      <w:r>
        <w:t>) decibels (dB).</w:t>
      </w:r>
    </w:p>
    <w:p w:rsidR="00A0484D" w:rsidRDefault="00A0484D"/>
    <w:p w:rsidR="00A0484D" w:rsidRDefault="00484EE3">
      <w:r>
        <w:t>Here, ‘p’ is the root mean square value of the sound pressure in Pa (or N/m2). The reference sound pressure is 0.00002Pa or 2 × 10-5 N/m2.</w:t>
      </w:r>
    </w:p>
    <w:p w:rsidR="00A0484D" w:rsidRDefault="00A0484D"/>
    <w:p w:rsidR="00A0484D" w:rsidRDefault="00484EE3">
      <w:r>
        <w:t xml:space="preserve">A common way to represent sound pressure is </w:t>
      </w:r>
      <w:proofErr w:type="spellStart"/>
      <w:r>
        <w:t>dBA</w:t>
      </w:r>
      <w:proofErr w:type="spellEnd"/>
      <w:r>
        <w:t>. This is a weighted Sound Pressure Level adjusted to the human sensitivity of the human ear.</w:t>
      </w:r>
    </w:p>
    <w:p w:rsidR="00A0484D" w:rsidRDefault="00A0484D"/>
    <w:p w:rsidR="00A0484D" w:rsidRDefault="00484EE3">
      <w:r>
        <w:t>The following table shows the relationship between Sound Pressure Level in dB and Sound Pressure in Pa.</w:t>
      </w:r>
      <w:r>
        <w:rPr>
          <w:noProof/>
        </w:rPr>
        <w:drawing>
          <wp:anchor distT="114300" distB="114300" distL="114300" distR="114300" simplePos="0" relativeHeight="251658240" behindDoc="0" locked="0" layoutInCell="1" hidden="0" allowOverlap="1">
            <wp:simplePos x="0" y="0"/>
            <wp:positionH relativeFrom="column">
              <wp:posOffset>19051</wp:posOffset>
            </wp:positionH>
            <wp:positionV relativeFrom="paragraph">
              <wp:posOffset>388525</wp:posOffset>
            </wp:positionV>
            <wp:extent cx="2080260" cy="2201091"/>
            <wp:effectExtent l="0" t="0" r="0" b="0"/>
            <wp:wrapTopAndBottom distT="114300" distB="11430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
                    <a:srcRect/>
                    <a:stretch>
                      <a:fillRect/>
                    </a:stretch>
                  </pic:blipFill>
                  <pic:spPr>
                    <a:xfrm>
                      <a:off x="0" y="0"/>
                      <a:ext cx="2080260" cy="2201091"/>
                    </a:xfrm>
                    <a:prstGeom prst="rect">
                      <a:avLst/>
                    </a:prstGeom>
                    <a:ln/>
                  </pic:spPr>
                </pic:pic>
              </a:graphicData>
            </a:graphic>
          </wp:anchor>
        </w:drawing>
      </w:r>
    </w:p>
    <w:p w:rsidR="00A0484D" w:rsidRDefault="00A0484D"/>
    <w:p w:rsidR="00A0484D" w:rsidRDefault="00A0484D"/>
    <w:p w:rsidR="00A0484D" w:rsidRDefault="00A0484D"/>
    <w:p w:rsidR="00A0484D" w:rsidRDefault="00484EE3">
      <w:r>
        <w:t xml:space="preserve">Bases on the above chart we have developed a noise pollution monitor using MIT app inventor </w:t>
      </w:r>
    </w:p>
    <w:p w:rsidR="00A0484D" w:rsidRDefault="00A0484D"/>
    <w:p w:rsidR="00A0484D" w:rsidRDefault="00484EE3">
      <w:r>
        <w:t>App 1:</w:t>
      </w:r>
    </w:p>
    <w:p w:rsidR="00A0484D" w:rsidRDefault="00A0484D"/>
    <w:p w:rsidR="00A0484D" w:rsidRDefault="00484EE3">
      <w:r>
        <w:rPr>
          <w:noProof/>
        </w:rPr>
        <w:drawing>
          <wp:inline distT="114300" distB="114300" distL="114300" distR="114300">
            <wp:extent cx="5225143" cy="2655026"/>
            <wp:effectExtent l="0" t="0" r="0" b="0"/>
            <wp:docPr id="5"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5"/>
                    <a:srcRect/>
                    <a:stretch>
                      <a:fillRect/>
                    </a:stretch>
                  </pic:blipFill>
                  <pic:spPr>
                    <a:xfrm>
                      <a:off x="0" y="0"/>
                      <a:ext cx="5225143" cy="2655026"/>
                    </a:xfrm>
                    <a:prstGeom prst="rect">
                      <a:avLst/>
                    </a:prstGeom>
                    <a:ln/>
                  </pic:spPr>
                </pic:pic>
              </a:graphicData>
            </a:graphic>
          </wp:inline>
        </w:drawing>
      </w:r>
    </w:p>
    <w:p w:rsidR="00A0484D" w:rsidRDefault="00A0484D"/>
    <w:p w:rsidR="00A0484D" w:rsidRDefault="00484EE3">
      <w:r>
        <w:t xml:space="preserve">Shows </w:t>
      </w:r>
      <w:proofErr w:type="spellStart"/>
      <w:r>
        <w:t>realtime</w:t>
      </w:r>
      <w:proofErr w:type="spellEnd"/>
      <w:r>
        <w:t xml:space="preserve"> sound level</w:t>
      </w:r>
    </w:p>
    <w:p w:rsidR="00A0484D" w:rsidRDefault="00A0484D"/>
    <w:p w:rsidR="00A0484D" w:rsidRDefault="00484EE3">
      <w:r>
        <w:t>The block alignment:</w:t>
      </w:r>
    </w:p>
    <w:p w:rsidR="00A0484D" w:rsidRDefault="00484EE3">
      <w:r>
        <w:rPr>
          <w:noProof/>
        </w:rPr>
        <w:drawing>
          <wp:inline distT="114300" distB="114300" distL="114300" distR="114300">
            <wp:extent cx="5225143" cy="2615837"/>
            <wp:effectExtent l="0" t="0" r="0" b="0"/>
            <wp:docPr id="13"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6"/>
                    <a:srcRect/>
                    <a:stretch>
                      <a:fillRect/>
                    </a:stretch>
                  </pic:blipFill>
                  <pic:spPr>
                    <a:xfrm>
                      <a:off x="0" y="0"/>
                      <a:ext cx="5225143" cy="2615837"/>
                    </a:xfrm>
                    <a:prstGeom prst="rect">
                      <a:avLst/>
                    </a:prstGeom>
                    <a:ln/>
                  </pic:spPr>
                </pic:pic>
              </a:graphicData>
            </a:graphic>
          </wp:inline>
        </w:drawing>
      </w:r>
    </w:p>
    <w:p w:rsidR="00A0484D" w:rsidRDefault="00A0484D"/>
    <w:p w:rsidR="00AF7CB7" w:rsidRDefault="00AF7CB7"/>
    <w:p w:rsidR="00AF7CB7" w:rsidRDefault="00AF7CB7"/>
    <w:p w:rsidR="00A0484D" w:rsidRDefault="00484EE3">
      <w:r>
        <w:t xml:space="preserve">QR code to download </w:t>
      </w:r>
      <w:r w:rsidR="006D2885">
        <w:t>:</w:t>
      </w:r>
    </w:p>
    <w:p w:rsidR="00A0484D" w:rsidRDefault="00A0484D"/>
    <w:p w:rsidR="00A0484D" w:rsidRDefault="00484EE3">
      <w:pPr>
        <w:jc w:val="center"/>
      </w:pPr>
      <w:r>
        <w:rPr>
          <w:noProof/>
        </w:rPr>
        <w:drawing>
          <wp:inline distT="114300" distB="114300" distL="114300" distR="114300">
            <wp:extent cx="1616529" cy="1485900"/>
            <wp:effectExtent l="25400" t="25400" r="25400" b="25400"/>
            <wp:docPr id="12"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7"/>
                    <a:srcRect/>
                    <a:stretch>
                      <a:fillRect/>
                    </a:stretch>
                  </pic:blipFill>
                  <pic:spPr>
                    <a:xfrm>
                      <a:off x="0" y="0"/>
                      <a:ext cx="1616529" cy="1485900"/>
                    </a:xfrm>
                    <a:prstGeom prst="rect">
                      <a:avLst/>
                    </a:prstGeom>
                    <a:ln w="25400">
                      <a:solidFill>
                        <a:srgbClr val="000000"/>
                      </a:solidFill>
                      <a:prstDash val="solid"/>
                    </a:ln>
                  </pic:spPr>
                </pic:pic>
              </a:graphicData>
            </a:graphic>
          </wp:inline>
        </w:drawing>
      </w:r>
    </w:p>
    <w:p w:rsidR="00A0484D" w:rsidRDefault="00A0484D"/>
    <w:p w:rsidR="00A0484D" w:rsidRDefault="00A0484D"/>
    <w:p w:rsidR="00A0484D" w:rsidRDefault="00484EE3">
      <w:r>
        <w:t xml:space="preserve">The output of building the app </w:t>
      </w:r>
      <w:r w:rsidR="006D2885">
        <w:t>:</w:t>
      </w:r>
    </w:p>
    <w:p w:rsidR="00A0484D" w:rsidRDefault="00A0484D"/>
    <w:p w:rsidR="00A0484D" w:rsidRDefault="00484EE3">
      <w:r>
        <w:rPr>
          <w:noProof/>
        </w:rPr>
        <w:drawing>
          <wp:inline distT="114300" distB="114300" distL="114300" distR="114300">
            <wp:extent cx="2351314" cy="5225143"/>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2351314" cy="5225143"/>
                    </a:xfrm>
                    <a:prstGeom prst="rect">
                      <a:avLst/>
                    </a:prstGeom>
                    <a:ln/>
                  </pic:spPr>
                </pic:pic>
              </a:graphicData>
            </a:graphic>
          </wp:inline>
        </w:drawing>
      </w:r>
    </w:p>
    <w:p w:rsidR="00A0484D" w:rsidRDefault="00A0484D"/>
    <w:p w:rsidR="00A0484D" w:rsidRDefault="00484EE3">
      <w:r>
        <w:t>App 2:</w:t>
      </w:r>
    </w:p>
    <w:p w:rsidR="00A0484D" w:rsidRDefault="00A0484D"/>
    <w:p w:rsidR="00A0484D" w:rsidRDefault="00A0484D"/>
    <w:p w:rsidR="00A0484D" w:rsidRDefault="00484EE3">
      <w:r>
        <w:rPr>
          <w:noProof/>
        </w:rPr>
        <w:drawing>
          <wp:inline distT="114300" distB="114300" distL="114300" distR="114300">
            <wp:extent cx="2351314" cy="1789611"/>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2351314" cy="1789611"/>
                    </a:xfrm>
                    <a:prstGeom prst="rect">
                      <a:avLst/>
                    </a:prstGeom>
                    <a:ln/>
                  </pic:spPr>
                </pic:pic>
              </a:graphicData>
            </a:graphic>
          </wp:inline>
        </w:drawing>
      </w:r>
    </w:p>
    <w:p w:rsidR="00A0484D" w:rsidRDefault="00A0484D"/>
    <w:p w:rsidR="00A0484D" w:rsidRDefault="00484EE3">
      <w:r>
        <w:t xml:space="preserve">Shows </w:t>
      </w:r>
      <w:proofErr w:type="spellStart"/>
      <w:r>
        <w:t>realtime</w:t>
      </w:r>
      <w:proofErr w:type="spellEnd"/>
      <w:r>
        <w:t xml:space="preserve"> sound level and warns</w:t>
      </w:r>
      <w:r w:rsidR="006D2885">
        <w:t xml:space="preserve"> the </w:t>
      </w:r>
      <w:proofErr w:type="spellStart"/>
      <w:r w:rsidR="006D2885">
        <w:t>reciever</w:t>
      </w:r>
      <w:proofErr w:type="spellEnd"/>
      <w:r w:rsidR="006D2885">
        <w:t xml:space="preserve"> :</w:t>
      </w:r>
    </w:p>
    <w:p w:rsidR="00A0484D" w:rsidRDefault="00A0484D"/>
    <w:p w:rsidR="00A0484D" w:rsidRDefault="00484EE3">
      <w:r>
        <w:t>The block alignment :</w:t>
      </w:r>
    </w:p>
    <w:p w:rsidR="00A0484D" w:rsidRDefault="00A0484D"/>
    <w:p w:rsidR="00A0484D" w:rsidRDefault="00484EE3">
      <w:pPr>
        <w:jc w:val="center"/>
      </w:pPr>
      <w:r>
        <w:rPr>
          <w:noProof/>
        </w:rPr>
        <w:drawing>
          <wp:inline distT="114300" distB="114300" distL="114300" distR="114300">
            <wp:extent cx="969917" cy="1397726"/>
            <wp:effectExtent l="0" t="0" r="0" b="0"/>
            <wp:docPr id="8"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0"/>
                    <a:srcRect/>
                    <a:stretch>
                      <a:fillRect/>
                    </a:stretch>
                  </pic:blipFill>
                  <pic:spPr>
                    <a:xfrm>
                      <a:off x="0" y="0"/>
                      <a:ext cx="969917" cy="1397726"/>
                    </a:xfrm>
                    <a:prstGeom prst="rect">
                      <a:avLst/>
                    </a:prstGeom>
                    <a:ln/>
                  </pic:spPr>
                </pic:pic>
              </a:graphicData>
            </a:graphic>
          </wp:inline>
        </w:drawing>
      </w:r>
    </w:p>
    <w:p w:rsidR="00A0484D" w:rsidRDefault="00A0484D">
      <w:pPr>
        <w:jc w:val="center"/>
      </w:pPr>
    </w:p>
    <w:p w:rsidR="00A0484D" w:rsidRDefault="00484EE3">
      <w:pPr>
        <w:jc w:val="center"/>
      </w:pPr>
      <w:r>
        <w:rPr>
          <w:noProof/>
        </w:rPr>
        <w:drawing>
          <wp:inline distT="114300" distB="114300" distL="114300" distR="114300">
            <wp:extent cx="2566851" cy="1247503"/>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1"/>
                    <a:srcRect/>
                    <a:stretch>
                      <a:fillRect/>
                    </a:stretch>
                  </pic:blipFill>
                  <pic:spPr>
                    <a:xfrm>
                      <a:off x="0" y="0"/>
                      <a:ext cx="2566851" cy="1247503"/>
                    </a:xfrm>
                    <a:prstGeom prst="rect">
                      <a:avLst/>
                    </a:prstGeom>
                    <a:ln/>
                  </pic:spPr>
                </pic:pic>
              </a:graphicData>
            </a:graphic>
          </wp:inline>
        </w:drawing>
      </w:r>
    </w:p>
    <w:p w:rsidR="00A0484D" w:rsidRDefault="00A0484D">
      <w:pPr>
        <w:jc w:val="center"/>
      </w:pPr>
    </w:p>
    <w:p w:rsidR="00A0484D" w:rsidRDefault="00484EE3">
      <w:pPr>
        <w:jc w:val="center"/>
      </w:pPr>
      <w:r>
        <w:rPr>
          <w:noProof/>
        </w:rPr>
        <w:drawing>
          <wp:inline distT="114300" distB="114300" distL="114300" distR="114300">
            <wp:extent cx="2168434" cy="1453243"/>
            <wp:effectExtent l="0" t="0" r="0" b="0"/>
            <wp:docPr id="16"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2"/>
                    <a:srcRect/>
                    <a:stretch>
                      <a:fillRect/>
                    </a:stretch>
                  </pic:blipFill>
                  <pic:spPr>
                    <a:xfrm>
                      <a:off x="0" y="0"/>
                      <a:ext cx="2168434" cy="1453243"/>
                    </a:xfrm>
                    <a:prstGeom prst="rect">
                      <a:avLst/>
                    </a:prstGeom>
                    <a:ln/>
                  </pic:spPr>
                </pic:pic>
              </a:graphicData>
            </a:graphic>
          </wp:inline>
        </w:drawing>
      </w:r>
    </w:p>
    <w:p w:rsidR="00A0484D" w:rsidRDefault="00A0484D">
      <w:pPr>
        <w:jc w:val="center"/>
      </w:pPr>
    </w:p>
    <w:p w:rsidR="00A0484D" w:rsidRDefault="00484EE3">
      <w:pPr>
        <w:jc w:val="center"/>
      </w:pPr>
      <w:r>
        <w:rPr>
          <w:noProof/>
        </w:rPr>
        <w:drawing>
          <wp:inline distT="114300" distB="114300" distL="114300" distR="114300">
            <wp:extent cx="2168434" cy="1045029"/>
            <wp:effectExtent l="0" t="0" r="0" b="0"/>
            <wp:docPr id="11"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3"/>
                    <a:srcRect/>
                    <a:stretch>
                      <a:fillRect/>
                    </a:stretch>
                  </pic:blipFill>
                  <pic:spPr>
                    <a:xfrm>
                      <a:off x="0" y="0"/>
                      <a:ext cx="2168434" cy="1045029"/>
                    </a:xfrm>
                    <a:prstGeom prst="rect">
                      <a:avLst/>
                    </a:prstGeom>
                    <a:ln/>
                  </pic:spPr>
                </pic:pic>
              </a:graphicData>
            </a:graphic>
          </wp:inline>
        </w:drawing>
      </w:r>
    </w:p>
    <w:p w:rsidR="00A0484D" w:rsidRDefault="00A0484D">
      <w:pPr>
        <w:jc w:val="center"/>
      </w:pPr>
    </w:p>
    <w:p w:rsidR="00A0484D" w:rsidRDefault="00484EE3">
      <w:pPr>
        <w:jc w:val="center"/>
      </w:pPr>
      <w:r>
        <w:rPr>
          <w:noProof/>
        </w:rPr>
        <w:drawing>
          <wp:inline distT="114300" distB="114300" distL="114300" distR="114300">
            <wp:extent cx="1962694" cy="1156063"/>
            <wp:effectExtent l="0" t="0" r="0" b="0"/>
            <wp:docPr id="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4"/>
                    <a:srcRect/>
                    <a:stretch>
                      <a:fillRect/>
                    </a:stretch>
                  </pic:blipFill>
                  <pic:spPr>
                    <a:xfrm>
                      <a:off x="0" y="0"/>
                      <a:ext cx="1962694" cy="1156063"/>
                    </a:xfrm>
                    <a:prstGeom prst="rect">
                      <a:avLst/>
                    </a:prstGeom>
                    <a:ln/>
                  </pic:spPr>
                </pic:pic>
              </a:graphicData>
            </a:graphic>
          </wp:inline>
        </w:drawing>
      </w:r>
    </w:p>
    <w:p w:rsidR="006D2885" w:rsidRDefault="006D2885"/>
    <w:p w:rsidR="006D2885" w:rsidRDefault="006D2885"/>
    <w:p w:rsidR="00A0484D" w:rsidRDefault="00484EE3">
      <w:r>
        <w:t>QR code to download the app</w:t>
      </w:r>
    </w:p>
    <w:p w:rsidR="00A0484D" w:rsidRDefault="00A0484D"/>
    <w:p w:rsidR="00A0484D" w:rsidRDefault="00484EE3">
      <w:r>
        <w:rPr>
          <w:noProof/>
        </w:rPr>
        <w:drawing>
          <wp:inline distT="114300" distB="114300" distL="114300" distR="114300">
            <wp:extent cx="1841863" cy="1254034"/>
            <wp:effectExtent l="0" t="0" r="0" b="0"/>
            <wp:docPr id="1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5"/>
                    <a:srcRect/>
                    <a:stretch>
                      <a:fillRect/>
                    </a:stretch>
                  </pic:blipFill>
                  <pic:spPr>
                    <a:xfrm>
                      <a:off x="0" y="0"/>
                      <a:ext cx="1841863" cy="1254034"/>
                    </a:xfrm>
                    <a:prstGeom prst="rect">
                      <a:avLst/>
                    </a:prstGeom>
                    <a:ln/>
                  </pic:spPr>
                </pic:pic>
              </a:graphicData>
            </a:graphic>
          </wp:inline>
        </w:drawing>
      </w:r>
    </w:p>
    <w:p w:rsidR="00A0484D" w:rsidRDefault="00484EE3">
      <w:r>
        <w:t xml:space="preserve"> </w:t>
      </w:r>
    </w:p>
    <w:p w:rsidR="00A0484D" w:rsidRDefault="00A0484D"/>
    <w:p w:rsidR="00A0484D" w:rsidRDefault="00484EE3">
      <w:r>
        <w:t>The output of building the app</w:t>
      </w:r>
      <w:r w:rsidR="006D2885">
        <w:t xml:space="preserve"> :</w:t>
      </w:r>
    </w:p>
    <w:p w:rsidR="00A0484D" w:rsidRDefault="00A0484D"/>
    <w:p w:rsidR="00A0484D" w:rsidRDefault="00484EE3">
      <w:r>
        <w:rPr>
          <w:noProof/>
        </w:rPr>
        <w:drawing>
          <wp:inline distT="114300" distB="114300" distL="114300" distR="114300">
            <wp:extent cx="2351314" cy="5225143"/>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2351314" cy="5225143"/>
                    </a:xfrm>
                    <a:prstGeom prst="rect">
                      <a:avLst/>
                    </a:prstGeom>
                    <a:ln/>
                  </pic:spPr>
                </pic:pic>
              </a:graphicData>
            </a:graphic>
          </wp:inline>
        </w:drawing>
      </w:r>
    </w:p>
    <w:p w:rsidR="00A0484D" w:rsidRDefault="00A0484D"/>
    <w:p w:rsidR="00A0484D" w:rsidRDefault="00484EE3">
      <w:r>
        <w:rPr>
          <w:noProof/>
        </w:rPr>
        <w:drawing>
          <wp:inline distT="114300" distB="114300" distL="114300" distR="114300">
            <wp:extent cx="2351314" cy="5225143"/>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2351314" cy="5225143"/>
                    </a:xfrm>
                    <a:prstGeom prst="rect">
                      <a:avLst/>
                    </a:prstGeom>
                    <a:ln/>
                  </pic:spPr>
                </pic:pic>
              </a:graphicData>
            </a:graphic>
          </wp:inline>
        </w:drawing>
      </w:r>
    </w:p>
    <w:p w:rsidR="00A0484D" w:rsidRDefault="00A0484D"/>
    <w:p w:rsidR="00A0484D" w:rsidRDefault="00484EE3">
      <w:r>
        <w:t xml:space="preserve">Development of noise pollution monitor in </w:t>
      </w:r>
      <w:proofErr w:type="spellStart"/>
      <w:r>
        <w:t>blynk</w:t>
      </w:r>
      <w:proofErr w:type="spellEnd"/>
      <w:r>
        <w:t>:</w:t>
      </w:r>
    </w:p>
    <w:p w:rsidR="00A0484D" w:rsidRDefault="00A0484D"/>
    <w:p w:rsidR="00A0484D" w:rsidRDefault="00484EE3">
      <w:r>
        <w:t>Mobile view</w:t>
      </w:r>
    </w:p>
    <w:p w:rsidR="00A0484D" w:rsidRDefault="00A0484D"/>
    <w:p w:rsidR="00A0484D" w:rsidRDefault="00484EE3">
      <w:r>
        <w:rPr>
          <w:noProof/>
        </w:rPr>
        <w:drawing>
          <wp:inline distT="114300" distB="114300" distL="114300" distR="114300">
            <wp:extent cx="1763486" cy="3918857"/>
            <wp:effectExtent l="0" t="0" r="0" b="0"/>
            <wp:docPr id="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8"/>
                    <a:srcRect/>
                    <a:stretch>
                      <a:fillRect/>
                    </a:stretch>
                  </pic:blipFill>
                  <pic:spPr>
                    <a:xfrm>
                      <a:off x="0" y="0"/>
                      <a:ext cx="1763486" cy="3918857"/>
                    </a:xfrm>
                    <a:prstGeom prst="rect">
                      <a:avLst/>
                    </a:prstGeom>
                    <a:ln/>
                  </pic:spPr>
                </pic:pic>
              </a:graphicData>
            </a:graphic>
          </wp:inline>
        </w:drawing>
      </w:r>
    </w:p>
    <w:p w:rsidR="00A0484D" w:rsidRDefault="00A0484D"/>
    <w:p w:rsidR="00A0484D" w:rsidRDefault="00484EE3">
      <w:r>
        <w:t xml:space="preserve">Desktop view </w:t>
      </w:r>
    </w:p>
    <w:p w:rsidR="00A0484D" w:rsidRDefault="00A0484D"/>
    <w:p w:rsidR="00A0484D" w:rsidRDefault="00484EE3">
      <w:r>
        <w:rPr>
          <w:noProof/>
        </w:rPr>
        <w:drawing>
          <wp:inline distT="114300" distB="114300" distL="114300" distR="114300">
            <wp:extent cx="5943600" cy="3352800"/>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5943600" cy="3352800"/>
                    </a:xfrm>
                    <a:prstGeom prst="rect">
                      <a:avLst/>
                    </a:prstGeom>
                    <a:ln/>
                  </pic:spPr>
                </pic:pic>
              </a:graphicData>
            </a:graphic>
          </wp:inline>
        </w:drawing>
      </w:r>
    </w:p>
    <w:p w:rsidR="00A0484D" w:rsidRDefault="00A0484D"/>
    <w:p w:rsidR="00A0484D" w:rsidRDefault="00484EE3">
      <w:proofErr w:type="spellStart"/>
      <w:r>
        <w:t>Autotoken</w:t>
      </w:r>
      <w:proofErr w:type="spellEnd"/>
      <w:r>
        <w:t xml:space="preserve"> for </w:t>
      </w:r>
      <w:proofErr w:type="spellStart"/>
      <w:r>
        <w:t>blynk</w:t>
      </w:r>
      <w:proofErr w:type="spellEnd"/>
      <w:r>
        <w:t xml:space="preserve"> console</w:t>
      </w:r>
    </w:p>
    <w:p w:rsidR="00A0484D" w:rsidRDefault="00A0484D"/>
    <w:p w:rsidR="00A0484D" w:rsidRDefault="00484EE3">
      <w:r>
        <w:t>OOmO9Am7t0y4SArifXeJSVF_2PlwWxDw</w:t>
      </w:r>
    </w:p>
    <w:p w:rsidR="00A0484D" w:rsidRDefault="00A0484D"/>
    <w:p w:rsidR="00A0484D" w:rsidRDefault="00A0484D"/>
    <w:p w:rsidR="00A0484D" w:rsidRDefault="00A0484D"/>
    <w:sectPr w:rsidR="00A0484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75"/>
  <w:proofState w:spelling="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484D"/>
    <w:rsid w:val="00484EE3"/>
    <w:rsid w:val="006D2885"/>
    <w:rsid w:val="00A0484D"/>
    <w:rsid w:val="00AF7C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A148A9"/>
  <w15:docId w15:val="{0127BAFD-6366-774C-A55A-77E8B2688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 /><Relationship Id="rId13" Type="http://schemas.openxmlformats.org/officeDocument/2006/relationships/image" Target="media/image10.jpg" /><Relationship Id="rId18" Type="http://schemas.openxmlformats.org/officeDocument/2006/relationships/image" Target="media/image15.jpg" /><Relationship Id="rId3" Type="http://schemas.openxmlformats.org/officeDocument/2006/relationships/webSettings" Target="webSettings.xml" /><Relationship Id="rId21" Type="http://schemas.openxmlformats.org/officeDocument/2006/relationships/theme" Target="theme/theme1.xml" /><Relationship Id="rId7" Type="http://schemas.openxmlformats.org/officeDocument/2006/relationships/image" Target="media/image4.jpg" /><Relationship Id="rId12" Type="http://schemas.openxmlformats.org/officeDocument/2006/relationships/image" Target="media/image9.jpg" /><Relationship Id="rId17" Type="http://schemas.openxmlformats.org/officeDocument/2006/relationships/image" Target="media/image14.png" /><Relationship Id="rId2" Type="http://schemas.openxmlformats.org/officeDocument/2006/relationships/settings" Target="settings.xml" /><Relationship Id="rId16" Type="http://schemas.openxmlformats.org/officeDocument/2006/relationships/image" Target="media/image13.png" /><Relationship Id="rId20" Type="http://schemas.openxmlformats.org/officeDocument/2006/relationships/fontTable" Target="fontTable.xml" /><Relationship Id="rId1" Type="http://schemas.openxmlformats.org/officeDocument/2006/relationships/styles" Target="styles.xml" /><Relationship Id="rId6" Type="http://schemas.openxmlformats.org/officeDocument/2006/relationships/image" Target="media/image3.jpg" /><Relationship Id="rId11" Type="http://schemas.openxmlformats.org/officeDocument/2006/relationships/image" Target="media/image8.jpg" /><Relationship Id="rId5" Type="http://schemas.openxmlformats.org/officeDocument/2006/relationships/image" Target="media/image2.jpg" /><Relationship Id="rId15" Type="http://schemas.openxmlformats.org/officeDocument/2006/relationships/image" Target="media/image12.jpg" /><Relationship Id="rId10" Type="http://schemas.openxmlformats.org/officeDocument/2006/relationships/image" Target="media/image7.jpg" /><Relationship Id="rId19" Type="http://schemas.openxmlformats.org/officeDocument/2006/relationships/image" Target="media/image16.png" /><Relationship Id="rId4" Type="http://schemas.openxmlformats.org/officeDocument/2006/relationships/image" Target="media/image1.png" /><Relationship Id="rId9" Type="http://schemas.openxmlformats.org/officeDocument/2006/relationships/image" Target="media/image6.png" /><Relationship Id="rId14" Type="http://schemas.openxmlformats.org/officeDocument/2006/relationships/image" Target="media/image11.jp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290</Words>
  <Characters>1656</Characters>
  <Application>Microsoft Office Word</Application>
  <DocSecurity>0</DocSecurity>
  <Lines>13</Lines>
  <Paragraphs>3</Paragraphs>
  <ScaleCrop>false</ScaleCrop>
  <Company/>
  <LinksUpToDate>false</LinksUpToDate>
  <CharactersWithSpaces>1943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mandalapusamantha0@gmail.com</cp:lastModifiedBy>
  <cp:revision>2</cp:revision>
  <dcterms:created xsi:type="dcterms:W3CDTF">2023-10-31T12:34:00Z</dcterms:created>
  <dcterms:modified xsi:type="dcterms:W3CDTF">2023-10-31T12:34:00Z</dcterms:modified>
</cp:coreProperties>
</file>