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Checklist: Remote Flow Monitoring in Chemical Processing Plants</w:t>
      </w:r>
    </w:p>
    <w:p>
      <w:pPr>
        <w:pStyle w:val="Heading2"/>
      </w:pPr>
      <w:r>
        <w:t>1. Problem Understanding</w:t>
      </w:r>
    </w:p>
    <w:p>
      <w:pPr>
        <w:pStyle w:val="ListBullet"/>
      </w:pPr>
      <w:r>
        <w:t>☐ Clear definition of the need for remote flow monitoring</w:t>
      </w:r>
    </w:p>
    <w:p>
      <w:pPr>
        <w:pStyle w:val="ListBullet"/>
      </w:pPr>
      <w:r>
        <w:t>☐ Identification of key pain points (manual checks, delayed alerts, inefficiencies)</w:t>
      </w:r>
    </w:p>
    <w:p>
      <w:pPr>
        <w:pStyle w:val="ListBullet"/>
      </w:pPr>
      <w:r>
        <w:t>☐ Use case specificity to chemical processing plants</w:t>
      </w:r>
    </w:p>
    <w:p>
      <w:pPr>
        <w:pStyle w:val="Heading2"/>
      </w:pPr>
      <w:r>
        <w:t>2. System Goals</w:t>
      </w:r>
    </w:p>
    <w:p>
      <w:pPr>
        <w:pStyle w:val="ListBullet"/>
      </w:pPr>
      <w:r>
        <w:t>☐ Accurate and continuous flow measurement</w:t>
      </w:r>
    </w:p>
    <w:p>
      <w:pPr>
        <w:pStyle w:val="ListBullet"/>
      </w:pPr>
      <w:r>
        <w:t>☐ Real-time data monitoring</w:t>
      </w:r>
    </w:p>
    <w:p>
      <w:pPr>
        <w:pStyle w:val="ListBullet"/>
      </w:pPr>
      <w:r>
        <w:t>☐ Early anomaly detection (clogs, leaks, etc.)</w:t>
      </w:r>
    </w:p>
    <w:p>
      <w:pPr>
        <w:pStyle w:val="ListBullet"/>
      </w:pPr>
      <w:r>
        <w:t>☐ Preventive maintenance planning</w:t>
      </w:r>
    </w:p>
    <w:p>
      <w:pPr>
        <w:pStyle w:val="ListBullet"/>
      </w:pPr>
      <w:r>
        <w:t>☐ Process efficiency and optimization</w:t>
      </w:r>
    </w:p>
    <w:p>
      <w:pPr>
        <w:pStyle w:val="Heading2"/>
      </w:pPr>
      <w:r>
        <w:t>3. Components Required</w:t>
      </w:r>
    </w:p>
    <w:p>
      <w:pPr>
        <w:pStyle w:val="ListBullet"/>
      </w:pPr>
      <w:r>
        <w:t>☐ Selection of suitable Flow Sensors</w:t>
      </w:r>
    </w:p>
    <w:p>
      <w:pPr>
        <w:pStyle w:val="ListBullet"/>
      </w:pPr>
      <w:r>
        <w:t>☐ Integration with MQTT protocol for lightweight transmission</w:t>
      </w:r>
    </w:p>
    <w:p>
      <w:pPr>
        <w:pStyle w:val="ListBullet"/>
      </w:pPr>
      <w:r>
        <w:t>☐ Use of Cloud Storage/Server for data hosting</w:t>
      </w:r>
    </w:p>
    <w:p>
      <w:pPr>
        <w:pStyle w:val="ListBullet"/>
      </w:pPr>
      <w:r>
        <w:t>☐ Deployment of Machine Learning/Intelligence Models</w:t>
      </w:r>
    </w:p>
    <w:p>
      <w:pPr>
        <w:pStyle w:val="ListBullet"/>
      </w:pPr>
      <w:r>
        <w:t>☐ Interactive Dashboard for Visualization</w:t>
      </w:r>
    </w:p>
    <w:p>
      <w:pPr>
        <w:pStyle w:val="Heading2"/>
      </w:pPr>
      <w:r>
        <w:t>4. Data Flow Setup</w:t>
      </w:r>
    </w:p>
    <w:p>
      <w:pPr>
        <w:pStyle w:val="ListBullet"/>
      </w:pPr>
      <w:r>
        <w:t>☐ Sensor-to-MQTT data transfer working</w:t>
      </w:r>
    </w:p>
    <w:p>
      <w:pPr>
        <w:pStyle w:val="ListBullet"/>
      </w:pPr>
      <w:r>
        <w:t>☐ Cloud ingestion and storage pipeline tested</w:t>
      </w:r>
    </w:p>
    <w:p>
      <w:pPr>
        <w:pStyle w:val="ListBullet"/>
      </w:pPr>
      <w:r>
        <w:t>☐ AI model input/output formats defined</w:t>
      </w:r>
    </w:p>
    <w:p>
      <w:pPr>
        <w:pStyle w:val="ListBullet"/>
      </w:pPr>
      <w:r>
        <w:t>☐ Real-time alerts and visual updates configured</w:t>
      </w:r>
    </w:p>
    <w:p>
      <w:pPr>
        <w:pStyle w:val="Heading2"/>
      </w:pPr>
      <w:r>
        <w:t>5. Anomaly Detection Coverage</w:t>
      </w:r>
    </w:p>
    <w:p>
      <w:pPr>
        <w:pStyle w:val="ListBullet"/>
      </w:pPr>
      <w:r>
        <w:t>☐ System detects clogs or obstructions</w:t>
      </w:r>
    </w:p>
    <w:p>
      <w:pPr>
        <w:pStyle w:val="ListBullet"/>
      </w:pPr>
      <w:r>
        <w:t>☐ Detection of pump malfunctions or pressure changes</w:t>
      </w:r>
    </w:p>
    <w:p>
      <w:pPr>
        <w:pStyle w:val="ListBullet"/>
      </w:pPr>
      <w:r>
        <w:t>☐ Leak identification and alerting</w:t>
      </w:r>
    </w:p>
    <w:p>
      <w:pPr>
        <w:pStyle w:val="ListBullet"/>
      </w:pPr>
      <w:r>
        <w:t>☐ Recognition of flow rate spikes/drops</w:t>
      </w:r>
    </w:p>
    <w:p>
      <w:pPr>
        <w:pStyle w:val="Heading2"/>
      </w:pPr>
      <w:r>
        <w:t>6. Data Analytics and Insights</w:t>
      </w:r>
    </w:p>
    <w:p>
      <w:pPr>
        <w:pStyle w:val="ListBullet"/>
      </w:pPr>
      <w:r>
        <w:t>☐ Trend analysis enabled</w:t>
      </w:r>
    </w:p>
    <w:p>
      <w:pPr>
        <w:pStyle w:val="ListBullet"/>
      </w:pPr>
      <w:r>
        <w:t>☐ Flow rate forecasting implemented</w:t>
      </w:r>
    </w:p>
    <w:p>
      <w:pPr>
        <w:pStyle w:val="ListBullet"/>
      </w:pPr>
      <w:r>
        <w:t>☐ Predictive maintenance scheduling</w:t>
      </w:r>
    </w:p>
    <w:p>
      <w:pPr>
        <w:pStyle w:val="ListBullet"/>
      </w:pPr>
      <w:r>
        <w:t>☐ Anomaly detection with explainability</w:t>
      </w:r>
    </w:p>
    <w:p>
      <w:pPr>
        <w:pStyle w:val="Heading2"/>
      </w:pPr>
      <w:r>
        <w:t>7. Challenge Management</w:t>
      </w:r>
    </w:p>
    <w:p>
      <w:pPr>
        <w:pStyle w:val="ListBullet"/>
      </w:pPr>
      <w:r>
        <w:t>☐ Sensor calibration tested</w:t>
      </w:r>
    </w:p>
    <w:p>
      <w:pPr>
        <w:pStyle w:val="ListBullet"/>
      </w:pPr>
      <w:r>
        <w:t>☐ Handling of data noise and packet loss</w:t>
      </w:r>
    </w:p>
    <w:p>
      <w:pPr>
        <w:pStyle w:val="ListBullet"/>
      </w:pPr>
      <w:r>
        <w:t>☐ Network latency tolerance</w:t>
      </w:r>
    </w:p>
    <w:p>
      <w:pPr>
        <w:pStyle w:val="ListBullet"/>
      </w:pPr>
      <w:r>
        <w:t>☐ False positive/negative minimization strategies in place</w:t>
      </w:r>
    </w:p>
    <w:p>
      <w:pPr>
        <w:pStyle w:val="Heading2"/>
      </w:pPr>
      <w:r>
        <w:t>8. Stakeholder Involvement</w:t>
      </w:r>
    </w:p>
    <w:p>
      <w:pPr>
        <w:pStyle w:val="ListBullet"/>
      </w:pPr>
      <w:r>
        <w:t>☐ Roles defined for plant operators, maintenance team, and managers</w:t>
      </w:r>
    </w:p>
    <w:p>
      <w:pPr>
        <w:pStyle w:val="ListBullet"/>
      </w:pPr>
      <w:r>
        <w:t>☐ Alerts and dashboards tailored to user roles</w:t>
      </w:r>
    </w:p>
    <w:p>
      <w:pPr>
        <w:pStyle w:val="Heading2"/>
      </w:pPr>
      <w:r>
        <w:t>9. Future Scalability</w:t>
      </w:r>
    </w:p>
    <w:p>
      <w:pPr>
        <w:pStyle w:val="ListBullet"/>
      </w:pPr>
      <w:r>
        <w:t>☐ Edge computing capability considered</w:t>
      </w:r>
    </w:p>
    <w:p>
      <w:pPr>
        <w:pStyle w:val="ListBullet"/>
      </w:pPr>
      <w:r>
        <w:t>☐ Integration points for more sensors</w:t>
      </w:r>
    </w:p>
    <w:p>
      <w:pPr>
        <w:pStyle w:val="ListBullet"/>
      </w:pPr>
      <w:r>
        <w:t>☐ Scope for advanced AI (e.g., deep learning)</w:t>
      </w:r>
    </w:p>
    <w:p>
      <w:pPr>
        <w:pStyle w:val="ListBullet"/>
      </w:pPr>
      <w:r>
        <w:t>☐ Mobile alert integration planned</w:t>
      </w:r>
    </w:p>
    <w:p>
      <w:pPr>
        <w:pStyle w:val="Heading2"/>
      </w:pPr>
      <w:r>
        <w:t>10. Technology Stack Finalization</w:t>
      </w:r>
    </w:p>
    <w:p>
      <w:pPr>
        <w:pStyle w:val="ListBullet"/>
      </w:pPr>
      <w:r>
        <w:t>☐ MQTT protocol working</w:t>
      </w:r>
    </w:p>
    <w:p>
      <w:pPr>
        <w:pStyle w:val="ListBullet"/>
      </w:pPr>
      <w:r>
        <w:t>☐ Cloud service selected (AWS/Azure)</w:t>
      </w:r>
    </w:p>
    <w:p>
      <w:pPr>
        <w:pStyle w:val="ListBullet"/>
      </w:pPr>
      <w:r>
        <w:t>☐ Visualization tools (Grafana/Power BI) configured</w:t>
      </w:r>
    </w:p>
    <w:p>
      <w:pPr>
        <w:pStyle w:val="ListBullet"/>
      </w:pPr>
      <w:r>
        <w:t>☐ ML tools (TensorFlow / Scikit-learn) setup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