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CDC031" w14:textId="77777777" w:rsidR="00A272FA" w:rsidRPr="00A272FA" w:rsidRDefault="00A272FA" w:rsidP="00A272FA">
      <w:pPr>
        <w:rPr>
          <w:b/>
          <w:bCs/>
        </w:rPr>
      </w:pPr>
      <w:r w:rsidRPr="00A272FA">
        <w:rPr>
          <w:b/>
          <w:bCs/>
        </w:rPr>
        <w:t>1. Memory Size Metrics</w:t>
      </w:r>
    </w:p>
    <w:p w14:paraId="7C530950" w14:textId="77777777" w:rsidR="00A272FA" w:rsidRPr="00A272FA" w:rsidRDefault="00A272FA" w:rsidP="00A272FA">
      <w:pPr>
        <w:numPr>
          <w:ilvl w:val="0"/>
          <w:numId w:val="1"/>
        </w:numPr>
      </w:pPr>
      <w:r w:rsidRPr="00A272FA">
        <w:rPr>
          <w:b/>
          <w:bCs/>
        </w:rPr>
        <w:t>Bits (b)</w:t>
      </w:r>
      <w:r w:rsidRPr="00A272FA">
        <w:t>: The smallest unit of data, representing either a 0 or 1.</w:t>
      </w:r>
    </w:p>
    <w:p w14:paraId="18994976" w14:textId="77777777" w:rsidR="00A272FA" w:rsidRPr="00A272FA" w:rsidRDefault="00A272FA" w:rsidP="00A272FA">
      <w:pPr>
        <w:numPr>
          <w:ilvl w:val="0"/>
          <w:numId w:val="1"/>
        </w:numPr>
      </w:pPr>
      <w:r w:rsidRPr="00A272FA">
        <w:rPr>
          <w:b/>
          <w:bCs/>
        </w:rPr>
        <w:t>Bytes (B)</w:t>
      </w:r>
      <w:r w:rsidRPr="00A272FA">
        <w:t>: Consists of 8 bits. Most data storage and memory are measured in bytes and multiples of bytes.</w:t>
      </w:r>
    </w:p>
    <w:p w14:paraId="4BA3F009" w14:textId="46AFA210" w:rsidR="00A272FA" w:rsidRPr="00A272FA" w:rsidRDefault="00A272FA" w:rsidP="00A272FA">
      <w:pPr>
        <w:numPr>
          <w:ilvl w:val="0"/>
          <w:numId w:val="1"/>
        </w:numPr>
      </w:pPr>
      <w:r w:rsidRPr="00A272FA">
        <w:rPr>
          <w:b/>
          <w:bCs/>
        </w:rPr>
        <w:t>Kilobytes (KB)</w:t>
      </w:r>
      <w:r w:rsidRPr="00A272FA">
        <w:t>: 1</w:t>
      </w:r>
      <w:r w:rsidRPr="00A272FA">
        <w:rPr>
          <w:rFonts w:ascii="Arial" w:hAnsi="Arial" w:cs="Arial"/>
        </w:rPr>
        <w:t> </w:t>
      </w:r>
      <w:r w:rsidRPr="00A272FA">
        <w:t>KB=1,024</w:t>
      </w:r>
      <w:r w:rsidRPr="00A272FA">
        <w:rPr>
          <w:rFonts w:ascii="Arial" w:hAnsi="Arial" w:cs="Arial"/>
        </w:rPr>
        <w:t> </w:t>
      </w:r>
      <w:r w:rsidRPr="00A272FA">
        <w:t>bytes</w:t>
      </w:r>
    </w:p>
    <w:p w14:paraId="6B3C5DA3" w14:textId="5AE9147B" w:rsidR="00A272FA" w:rsidRPr="00A272FA" w:rsidRDefault="00A272FA" w:rsidP="00A272FA">
      <w:pPr>
        <w:numPr>
          <w:ilvl w:val="0"/>
          <w:numId w:val="1"/>
        </w:numPr>
      </w:pPr>
      <w:r w:rsidRPr="00A272FA">
        <w:rPr>
          <w:b/>
          <w:bCs/>
        </w:rPr>
        <w:t>Megabytes (MB)</w:t>
      </w:r>
      <w:r w:rsidRPr="00A272FA">
        <w:t>: 1</w:t>
      </w:r>
      <w:r w:rsidRPr="00A272FA">
        <w:rPr>
          <w:rFonts w:ascii="Arial" w:hAnsi="Arial" w:cs="Arial"/>
        </w:rPr>
        <w:t> </w:t>
      </w:r>
      <w:r w:rsidRPr="00A272FA">
        <w:t>MB=1,024</w:t>
      </w:r>
      <w:r w:rsidRPr="00A272FA">
        <w:rPr>
          <w:rFonts w:ascii="Arial" w:hAnsi="Arial" w:cs="Arial"/>
        </w:rPr>
        <w:t> </w:t>
      </w:r>
      <w:r w:rsidRPr="00A272FA">
        <w:t>KB</w:t>
      </w:r>
    </w:p>
    <w:p w14:paraId="05E1244A" w14:textId="3AC39644" w:rsidR="00A272FA" w:rsidRPr="00A272FA" w:rsidRDefault="00A272FA" w:rsidP="00A272FA">
      <w:pPr>
        <w:numPr>
          <w:ilvl w:val="0"/>
          <w:numId w:val="1"/>
        </w:numPr>
      </w:pPr>
      <w:r w:rsidRPr="00A272FA">
        <w:rPr>
          <w:b/>
          <w:bCs/>
        </w:rPr>
        <w:t>Gigabytes (GB)</w:t>
      </w:r>
      <w:r w:rsidRPr="00A272FA">
        <w:t>: 1</w:t>
      </w:r>
      <w:r w:rsidRPr="00A272FA">
        <w:rPr>
          <w:rFonts w:ascii="Arial" w:hAnsi="Arial" w:cs="Arial"/>
        </w:rPr>
        <w:t> </w:t>
      </w:r>
      <w:r w:rsidRPr="00A272FA">
        <w:t>GB=1,024</w:t>
      </w:r>
      <w:r w:rsidRPr="00A272FA">
        <w:rPr>
          <w:rFonts w:ascii="Arial" w:hAnsi="Arial" w:cs="Arial"/>
        </w:rPr>
        <w:t> </w:t>
      </w:r>
      <w:r w:rsidRPr="00A272FA">
        <w:t>MB</w:t>
      </w:r>
    </w:p>
    <w:p w14:paraId="2939D7EB" w14:textId="7C687189" w:rsidR="00A272FA" w:rsidRDefault="00A272FA" w:rsidP="00A272FA">
      <w:pPr>
        <w:numPr>
          <w:ilvl w:val="0"/>
          <w:numId w:val="1"/>
        </w:numPr>
      </w:pPr>
      <w:r w:rsidRPr="00A272FA">
        <w:rPr>
          <w:b/>
          <w:bCs/>
        </w:rPr>
        <w:t>Terabytes (TB)</w:t>
      </w:r>
      <w:r w:rsidRPr="00A272FA">
        <w:t>: 1</w:t>
      </w:r>
      <w:r w:rsidRPr="00A272FA">
        <w:rPr>
          <w:rFonts w:ascii="Arial" w:hAnsi="Arial" w:cs="Arial"/>
        </w:rPr>
        <w:t> </w:t>
      </w:r>
      <w:r w:rsidRPr="00A272FA">
        <w:t>TB=1,024</w:t>
      </w:r>
      <w:r w:rsidRPr="00A272FA">
        <w:rPr>
          <w:rFonts w:ascii="Arial" w:hAnsi="Arial" w:cs="Arial"/>
        </w:rPr>
        <w:t> </w:t>
      </w:r>
      <w:r w:rsidRPr="00A272FA">
        <w:t>GB</w:t>
      </w:r>
    </w:p>
    <w:p w14:paraId="06CC8121" w14:textId="77B39D42" w:rsidR="006D6311" w:rsidRPr="006D6311" w:rsidRDefault="006D6311" w:rsidP="006D6311">
      <w:pPr>
        <w:numPr>
          <w:ilvl w:val="0"/>
          <w:numId w:val="1"/>
        </w:numPr>
      </w:pPr>
      <w:proofErr w:type="gramStart"/>
      <w:r w:rsidRPr="006D6311">
        <w:t xml:space="preserve">  </w:t>
      </w:r>
      <w:r w:rsidRPr="006D6311">
        <w:rPr>
          <w:b/>
          <w:bCs/>
        </w:rPr>
        <w:t>Petabytes</w:t>
      </w:r>
      <w:proofErr w:type="gramEnd"/>
      <w:r w:rsidRPr="006D6311">
        <w:rPr>
          <w:b/>
          <w:bCs/>
        </w:rPr>
        <w:t xml:space="preserve"> (PB)</w:t>
      </w:r>
      <w:r w:rsidRPr="006D6311">
        <w:t>: 1</w:t>
      </w:r>
      <w:r w:rsidRPr="006D6311">
        <w:rPr>
          <w:rFonts w:ascii="Arial" w:hAnsi="Arial" w:cs="Arial"/>
        </w:rPr>
        <w:t> </w:t>
      </w:r>
      <w:r w:rsidRPr="006D6311">
        <w:t>PB=1,024</w:t>
      </w:r>
      <w:r w:rsidRPr="006D6311">
        <w:rPr>
          <w:rFonts w:ascii="Arial" w:hAnsi="Arial" w:cs="Arial"/>
        </w:rPr>
        <w:t> </w:t>
      </w:r>
      <w:r w:rsidRPr="006D6311">
        <w:t>TB1</w:t>
      </w:r>
    </w:p>
    <w:p w14:paraId="6E82962B" w14:textId="70800965" w:rsidR="006D6311" w:rsidRPr="006D6311" w:rsidRDefault="006D6311" w:rsidP="006D6311">
      <w:pPr>
        <w:numPr>
          <w:ilvl w:val="0"/>
          <w:numId w:val="1"/>
        </w:numPr>
      </w:pPr>
      <w:proofErr w:type="gramStart"/>
      <w:r w:rsidRPr="006D6311">
        <w:t xml:space="preserve">  </w:t>
      </w:r>
      <w:r w:rsidRPr="006D6311">
        <w:rPr>
          <w:b/>
          <w:bCs/>
        </w:rPr>
        <w:t>Exabytes</w:t>
      </w:r>
      <w:proofErr w:type="gramEnd"/>
      <w:r w:rsidRPr="006D6311">
        <w:rPr>
          <w:b/>
          <w:bCs/>
        </w:rPr>
        <w:t xml:space="preserve"> (EB)</w:t>
      </w:r>
      <w:r w:rsidRPr="006D6311">
        <w:t>: 1</w:t>
      </w:r>
      <w:r w:rsidRPr="006D6311">
        <w:rPr>
          <w:rFonts w:ascii="Arial" w:hAnsi="Arial" w:cs="Arial"/>
        </w:rPr>
        <w:t> </w:t>
      </w:r>
      <w:r w:rsidRPr="006D6311">
        <w:t>EB=1,024</w:t>
      </w:r>
      <w:r w:rsidRPr="006D6311">
        <w:rPr>
          <w:rFonts w:ascii="Arial" w:hAnsi="Arial" w:cs="Arial"/>
        </w:rPr>
        <w:t> </w:t>
      </w:r>
      <w:r w:rsidRPr="006D6311">
        <w:t xml:space="preserve">PB1 </w:t>
      </w:r>
    </w:p>
    <w:p w14:paraId="22C7DEE4" w14:textId="5AF918D4" w:rsidR="006D6311" w:rsidRPr="006D6311" w:rsidRDefault="006D6311" w:rsidP="006D6311">
      <w:pPr>
        <w:numPr>
          <w:ilvl w:val="0"/>
          <w:numId w:val="1"/>
        </w:numPr>
      </w:pPr>
      <w:proofErr w:type="gramStart"/>
      <w:r w:rsidRPr="006D6311">
        <w:t xml:space="preserve">  </w:t>
      </w:r>
      <w:r w:rsidRPr="006D6311">
        <w:rPr>
          <w:b/>
          <w:bCs/>
        </w:rPr>
        <w:t>Zettabytes</w:t>
      </w:r>
      <w:proofErr w:type="gramEnd"/>
      <w:r w:rsidRPr="006D6311">
        <w:rPr>
          <w:b/>
          <w:bCs/>
        </w:rPr>
        <w:t xml:space="preserve"> (ZB)</w:t>
      </w:r>
      <w:r w:rsidRPr="006D6311">
        <w:t>: 1</w:t>
      </w:r>
      <w:r w:rsidRPr="006D6311">
        <w:rPr>
          <w:rFonts w:ascii="Arial" w:hAnsi="Arial" w:cs="Arial"/>
        </w:rPr>
        <w:t> </w:t>
      </w:r>
      <w:r w:rsidRPr="006D6311">
        <w:t>ZB=1,024</w:t>
      </w:r>
      <w:r w:rsidRPr="006D6311">
        <w:rPr>
          <w:rFonts w:ascii="Arial" w:hAnsi="Arial" w:cs="Arial"/>
        </w:rPr>
        <w:t> </w:t>
      </w:r>
      <w:r w:rsidRPr="006D6311">
        <w:t xml:space="preserve">EB1 </w:t>
      </w:r>
    </w:p>
    <w:p w14:paraId="0D554460" w14:textId="2B4CB4AF" w:rsidR="006D6311" w:rsidRPr="00A272FA" w:rsidRDefault="006D6311" w:rsidP="006D6311">
      <w:pPr>
        <w:numPr>
          <w:ilvl w:val="0"/>
          <w:numId w:val="1"/>
        </w:numPr>
      </w:pPr>
      <w:proofErr w:type="gramStart"/>
      <w:r w:rsidRPr="006D6311">
        <w:t xml:space="preserve">  </w:t>
      </w:r>
      <w:r w:rsidRPr="006D6311">
        <w:rPr>
          <w:b/>
          <w:bCs/>
        </w:rPr>
        <w:t>Yottabytes</w:t>
      </w:r>
      <w:proofErr w:type="gramEnd"/>
      <w:r w:rsidRPr="006D6311">
        <w:rPr>
          <w:b/>
          <w:bCs/>
        </w:rPr>
        <w:t xml:space="preserve"> (YB)</w:t>
      </w:r>
      <w:r w:rsidRPr="006D6311">
        <w:t>: 1</w:t>
      </w:r>
      <w:r w:rsidRPr="006D6311">
        <w:rPr>
          <w:rFonts w:ascii="Arial" w:hAnsi="Arial" w:cs="Arial"/>
        </w:rPr>
        <w:t> </w:t>
      </w:r>
      <w:r w:rsidRPr="006D6311">
        <w:t>YB=1,024</w:t>
      </w:r>
      <w:r w:rsidRPr="006D6311">
        <w:rPr>
          <w:rFonts w:ascii="Arial" w:hAnsi="Arial" w:cs="Arial"/>
        </w:rPr>
        <w:t> </w:t>
      </w:r>
      <w:r w:rsidRPr="006D6311">
        <w:t xml:space="preserve">ZB1 </w:t>
      </w:r>
    </w:p>
    <w:p w14:paraId="146A7C84" w14:textId="77777777" w:rsidR="00A272FA" w:rsidRPr="00A272FA" w:rsidRDefault="00A272FA" w:rsidP="00A272FA">
      <w:pPr>
        <w:rPr>
          <w:b/>
          <w:bCs/>
        </w:rPr>
      </w:pPr>
      <w:r w:rsidRPr="00A272FA">
        <w:rPr>
          <w:b/>
          <w:bCs/>
        </w:rPr>
        <w:t>2. Memory Speed Metrics</w:t>
      </w:r>
    </w:p>
    <w:p w14:paraId="543781F5" w14:textId="77777777" w:rsidR="00A272FA" w:rsidRPr="00A272FA" w:rsidRDefault="00A272FA" w:rsidP="00A272FA">
      <w:pPr>
        <w:numPr>
          <w:ilvl w:val="0"/>
          <w:numId w:val="2"/>
        </w:numPr>
      </w:pPr>
      <w:r w:rsidRPr="00A272FA">
        <w:rPr>
          <w:b/>
          <w:bCs/>
        </w:rPr>
        <w:t>Clock Speed (MHz, GHz)</w:t>
      </w:r>
      <w:r w:rsidRPr="00A272FA">
        <w:t>: Measures the speed of the memory's clock cycle, often seen in Random Access Memory (RAM). Expressed in Megahertz (MHz) or Gigahertz (GHz).</w:t>
      </w:r>
    </w:p>
    <w:p w14:paraId="70818212" w14:textId="77777777" w:rsidR="00A272FA" w:rsidRPr="00A272FA" w:rsidRDefault="00A272FA" w:rsidP="00A272FA">
      <w:pPr>
        <w:numPr>
          <w:ilvl w:val="0"/>
          <w:numId w:val="2"/>
        </w:numPr>
      </w:pPr>
      <w:r w:rsidRPr="00A272FA">
        <w:rPr>
          <w:b/>
          <w:bCs/>
        </w:rPr>
        <w:t>Latency (ns)</w:t>
      </w:r>
      <w:r w:rsidRPr="00A272FA">
        <w:t>: The delay between a request for data and the moment it’s available. Measured in nanoseconds (ns), particularly important for RAM and cache memory.</w:t>
      </w:r>
    </w:p>
    <w:p w14:paraId="3367E639" w14:textId="77777777" w:rsidR="00A272FA" w:rsidRPr="00A272FA" w:rsidRDefault="00A272FA" w:rsidP="00A272FA">
      <w:pPr>
        <w:numPr>
          <w:ilvl w:val="0"/>
          <w:numId w:val="2"/>
        </w:numPr>
      </w:pPr>
      <w:r w:rsidRPr="00A272FA">
        <w:rPr>
          <w:b/>
          <w:bCs/>
        </w:rPr>
        <w:t>Bandwidth (GB/s or MB/s)</w:t>
      </w:r>
      <w:r w:rsidRPr="00A272FA">
        <w:t>: The amount of data that can be transferred per second. Higher bandwidth allows for faster memory or storage performance.</w:t>
      </w:r>
    </w:p>
    <w:p w14:paraId="33F7F1F3" w14:textId="77777777" w:rsidR="00A272FA" w:rsidRPr="00A272FA" w:rsidRDefault="00A272FA" w:rsidP="00A272FA">
      <w:pPr>
        <w:numPr>
          <w:ilvl w:val="0"/>
          <w:numId w:val="2"/>
        </w:numPr>
      </w:pPr>
      <w:r w:rsidRPr="00A272FA">
        <w:rPr>
          <w:b/>
          <w:bCs/>
        </w:rPr>
        <w:t>Access Time (</w:t>
      </w:r>
      <w:proofErr w:type="spellStart"/>
      <w:r w:rsidRPr="00A272FA">
        <w:rPr>
          <w:b/>
          <w:bCs/>
        </w:rPr>
        <w:t>ms</w:t>
      </w:r>
      <w:proofErr w:type="spellEnd"/>
      <w:r w:rsidRPr="00A272FA">
        <w:rPr>
          <w:b/>
          <w:bCs/>
        </w:rPr>
        <w:t>, ns)</w:t>
      </w:r>
      <w:r w:rsidRPr="00A272FA">
        <w:t>: Measures the time it takes to access data in storage or memory. Important for hard drives (typically in milliseconds) and RAM (in nanoseconds).</w:t>
      </w:r>
    </w:p>
    <w:p w14:paraId="4A09B791" w14:textId="77777777" w:rsidR="00A272FA" w:rsidRPr="00A272FA" w:rsidRDefault="00A272FA" w:rsidP="00A272FA">
      <w:pPr>
        <w:rPr>
          <w:b/>
          <w:bCs/>
        </w:rPr>
      </w:pPr>
      <w:r w:rsidRPr="00A272FA">
        <w:rPr>
          <w:b/>
          <w:bCs/>
        </w:rPr>
        <w:t>3. Memory Efficiency Metrics</w:t>
      </w:r>
    </w:p>
    <w:p w14:paraId="71D409AB" w14:textId="77777777" w:rsidR="00A272FA" w:rsidRPr="00A272FA" w:rsidRDefault="00A272FA" w:rsidP="00A272FA">
      <w:pPr>
        <w:numPr>
          <w:ilvl w:val="0"/>
          <w:numId w:val="3"/>
        </w:numPr>
      </w:pPr>
      <w:r w:rsidRPr="00A272FA">
        <w:rPr>
          <w:b/>
          <w:bCs/>
        </w:rPr>
        <w:t>Throughput (IOPS)</w:t>
      </w:r>
      <w:r w:rsidRPr="00A272FA">
        <w:t>: Input/Output Operations Per Second, typically used in storage devices, measuring the number of read/write operations per second.</w:t>
      </w:r>
    </w:p>
    <w:p w14:paraId="6E83D6B6" w14:textId="77777777" w:rsidR="00A272FA" w:rsidRPr="00A272FA" w:rsidRDefault="00A272FA" w:rsidP="00A272FA">
      <w:pPr>
        <w:numPr>
          <w:ilvl w:val="0"/>
          <w:numId w:val="3"/>
        </w:numPr>
      </w:pPr>
      <w:r w:rsidRPr="00A272FA">
        <w:rPr>
          <w:b/>
          <w:bCs/>
        </w:rPr>
        <w:t>Transfer Rate (MB/s, GB/s)</w:t>
      </w:r>
      <w:r w:rsidRPr="00A272FA">
        <w:t xml:space="preserve">: </w:t>
      </w:r>
      <w:proofErr w:type="gramStart"/>
      <w:r w:rsidRPr="00A272FA">
        <w:t>Similar to</w:t>
      </w:r>
      <w:proofErr w:type="gramEnd"/>
      <w:r w:rsidRPr="00A272FA">
        <w:t xml:space="preserve"> bandwidth, but often used specifically for storage devices like SSDs and HDDs, measuring the rate of data transfer during read or write operations.</w:t>
      </w:r>
    </w:p>
    <w:p w14:paraId="52D0EC0B" w14:textId="77777777" w:rsidR="00A272FA" w:rsidRPr="00A272FA" w:rsidRDefault="00A272FA" w:rsidP="00A272FA">
      <w:pPr>
        <w:numPr>
          <w:ilvl w:val="0"/>
          <w:numId w:val="3"/>
        </w:numPr>
      </w:pPr>
      <w:r w:rsidRPr="00A272FA">
        <w:rPr>
          <w:b/>
          <w:bCs/>
        </w:rPr>
        <w:lastRenderedPageBreak/>
        <w:t>Cycle Time</w:t>
      </w:r>
      <w:r w:rsidRPr="00A272FA">
        <w:t>: The time it takes for a memory module to complete one operation cycle. Lower cycle times imply faster memory performance.</w:t>
      </w:r>
    </w:p>
    <w:p w14:paraId="33FC3970" w14:textId="77777777" w:rsidR="00A272FA" w:rsidRPr="00A272FA" w:rsidRDefault="00A272FA" w:rsidP="00A272FA">
      <w:pPr>
        <w:rPr>
          <w:b/>
          <w:bCs/>
        </w:rPr>
      </w:pPr>
      <w:r w:rsidRPr="00A272FA">
        <w:rPr>
          <w:b/>
          <w:bCs/>
        </w:rPr>
        <w:t>4. Data Density and Power Efficiency</w:t>
      </w:r>
    </w:p>
    <w:p w14:paraId="6E34568D" w14:textId="77777777" w:rsidR="00A272FA" w:rsidRPr="00A272FA" w:rsidRDefault="00A272FA" w:rsidP="00A272FA">
      <w:pPr>
        <w:numPr>
          <w:ilvl w:val="0"/>
          <w:numId w:val="4"/>
        </w:numPr>
      </w:pPr>
      <w:r w:rsidRPr="00A272FA">
        <w:rPr>
          <w:b/>
          <w:bCs/>
        </w:rPr>
        <w:t>Data Density</w:t>
      </w:r>
      <w:r w:rsidRPr="00A272FA">
        <w:t>: Refers to the amount of data that can be stored per unit of physical space. Higher data density is desirable for reducing physical storage requirements.</w:t>
      </w:r>
    </w:p>
    <w:p w14:paraId="68E94965" w14:textId="77777777" w:rsidR="00A272FA" w:rsidRPr="00A272FA" w:rsidRDefault="00A272FA" w:rsidP="00A272FA">
      <w:pPr>
        <w:numPr>
          <w:ilvl w:val="0"/>
          <w:numId w:val="4"/>
        </w:numPr>
      </w:pPr>
      <w:r w:rsidRPr="00A272FA">
        <w:rPr>
          <w:b/>
          <w:bCs/>
        </w:rPr>
        <w:t>Power Consumption (Watts)</w:t>
      </w:r>
      <w:r w:rsidRPr="00A272FA">
        <w:t>: Measured in watts, indicating the energy consumed by memory or storage. This metric is essential in data centers and mobile devices, where power efficiency is crucial.</w:t>
      </w:r>
    </w:p>
    <w:p w14:paraId="58B1905D" w14:textId="77777777" w:rsidR="00A272FA" w:rsidRPr="00A272FA" w:rsidRDefault="00A272FA" w:rsidP="00A272FA">
      <w:pPr>
        <w:rPr>
          <w:b/>
          <w:bCs/>
        </w:rPr>
      </w:pPr>
      <w:r w:rsidRPr="00A272FA">
        <w:rPr>
          <w:b/>
          <w:bCs/>
        </w:rPr>
        <w:t>5. Memory Hierarchy Metrics</w:t>
      </w:r>
    </w:p>
    <w:p w14:paraId="2EFC3679" w14:textId="77777777" w:rsidR="00A272FA" w:rsidRPr="00A272FA" w:rsidRDefault="00A272FA" w:rsidP="00A272FA">
      <w:pPr>
        <w:numPr>
          <w:ilvl w:val="0"/>
          <w:numId w:val="5"/>
        </w:numPr>
      </w:pPr>
      <w:r w:rsidRPr="00A272FA">
        <w:rPr>
          <w:b/>
          <w:bCs/>
        </w:rPr>
        <w:t>Cache Hit Rate (%)</w:t>
      </w:r>
      <w:r w:rsidRPr="00A272FA">
        <w:t>: The percentage of memory requests served by the cache. Higher hit rates mean faster data retrieval.</w:t>
      </w:r>
    </w:p>
    <w:p w14:paraId="1CC28F02" w14:textId="77777777" w:rsidR="00A272FA" w:rsidRPr="00A272FA" w:rsidRDefault="00A272FA" w:rsidP="00A272FA">
      <w:pPr>
        <w:numPr>
          <w:ilvl w:val="0"/>
          <w:numId w:val="5"/>
        </w:numPr>
      </w:pPr>
      <w:r w:rsidRPr="00A272FA">
        <w:rPr>
          <w:b/>
          <w:bCs/>
        </w:rPr>
        <w:t>Cache Miss Rate (%)</w:t>
      </w:r>
      <w:r w:rsidRPr="00A272FA">
        <w:t>: The percentage of memory requests that aren’t found in cache and need to be fetched from slower memory.</w:t>
      </w:r>
    </w:p>
    <w:p w14:paraId="6EF50B67" w14:textId="77777777" w:rsidR="00A272FA" w:rsidRPr="00A272FA" w:rsidRDefault="00A272FA" w:rsidP="00A272FA">
      <w:pPr>
        <w:numPr>
          <w:ilvl w:val="0"/>
          <w:numId w:val="5"/>
        </w:numPr>
      </w:pPr>
      <w:r w:rsidRPr="00A272FA">
        <w:rPr>
          <w:b/>
          <w:bCs/>
        </w:rPr>
        <w:t>Access Frequency (Hz)</w:t>
      </w:r>
      <w:r w:rsidRPr="00A272FA">
        <w:t>: Refers to how often data is accessed within a particular memory tier, impacting data retrieval speed and efficiency.</w:t>
      </w:r>
    </w:p>
    <w:p w14:paraId="0C938419" w14:textId="77777777" w:rsidR="008A0DD4" w:rsidRDefault="008A0DD4"/>
    <w:sectPr w:rsidR="008A0D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6B1CE7"/>
    <w:multiLevelType w:val="multilevel"/>
    <w:tmpl w:val="05F4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68399D"/>
    <w:multiLevelType w:val="multilevel"/>
    <w:tmpl w:val="F63A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C3527A"/>
    <w:multiLevelType w:val="multilevel"/>
    <w:tmpl w:val="B896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C44200"/>
    <w:multiLevelType w:val="multilevel"/>
    <w:tmpl w:val="8A5A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873E58"/>
    <w:multiLevelType w:val="multilevel"/>
    <w:tmpl w:val="CD3A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323063">
    <w:abstractNumId w:val="4"/>
  </w:num>
  <w:num w:numId="2" w16cid:durableId="1579899018">
    <w:abstractNumId w:val="0"/>
  </w:num>
  <w:num w:numId="3" w16cid:durableId="418186028">
    <w:abstractNumId w:val="3"/>
  </w:num>
  <w:num w:numId="4" w16cid:durableId="680164626">
    <w:abstractNumId w:val="1"/>
  </w:num>
  <w:num w:numId="5" w16cid:durableId="15012407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2FA"/>
    <w:rsid w:val="0031308C"/>
    <w:rsid w:val="006D6311"/>
    <w:rsid w:val="008A0DD4"/>
    <w:rsid w:val="00A272FA"/>
    <w:rsid w:val="00E1087B"/>
    <w:rsid w:val="00E2023C"/>
    <w:rsid w:val="00EE0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277A5"/>
  <w15:chartTrackingRefBased/>
  <w15:docId w15:val="{086EDB5D-7CC0-4B52-964C-305D80F3E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2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2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2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2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2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58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362</Words>
  <Characters>2069</Characters>
  <Application>Microsoft Office Word</Application>
  <DocSecurity>0</DocSecurity>
  <Lines>17</Lines>
  <Paragraphs>4</Paragraphs>
  <ScaleCrop>false</ScaleCrop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panduraju pagidimalla</dc:creator>
  <cp:keywords/>
  <dc:description/>
  <cp:lastModifiedBy>panduraju pagidimalla</cp:lastModifiedBy>
  <cp:revision>5</cp:revision>
  <dcterms:created xsi:type="dcterms:W3CDTF">2024-10-30T05:28:00Z</dcterms:created>
  <dcterms:modified xsi:type="dcterms:W3CDTF">2024-10-30T05:33:00Z</dcterms:modified>
</cp:coreProperties>
</file>