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Robot Vision Submission Report</w:t>
      </w:r>
    </w:p>
    <w:p>
      <w:r>
        <w:rPr>
          <w:i/>
          <w:color w:val="555555"/>
          <w:sz w:val="24"/>
        </w:rPr>
        <w:t>3R manipulator with wrist-mounted camera and fixed world-space cube</w:t>
      </w:r>
    </w:p>
    <w:p>
      <w:r>
        <w:rPr>
          <w:b/>
          <w:color w:val="0F3557"/>
          <w:sz w:val="26"/>
        </w:rPr>
        <w:t>1. System Setup</w:t>
      </w:r>
    </w:p>
    <w:p>
      <w:r>
        <w:rPr>
          <w:sz w:val="22"/>
        </w:rPr>
        <w:t xml:space="preserve">Frames used in the project: {G} global frame, {B} robot base frame, {E} end-effector frame, {C} camera frame, and {I} image frame.</w:t>
      </w:r>
    </w:p>
    <w:p>
      <w:r>
        <w:rPr>
          <w:sz w:val="22"/>
        </w:rPr>
        <w:t xml:space="preserve">Fixed object used in phases 5-9: P_obj_G = [1.40, 0.60, 1.80]^T m with cube side length 0.20 m.</w:t>
      </w:r>
    </w:p>
    <w:p>
      <w:r>
        <w:rPr>
          <w:b/>
          <w:color w:val="0F3557"/>
          <w:sz w:val="26"/>
        </w:rPr>
        <w:t>2. World to Image Transformation</w:t>
      </w:r>
    </w:p>
    <w:p>
      <w:r>
        <w:rPr>
          <w:sz w:val="22"/>
        </w:rPr>
        <w:t xml:space="preserve">The implemented projection pipeline is P_C = T_CG P_G = inv(T_GC) P_G, followed by s [u, v, 1]^T = K [R | t] P_G.</w:t>
      </w:r>
    </w:p>
    <w:p>
      <w:r>
        <w:rPr>
          <w:sz w:val="22"/>
        </w:rPr>
        <w:t xml:space="preserve">The pinhole intrinsics are K = [[fx, 0, cx], [0, fy, cy], [0, 0, 1]] with fx = fy = 600 px, cx = 320 px, cy = 240 px, and image size 640 x 480 px.</w:t>
      </w:r>
    </w:p>
    <w:p>
      <w:r>
        <w:rPr>
          <w:sz w:val="22"/>
        </w:rPr>
        <w:t xml:space="preserve">The camera pose is formed as T_GC = T_GB T_BE T_EC. In this project the base is aligned with the global frame, so T_GC = T_BE T_EC.</w:t>
      </w:r>
    </w:p>
    <w:p>
      <w:r>
        <w:rPr>
          <w:b/>
          <w:color w:val="0F3557"/>
          <w:sz w:val="26"/>
        </w:rPr>
        <w:t>3. Image Coordinate Computation</w:t>
      </w:r>
    </w:p>
    <w:p>
      <w:r>
        <w:rPr>
          <w:sz w:val="22"/>
        </w:rPr>
        <w:t xml:space="preserve">For a given camera pose and object point, the code transforms the world point into the camera frame, checks that Z_C &gt; 0, and computes u = fx X_C / Z_C + cx and v = fy Y_C / Z_C + cy.</w:t>
      </w:r>
    </w:p>
    <w:p>
      <w:r>
        <w:rPr>
          <w:sz w:val="22"/>
        </w:rPr>
        <w:t xml:space="preserve">Relevant outputs: outputs/phase4_image_coordinates.txt, outputs/phase5_cube_vertices.txt, and outputs/phase5_cube_image.png.</w:t>
      </w:r>
    </w:p>
    <w:p>
      <w:r>
        <w:rPr>
          <w:b/>
          <w:color w:val="0F3557"/>
          <w:sz w:val="26"/>
        </w:rPr>
        <w:t>4. Joint Velocity Calculation</w:t>
      </w:r>
    </w:p>
    <w:p>
      <w:r>
        <w:rPr>
          <w:sz w:val="22"/>
        </w:rPr>
        <w:t xml:space="preserve">The geometric Jacobian column for revolute joint i is J_i = [ z_(i-1) x (o_E - o_(i-1)) ; z_(i-1) ].</w:t>
      </w:r>
    </w:p>
    <w:p>
      <w:r>
        <w:rPr>
          <w:sz w:val="22"/>
        </w:rPr>
        <w:t xml:space="preserve">The minimum-norm joint velocity is computed with q_dot = pinv(J) V. Numerical results are stored in outputs/phase6_jacobian.txt.</w:t>
      </w:r>
    </w:p>
    <w:p>
      <w:r>
        <w:rPr>
          <w:b/>
          <w:color w:val="0F3557"/>
          <w:sz w:val="26"/>
        </w:rPr>
        <w:t>5. Image-Plane Trajectory of a Cube Vertex</w:t>
      </w:r>
    </w:p>
    <w:p>
      <w:r>
        <w:rPr>
          <w:sz w:val="22"/>
        </w:rPr>
        <w:t xml:space="preserve">The robot follows theta_1(t) = 30 deg + 20 deg sin(t), theta_2(t) = 45 deg + 15 deg sin(2t), and theta_3(t) = -20 deg + 10 deg cos(t).</w:t>
      </w:r>
    </w:p>
    <w:p>
      <w:r>
        <w:rPr>
          <w:sz w:val="22"/>
        </w:rPr>
        <w:t xml:space="preserve">The tracked cube vertex is (+L/2, +L/2, +L/2). The trajectory outputs are outputs/phase7_trajectory.txt, outputs/phase7_uv_plot.png, and outputs/phase7_uv_vs_time.png.</w:t>
      </w:r>
    </w:p>
    <w:p>
      <w:r>
        <w:rPr>
          <w:b/>
          <w:color w:val="0F3557"/>
          <w:sz w:val="26"/>
        </w:rPr>
        <w:t>6. Simulation Video 1: 3D World View</w:t>
      </w:r>
    </w:p>
    <w:p>
      <w:r>
        <w:rPr>
          <w:sz w:val="22"/>
        </w:rPr>
        <w:t xml:space="preserve">The Phase 8 simulation shows the 3R robot motion, the magenta camera marker at the end-effector, the global frame at the origin, the wrist frame, the camera frame, the stationary red wireframe cube, and the black dashed trajectory path.</w:t>
      </w:r>
    </w:p>
    <w:p>
      <w:r>
        <w:rPr>
          <w:sz w:val="22"/>
        </w:rPr>
        <w:t xml:space="preserve">Generated files: outputs/phase8_simulation_3d.gif and outputs/phase8_snapshot_3d.png.</w:t>
      </w:r>
    </w:p>
    <w:p>
      <w:r>
        <w:rPr>
          <w:b/>
          <w:color w:val="0F3557"/>
          <w:sz w:val="26"/>
        </w:rPr>
        <w:t>7. Simulation Video 2: Camera View</w:t>
      </w:r>
    </w:p>
    <w:p>
      <w:r>
        <w:rPr>
          <w:sz w:val="22"/>
        </w:rPr>
        <w:t xml:space="preserve">The Phase 9 simulation shows the 640 x 480 image plane, the principal point as a red cross, cube projections as blue dots and blue edges, and the OBJECT OUT OF VIEW message when the object leaves the field of view.</w:t>
      </w:r>
    </w:p>
    <w:p>
      <w:r>
        <w:rPr>
          <w:sz w:val="22"/>
        </w:rPr>
        <w:t xml:space="preserve">Generated files: outputs/phase9_camera_view.gif and outputs/phase9_snapshot_cam.png.</w:t>
      </w:r>
    </w:p>
    <w:p>
      <w:r>
        <w:rPr>
          <w:b/>
          <w:color w:val="0F3557"/>
          <w:sz w:val="26"/>
        </w:rPr>
        <w:t>8. Verification</w:t>
      </w:r>
    </w:p>
    <w:p>
      <w:r>
        <w:rPr>
          <w:sz w:val="22"/>
        </w:rPr>
        <w:t xml:space="preserve">Run .venv/bin/python -m unittest discover -s tests and verify the generated outputs in the outputs directory before submission.</w:t>
      </w:r>
    </w:p>
    <w:p>
      <w:r>
        <w:rPr>
          <w:sz w:val="22"/>
        </w:rPr>
        <w:t xml:space="preserve">Supporting references: docs/commands_reference.md and the phase-specific docs and logs under docs/ and logs/.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Vision Submission Report</dc:title>
  <dc:creator>Codex</dc:creator>
  <cp:lastModifiedBy>Codex</cp:lastModifiedBy>
  <dcterms:created xsi:type="dcterms:W3CDTF">2026-04-19T00:00:00Z</dcterms:created>
  <dcterms:modified xsi:type="dcterms:W3CDTF">2026-04-19T00:00:00Z</dcterms:modified>
</cp:coreProperties>
</file>