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5A25" w14:textId="77777777" w:rsidR="00C352D6" w:rsidRPr="00C352D6" w:rsidRDefault="00C352D6" w:rsidP="00C352D6">
      <w:pPr>
        <w:rPr>
          <w:rFonts w:ascii="Times New Roman" w:hAnsi="Times New Roman" w:cs="Times New Roman"/>
          <w:b/>
          <w:bCs/>
          <w:sz w:val="24"/>
          <w:szCs w:val="24"/>
        </w:rPr>
      </w:pPr>
      <w:r w:rsidRPr="00C352D6">
        <w:rPr>
          <w:rFonts w:ascii="Times New Roman" w:hAnsi="Times New Roman" w:cs="Times New Roman"/>
          <w:b/>
          <w:bCs/>
          <w:sz w:val="24"/>
          <w:szCs w:val="24"/>
        </w:rPr>
        <w:t>What is Zero copy cloning?</w:t>
      </w:r>
    </w:p>
    <w:p w14:paraId="004B2093" w14:textId="77777777" w:rsidR="00C352D6" w:rsidRPr="00C352D6" w:rsidRDefault="00C352D6" w:rsidP="00C352D6">
      <w:pPr>
        <w:rPr>
          <w:rFonts w:ascii="Times New Roman" w:hAnsi="Times New Roman" w:cs="Times New Roman"/>
          <w:sz w:val="24"/>
          <w:szCs w:val="24"/>
        </w:rPr>
      </w:pPr>
      <w:r w:rsidRPr="00C352D6">
        <w:rPr>
          <w:rFonts w:ascii="Times New Roman" w:hAnsi="Times New Roman" w:cs="Times New Roman"/>
          <w:sz w:val="24"/>
          <w:szCs w:val="24"/>
        </w:rPr>
        <w:t>Zero-Copy Cloning, which is generally called cloning, is a Snowflake feature that makes a copy of a database without duplicating the data it contains. The clone operation takes a snapshot of the source data when the clone is created and makes this data available to the cloned object. After this point, the clone is independent of the source, so any subsequent changes made to either the source or the clone aren't reflected in the other.</w:t>
      </w:r>
    </w:p>
    <w:p w14:paraId="5D2D66CA" w14:textId="77777777" w:rsidR="00C352D6" w:rsidRPr="00C352D6" w:rsidRDefault="00C352D6" w:rsidP="00C352D6">
      <w:pPr>
        <w:rPr>
          <w:rFonts w:ascii="Times New Roman" w:hAnsi="Times New Roman" w:cs="Times New Roman"/>
          <w:sz w:val="24"/>
          <w:szCs w:val="24"/>
        </w:rPr>
      </w:pPr>
    </w:p>
    <w:p w14:paraId="31CD46DA" w14:textId="77777777" w:rsidR="00C352D6" w:rsidRPr="00C352D6" w:rsidRDefault="00C352D6" w:rsidP="00C352D6">
      <w:pPr>
        <w:rPr>
          <w:rFonts w:ascii="Times New Roman" w:hAnsi="Times New Roman" w:cs="Times New Roman"/>
          <w:b/>
          <w:bCs/>
          <w:sz w:val="24"/>
          <w:szCs w:val="24"/>
        </w:rPr>
      </w:pPr>
      <w:r w:rsidRPr="00C352D6">
        <w:rPr>
          <w:rFonts w:ascii="Times New Roman" w:hAnsi="Times New Roman" w:cs="Times New Roman"/>
          <w:b/>
          <w:bCs/>
          <w:sz w:val="24"/>
          <w:szCs w:val="24"/>
        </w:rPr>
        <w:t>Time travel in snowflake?</w:t>
      </w:r>
    </w:p>
    <w:p w14:paraId="2B23D78A" w14:textId="77777777" w:rsidR="00C352D6" w:rsidRPr="00C352D6" w:rsidRDefault="00C352D6" w:rsidP="00C352D6">
      <w:pPr>
        <w:rPr>
          <w:rFonts w:ascii="Times New Roman" w:hAnsi="Times New Roman" w:cs="Times New Roman"/>
          <w:sz w:val="24"/>
          <w:szCs w:val="24"/>
        </w:rPr>
      </w:pPr>
      <w:r w:rsidRPr="00C352D6">
        <w:rPr>
          <w:rFonts w:ascii="Times New Roman" w:hAnsi="Times New Roman" w:cs="Times New Roman"/>
          <w:sz w:val="24"/>
          <w:szCs w:val="24"/>
        </w:rPr>
        <w:t>Snowflake Time Travel is a very important tool that allows users to access Historical Data which is data that has been updated or removed at any point in time in the past. It is a powerful Continuous Data Protection (CDP) feature that ensures the maintenance and availability of historical data. </w:t>
      </w:r>
    </w:p>
    <w:p w14:paraId="19108168" w14:textId="77777777" w:rsidR="00C352D6" w:rsidRPr="00C352D6" w:rsidRDefault="00C352D6" w:rsidP="00C352D6">
      <w:pPr>
        <w:rPr>
          <w:rFonts w:ascii="Times New Roman" w:hAnsi="Times New Roman" w:cs="Times New Roman"/>
          <w:sz w:val="24"/>
          <w:szCs w:val="24"/>
        </w:rPr>
      </w:pPr>
    </w:p>
    <w:p w14:paraId="29413612" w14:textId="77777777" w:rsidR="00C352D6" w:rsidRPr="00C352D6" w:rsidRDefault="00C352D6" w:rsidP="00C352D6">
      <w:pPr>
        <w:rPr>
          <w:rFonts w:ascii="Times New Roman" w:hAnsi="Times New Roman" w:cs="Times New Roman"/>
          <w:b/>
          <w:bCs/>
          <w:sz w:val="24"/>
          <w:szCs w:val="24"/>
        </w:rPr>
      </w:pPr>
      <w:r w:rsidRPr="00C352D6">
        <w:rPr>
          <w:rFonts w:ascii="Times New Roman" w:hAnsi="Times New Roman" w:cs="Times New Roman"/>
          <w:b/>
          <w:bCs/>
          <w:sz w:val="24"/>
          <w:szCs w:val="24"/>
        </w:rPr>
        <w:t xml:space="preserve">Different types of tables in </w:t>
      </w:r>
      <w:proofErr w:type="gramStart"/>
      <w:r w:rsidRPr="00C352D6">
        <w:rPr>
          <w:rFonts w:ascii="Times New Roman" w:hAnsi="Times New Roman" w:cs="Times New Roman"/>
          <w:b/>
          <w:bCs/>
          <w:sz w:val="24"/>
          <w:szCs w:val="24"/>
        </w:rPr>
        <w:t>snowflake</w:t>
      </w:r>
      <w:proofErr w:type="gramEnd"/>
      <w:r w:rsidRPr="00C352D6">
        <w:rPr>
          <w:rFonts w:ascii="Times New Roman" w:hAnsi="Times New Roman" w:cs="Times New Roman"/>
          <w:b/>
          <w:bCs/>
          <w:sz w:val="24"/>
          <w:szCs w:val="24"/>
        </w:rPr>
        <w:t>?</w:t>
      </w:r>
    </w:p>
    <w:p w14:paraId="45C4085C" w14:textId="77777777" w:rsidR="00C352D6" w:rsidRPr="00C352D6" w:rsidRDefault="00C352D6" w:rsidP="00C352D6">
      <w:pPr>
        <w:spacing w:after="0" w:line="240" w:lineRule="auto"/>
        <w:rPr>
          <w:rFonts w:ascii="Times New Roman" w:hAnsi="Times New Roman" w:cs="Times New Roman"/>
          <w:b/>
          <w:bCs/>
          <w:sz w:val="24"/>
          <w:szCs w:val="24"/>
        </w:rPr>
      </w:pPr>
      <w:r w:rsidRPr="00C352D6">
        <w:rPr>
          <w:rFonts w:ascii="Times New Roman" w:hAnsi="Times New Roman" w:cs="Times New Roman"/>
          <w:b/>
          <w:bCs/>
          <w:sz w:val="24"/>
          <w:szCs w:val="24"/>
        </w:rPr>
        <w:t>Temporary Tables:</w:t>
      </w:r>
    </w:p>
    <w:p w14:paraId="0C8197A1" w14:textId="77777777" w:rsidR="00C352D6" w:rsidRPr="00C352D6" w:rsidRDefault="00C352D6" w:rsidP="00C352D6">
      <w:pPr>
        <w:shd w:val="clear" w:color="auto" w:fill="FFFFFF"/>
        <w:spacing w:before="100" w:beforeAutospacing="1" w:after="0" w:line="240" w:lineRule="auto"/>
        <w:rPr>
          <w:rFonts w:ascii="Times New Roman" w:hAnsi="Times New Roman" w:cs="Times New Roman"/>
          <w:sz w:val="24"/>
          <w:szCs w:val="24"/>
        </w:rPr>
      </w:pPr>
      <w:r w:rsidRPr="00C352D6">
        <w:rPr>
          <w:rFonts w:ascii="Times New Roman" w:hAnsi="Times New Roman" w:cs="Times New Roman"/>
          <w:sz w:val="24"/>
          <w:szCs w:val="24"/>
        </w:rPr>
        <w:t>Snowflake supports creating temporary tables to store transient, non-permanent data. Temporary tables exist only within the session. They are created and persist only for the session remainder. They are not visible to other sessions or users and don’t support standard features like cloning.</w:t>
      </w:r>
    </w:p>
    <w:p w14:paraId="62A2A5AC" w14:textId="77777777" w:rsidR="00C352D6" w:rsidRPr="00C352D6" w:rsidRDefault="00C352D6" w:rsidP="00C352D6">
      <w:pPr>
        <w:shd w:val="clear" w:color="auto" w:fill="FFFFFF"/>
        <w:spacing w:before="100" w:beforeAutospacing="1" w:after="0" w:line="240" w:lineRule="auto"/>
        <w:rPr>
          <w:rFonts w:ascii="Times New Roman" w:hAnsi="Times New Roman" w:cs="Times New Roman"/>
          <w:b/>
          <w:bCs/>
          <w:sz w:val="24"/>
          <w:szCs w:val="24"/>
        </w:rPr>
      </w:pPr>
      <w:r w:rsidRPr="00C352D6">
        <w:rPr>
          <w:rFonts w:ascii="Times New Roman" w:hAnsi="Times New Roman" w:cs="Times New Roman"/>
          <w:b/>
          <w:bCs/>
          <w:sz w:val="24"/>
          <w:szCs w:val="24"/>
        </w:rPr>
        <w:t>Transient tables:</w:t>
      </w:r>
    </w:p>
    <w:p w14:paraId="14BA9B71" w14:textId="77777777" w:rsidR="00C352D6" w:rsidRPr="00C352D6" w:rsidRDefault="00C352D6" w:rsidP="00C352D6">
      <w:pPr>
        <w:shd w:val="clear" w:color="auto" w:fill="FFFFFF"/>
        <w:spacing w:before="100" w:beforeAutospacing="1" w:after="0" w:line="240" w:lineRule="auto"/>
        <w:rPr>
          <w:rFonts w:ascii="Times New Roman" w:hAnsi="Times New Roman" w:cs="Times New Roman"/>
          <w:sz w:val="24"/>
          <w:szCs w:val="24"/>
        </w:rPr>
      </w:pPr>
      <w:r w:rsidRPr="00C352D6">
        <w:rPr>
          <w:rFonts w:ascii="Times New Roman" w:hAnsi="Times New Roman" w:cs="Times New Roman"/>
          <w:sz w:val="24"/>
          <w:szCs w:val="24"/>
        </w:rPr>
        <w:t xml:space="preserve">Snowflake supports creating Transient tables that continue until dropped explicitly and are available to all the users with the relevant privileges. To maintain transitory data beyond each session, transient tables are designed. Temporary tables are </w:t>
      </w:r>
      <w:proofErr w:type="gramStart"/>
      <w:r w:rsidRPr="00C352D6">
        <w:rPr>
          <w:rFonts w:ascii="Times New Roman" w:hAnsi="Times New Roman" w:cs="Times New Roman"/>
          <w:sz w:val="24"/>
          <w:szCs w:val="24"/>
        </w:rPr>
        <w:t>similar to</w:t>
      </w:r>
      <w:proofErr w:type="gramEnd"/>
      <w:r w:rsidRPr="00C352D6">
        <w:rPr>
          <w:rFonts w:ascii="Times New Roman" w:hAnsi="Times New Roman" w:cs="Times New Roman"/>
          <w:sz w:val="24"/>
          <w:szCs w:val="24"/>
        </w:rPr>
        <w:t xml:space="preserve"> permanent tables with the vital difference in their absence of a Fail-safe period.</w:t>
      </w:r>
    </w:p>
    <w:p w14:paraId="55E9FD5D" w14:textId="77777777" w:rsidR="00C352D6" w:rsidRPr="00C352D6" w:rsidRDefault="00C352D6" w:rsidP="00C352D6">
      <w:pPr>
        <w:numPr>
          <w:ilvl w:val="0"/>
          <w:numId w:val="2"/>
        </w:numPr>
        <w:shd w:val="clear" w:color="auto" w:fill="FFFFFF"/>
        <w:spacing w:after="0" w:line="240" w:lineRule="auto"/>
        <w:ind w:left="1020"/>
        <w:textAlignment w:val="baseline"/>
        <w:rPr>
          <w:rFonts w:ascii="Times New Roman" w:hAnsi="Times New Roman" w:cs="Times New Roman"/>
          <w:sz w:val="24"/>
          <w:szCs w:val="24"/>
        </w:rPr>
      </w:pPr>
      <w:r w:rsidRPr="00C352D6">
        <w:rPr>
          <w:rFonts w:ascii="Times New Roman" w:hAnsi="Times New Roman" w:cs="Times New Roman"/>
          <w:sz w:val="24"/>
          <w:szCs w:val="24"/>
        </w:rPr>
        <w:t>Time Travel of 1 day</w:t>
      </w:r>
    </w:p>
    <w:p w14:paraId="0CA9C549" w14:textId="77777777" w:rsidR="00C352D6" w:rsidRPr="00C352D6" w:rsidRDefault="00C352D6" w:rsidP="00C352D6">
      <w:pPr>
        <w:numPr>
          <w:ilvl w:val="0"/>
          <w:numId w:val="2"/>
        </w:numPr>
        <w:shd w:val="clear" w:color="auto" w:fill="FFFFFF"/>
        <w:spacing w:after="0" w:line="240" w:lineRule="auto"/>
        <w:ind w:left="1020"/>
        <w:textAlignment w:val="baseline"/>
        <w:rPr>
          <w:rFonts w:ascii="Times New Roman" w:hAnsi="Times New Roman" w:cs="Times New Roman"/>
          <w:sz w:val="24"/>
          <w:szCs w:val="24"/>
        </w:rPr>
      </w:pPr>
      <w:r w:rsidRPr="00C352D6">
        <w:rPr>
          <w:rFonts w:ascii="Times New Roman" w:hAnsi="Times New Roman" w:cs="Times New Roman"/>
          <w:sz w:val="24"/>
          <w:szCs w:val="24"/>
        </w:rPr>
        <w:t>No fail safe</w:t>
      </w:r>
    </w:p>
    <w:p w14:paraId="68023598" w14:textId="77777777" w:rsidR="00C352D6" w:rsidRPr="00C352D6" w:rsidRDefault="00C352D6" w:rsidP="00C352D6">
      <w:pPr>
        <w:numPr>
          <w:ilvl w:val="0"/>
          <w:numId w:val="2"/>
        </w:numPr>
        <w:shd w:val="clear" w:color="auto" w:fill="FFFFFF"/>
        <w:spacing w:after="0" w:line="240" w:lineRule="auto"/>
        <w:ind w:left="1020"/>
        <w:textAlignment w:val="baseline"/>
        <w:rPr>
          <w:rFonts w:ascii="Times New Roman" w:hAnsi="Times New Roman" w:cs="Times New Roman"/>
          <w:sz w:val="24"/>
          <w:szCs w:val="24"/>
        </w:rPr>
      </w:pPr>
      <w:r w:rsidRPr="00C352D6">
        <w:rPr>
          <w:rFonts w:ascii="Times New Roman" w:hAnsi="Times New Roman" w:cs="Times New Roman"/>
          <w:sz w:val="24"/>
          <w:szCs w:val="24"/>
        </w:rPr>
        <w:t>Available until explicitly deleted.</w:t>
      </w:r>
    </w:p>
    <w:p w14:paraId="37CEEB46" w14:textId="77777777" w:rsidR="00C352D6" w:rsidRPr="00C352D6" w:rsidRDefault="00C352D6" w:rsidP="00C352D6">
      <w:pPr>
        <w:shd w:val="clear" w:color="auto" w:fill="FFFFFF"/>
        <w:spacing w:before="100" w:beforeAutospacing="1" w:after="0" w:line="240" w:lineRule="auto"/>
        <w:rPr>
          <w:rFonts w:ascii="Times New Roman" w:hAnsi="Times New Roman" w:cs="Times New Roman"/>
          <w:sz w:val="24"/>
          <w:szCs w:val="24"/>
        </w:rPr>
      </w:pPr>
      <w:r w:rsidRPr="00C352D6">
        <w:rPr>
          <w:rFonts w:ascii="Times New Roman" w:hAnsi="Times New Roman" w:cs="Times New Roman"/>
          <w:b/>
          <w:bCs/>
          <w:sz w:val="24"/>
          <w:szCs w:val="24"/>
        </w:rPr>
        <w:t>Permanent Tables</w:t>
      </w:r>
    </w:p>
    <w:p w14:paraId="1824BB37" w14:textId="77777777" w:rsidR="00C352D6" w:rsidRPr="00C352D6" w:rsidRDefault="00C352D6" w:rsidP="00C352D6">
      <w:pPr>
        <w:shd w:val="clear" w:color="auto" w:fill="FFFFFF"/>
        <w:spacing w:after="0" w:line="240" w:lineRule="auto"/>
        <w:textAlignment w:val="baseline"/>
        <w:rPr>
          <w:rFonts w:ascii="Times New Roman" w:hAnsi="Times New Roman" w:cs="Times New Roman"/>
          <w:sz w:val="24"/>
          <w:szCs w:val="24"/>
        </w:rPr>
      </w:pPr>
      <w:r w:rsidRPr="00C352D6">
        <w:rPr>
          <w:rFonts w:ascii="Times New Roman" w:hAnsi="Times New Roman" w:cs="Times New Roman"/>
          <w:sz w:val="24"/>
          <w:szCs w:val="24"/>
        </w:rPr>
        <w:t>Regular tables are the default table type in Snowflake Database. When you create a table without specifying the type, it becomes a regular table. They store data permanently and are suitable for most data warehousing scenarios.</w:t>
      </w:r>
    </w:p>
    <w:p w14:paraId="542EFE34" w14:textId="77777777" w:rsidR="00C352D6" w:rsidRPr="00C352D6" w:rsidRDefault="00C352D6" w:rsidP="00C352D6">
      <w:pPr>
        <w:numPr>
          <w:ilvl w:val="0"/>
          <w:numId w:val="1"/>
        </w:numPr>
        <w:shd w:val="clear" w:color="auto" w:fill="FFFFFF"/>
        <w:spacing w:after="0" w:line="240" w:lineRule="auto"/>
        <w:ind w:left="1020"/>
        <w:textAlignment w:val="baseline"/>
        <w:rPr>
          <w:rFonts w:ascii="Times New Roman" w:hAnsi="Times New Roman" w:cs="Times New Roman"/>
          <w:sz w:val="24"/>
          <w:szCs w:val="24"/>
        </w:rPr>
      </w:pPr>
      <w:r w:rsidRPr="00C352D6">
        <w:rPr>
          <w:rFonts w:ascii="Times New Roman" w:hAnsi="Times New Roman" w:cs="Times New Roman"/>
          <w:sz w:val="24"/>
          <w:szCs w:val="24"/>
        </w:rPr>
        <w:t>Time travel of 90 days (for Enterprise and above editions)</w:t>
      </w:r>
    </w:p>
    <w:p w14:paraId="29DAE6D6" w14:textId="77777777" w:rsidR="00C352D6" w:rsidRPr="00C352D6" w:rsidRDefault="00C352D6" w:rsidP="00C352D6">
      <w:pPr>
        <w:numPr>
          <w:ilvl w:val="0"/>
          <w:numId w:val="1"/>
        </w:numPr>
        <w:shd w:val="clear" w:color="auto" w:fill="FFFFFF"/>
        <w:spacing w:after="0" w:line="240" w:lineRule="auto"/>
        <w:ind w:left="1020"/>
        <w:textAlignment w:val="baseline"/>
        <w:rPr>
          <w:rFonts w:ascii="Times New Roman" w:hAnsi="Times New Roman" w:cs="Times New Roman"/>
          <w:sz w:val="24"/>
          <w:szCs w:val="24"/>
        </w:rPr>
      </w:pPr>
      <w:r w:rsidRPr="00C352D6">
        <w:rPr>
          <w:rFonts w:ascii="Times New Roman" w:hAnsi="Times New Roman" w:cs="Times New Roman"/>
          <w:sz w:val="24"/>
          <w:szCs w:val="24"/>
        </w:rPr>
        <w:t>Fail safe (non-configurable 7 days)</w:t>
      </w:r>
    </w:p>
    <w:p w14:paraId="4DD66054" w14:textId="77777777" w:rsidR="00C352D6" w:rsidRPr="00C352D6" w:rsidRDefault="00C352D6" w:rsidP="00C352D6">
      <w:pPr>
        <w:numPr>
          <w:ilvl w:val="0"/>
          <w:numId w:val="1"/>
        </w:numPr>
        <w:shd w:val="clear" w:color="auto" w:fill="FFFFFF"/>
        <w:spacing w:after="0" w:line="240" w:lineRule="auto"/>
        <w:ind w:left="1020"/>
        <w:textAlignment w:val="baseline"/>
        <w:rPr>
          <w:rFonts w:ascii="Times New Roman" w:hAnsi="Times New Roman" w:cs="Times New Roman"/>
          <w:sz w:val="24"/>
          <w:szCs w:val="24"/>
        </w:rPr>
      </w:pPr>
      <w:r w:rsidRPr="00C352D6">
        <w:rPr>
          <w:rFonts w:ascii="Times New Roman" w:hAnsi="Times New Roman" w:cs="Times New Roman"/>
          <w:sz w:val="24"/>
          <w:szCs w:val="24"/>
        </w:rPr>
        <w:t>Available until deleted.</w:t>
      </w:r>
    </w:p>
    <w:p w14:paraId="343A6662" w14:textId="77777777" w:rsidR="00C352D6" w:rsidRPr="00C352D6" w:rsidRDefault="00C352D6" w:rsidP="00C352D6">
      <w:pPr>
        <w:shd w:val="clear" w:color="auto" w:fill="FFFFFF"/>
        <w:spacing w:after="0" w:line="240" w:lineRule="auto"/>
        <w:ind w:left="1020"/>
        <w:textAlignment w:val="baseline"/>
        <w:rPr>
          <w:rFonts w:ascii="Times New Roman" w:hAnsi="Times New Roman" w:cs="Times New Roman"/>
          <w:sz w:val="24"/>
          <w:szCs w:val="24"/>
        </w:rPr>
      </w:pPr>
    </w:p>
    <w:p w14:paraId="3F769EB6" w14:textId="77777777" w:rsidR="00C352D6" w:rsidRPr="00C352D6" w:rsidRDefault="00C352D6" w:rsidP="00C352D6">
      <w:pPr>
        <w:pStyle w:val="NormalWeb"/>
        <w:shd w:val="clear" w:color="auto" w:fill="FFFFFF"/>
        <w:spacing w:before="0" w:beforeAutospacing="0" w:after="0" w:afterAutospacing="0"/>
        <w:textAlignment w:val="baseline"/>
        <w:rPr>
          <w:rFonts w:eastAsiaTheme="minorHAnsi"/>
          <w:b/>
          <w:bCs/>
          <w:kern w:val="2"/>
          <w14:ligatures w14:val="standardContextual"/>
        </w:rPr>
      </w:pPr>
      <w:r w:rsidRPr="00C352D6">
        <w:rPr>
          <w:rFonts w:eastAsiaTheme="minorHAnsi"/>
          <w:b/>
          <w:bCs/>
          <w:kern w:val="2"/>
          <w14:ligatures w14:val="standardContextual"/>
        </w:rPr>
        <w:t>External tables:</w:t>
      </w:r>
    </w:p>
    <w:p w14:paraId="44B36F2E" w14:textId="77777777" w:rsidR="00C352D6" w:rsidRPr="00C352D6" w:rsidRDefault="00C352D6" w:rsidP="00C352D6">
      <w:pPr>
        <w:pStyle w:val="NormalWeb"/>
        <w:shd w:val="clear" w:color="auto" w:fill="FFFFFF"/>
        <w:spacing w:before="0" w:beforeAutospacing="0" w:after="0" w:afterAutospacing="0"/>
        <w:textAlignment w:val="baseline"/>
        <w:rPr>
          <w:rFonts w:eastAsiaTheme="minorHAnsi"/>
          <w:kern w:val="2"/>
          <w14:ligatures w14:val="standardContextual"/>
        </w:rPr>
      </w:pPr>
      <w:r w:rsidRPr="00C352D6">
        <w:rPr>
          <w:rFonts w:eastAsiaTheme="minorHAnsi"/>
          <w:kern w:val="2"/>
          <w14:ligatures w14:val="standardContextual"/>
        </w:rPr>
        <w:t>External tables in snowflake provide a unique way of accessing the files in the cloud storage (outside snowflake) without physically bringing to the snowflake.</w:t>
      </w:r>
    </w:p>
    <w:p w14:paraId="32BD00FE" w14:textId="77777777" w:rsidR="00C352D6" w:rsidRPr="00C352D6" w:rsidRDefault="00C352D6" w:rsidP="00C352D6">
      <w:pPr>
        <w:shd w:val="clear" w:color="auto" w:fill="FFFFFF"/>
        <w:spacing w:after="0" w:line="240" w:lineRule="auto"/>
        <w:textAlignment w:val="baseline"/>
        <w:rPr>
          <w:rFonts w:ascii="Times New Roman" w:hAnsi="Times New Roman" w:cs="Times New Roman"/>
          <w:sz w:val="24"/>
          <w:szCs w:val="24"/>
        </w:rPr>
      </w:pPr>
    </w:p>
    <w:p w14:paraId="17DBDC7A" w14:textId="77777777" w:rsidR="00C352D6" w:rsidRPr="00C352D6" w:rsidRDefault="00C352D6" w:rsidP="00C352D6">
      <w:pPr>
        <w:shd w:val="clear" w:color="auto" w:fill="FFFFFF"/>
        <w:spacing w:after="0" w:line="240" w:lineRule="auto"/>
        <w:textAlignment w:val="baseline"/>
        <w:rPr>
          <w:rFonts w:ascii="Times New Roman" w:hAnsi="Times New Roman" w:cs="Times New Roman"/>
          <w:sz w:val="24"/>
          <w:szCs w:val="24"/>
        </w:rPr>
      </w:pPr>
    </w:p>
    <w:p w14:paraId="68A603BE" w14:textId="77777777" w:rsidR="00C352D6" w:rsidRPr="00C352D6" w:rsidRDefault="00C352D6" w:rsidP="00C352D6">
      <w:pPr>
        <w:rPr>
          <w:rFonts w:ascii="Times New Roman" w:hAnsi="Times New Roman" w:cs="Times New Roman"/>
          <w:sz w:val="24"/>
          <w:szCs w:val="24"/>
        </w:rPr>
      </w:pPr>
      <w:r w:rsidRPr="00C352D6">
        <w:rPr>
          <w:rFonts w:ascii="Times New Roman" w:hAnsi="Times New Roman" w:cs="Times New Roman"/>
          <w:b/>
          <w:bCs/>
          <w:sz w:val="24"/>
          <w:szCs w:val="24"/>
        </w:rPr>
        <w:t>What happens in zero copy cloning when the data is modified in source?</w:t>
      </w:r>
      <w:r w:rsidRPr="00C352D6">
        <w:rPr>
          <w:rFonts w:ascii="Times New Roman" w:hAnsi="Times New Roman" w:cs="Times New Roman"/>
          <w:sz w:val="24"/>
          <w:szCs w:val="24"/>
        </w:rPr>
        <w:t xml:space="preserve"> </w:t>
      </w:r>
    </w:p>
    <w:p w14:paraId="43EA7E8B" w14:textId="77777777" w:rsidR="00C352D6" w:rsidRPr="00C352D6" w:rsidRDefault="00C352D6" w:rsidP="00C352D6">
      <w:pPr>
        <w:rPr>
          <w:rFonts w:ascii="Times New Roman" w:hAnsi="Times New Roman" w:cs="Times New Roman"/>
          <w:sz w:val="24"/>
          <w:szCs w:val="24"/>
        </w:rPr>
      </w:pPr>
      <w:r w:rsidRPr="00C352D6">
        <w:rPr>
          <w:rFonts w:ascii="Times New Roman" w:hAnsi="Times New Roman" w:cs="Times New Roman"/>
          <w:sz w:val="24"/>
          <w:szCs w:val="24"/>
        </w:rPr>
        <w:t>After the clone is created, the clone is independent of the source, so any subsequent changes made to either the source or the clone aren't reflected in the other.</w:t>
      </w:r>
    </w:p>
    <w:p w14:paraId="16057144" w14:textId="77777777" w:rsidR="00C352D6" w:rsidRPr="00C352D6" w:rsidRDefault="00C352D6" w:rsidP="00C352D6">
      <w:pPr>
        <w:rPr>
          <w:rFonts w:ascii="Times New Roman" w:hAnsi="Times New Roman" w:cs="Times New Roman"/>
          <w:b/>
          <w:bCs/>
          <w:sz w:val="24"/>
          <w:szCs w:val="24"/>
        </w:rPr>
      </w:pPr>
      <w:r w:rsidRPr="00C352D6">
        <w:rPr>
          <w:rFonts w:ascii="Times New Roman" w:hAnsi="Times New Roman" w:cs="Times New Roman"/>
          <w:b/>
          <w:bCs/>
          <w:sz w:val="24"/>
          <w:szCs w:val="24"/>
        </w:rPr>
        <w:t>What are tasks in snowflake?</w:t>
      </w:r>
    </w:p>
    <w:p w14:paraId="69D6FE37" w14:textId="77777777" w:rsidR="00C352D6" w:rsidRPr="00C352D6" w:rsidRDefault="00C352D6" w:rsidP="00C352D6">
      <w:pPr>
        <w:rPr>
          <w:rFonts w:ascii="Times New Roman" w:hAnsi="Times New Roman" w:cs="Times New Roman"/>
          <w:sz w:val="24"/>
          <w:szCs w:val="24"/>
        </w:rPr>
      </w:pPr>
      <w:r w:rsidRPr="00C352D6">
        <w:rPr>
          <w:rFonts w:ascii="Times New Roman" w:hAnsi="Times New Roman" w:cs="Times New Roman"/>
          <w:sz w:val="24"/>
          <w:szCs w:val="24"/>
        </w:rPr>
        <w:t>A task can execute a single SQL statement or a call to a stored procedure. Tasks can be combined with </w:t>
      </w:r>
      <w:hyperlink r:id="rId7" w:tgtFrame="_blank" w:history="1">
        <w:r w:rsidRPr="00C352D6">
          <w:rPr>
            <w:rFonts w:ascii="Times New Roman" w:hAnsi="Times New Roman" w:cs="Times New Roman"/>
            <w:sz w:val="24"/>
            <w:szCs w:val="24"/>
          </w:rPr>
          <w:t>table streams</w:t>
        </w:r>
      </w:hyperlink>
      <w:r w:rsidRPr="00C352D6">
        <w:rPr>
          <w:rFonts w:ascii="Times New Roman" w:hAnsi="Times New Roman" w:cs="Times New Roman"/>
          <w:sz w:val="24"/>
          <w:szCs w:val="24"/>
        </w:rPr>
        <w:t> for continuous ELT workflows to process recently changed table rows.</w:t>
      </w:r>
    </w:p>
    <w:p w14:paraId="77E36CE1" w14:textId="77777777" w:rsidR="00C352D6" w:rsidRPr="00C352D6" w:rsidRDefault="00C352D6" w:rsidP="00C352D6">
      <w:pPr>
        <w:rPr>
          <w:rFonts w:ascii="Times New Roman" w:hAnsi="Times New Roman" w:cs="Times New Roman"/>
          <w:b/>
          <w:bCs/>
          <w:sz w:val="24"/>
          <w:szCs w:val="24"/>
        </w:rPr>
      </w:pPr>
      <w:r w:rsidRPr="00C352D6">
        <w:rPr>
          <w:rFonts w:ascii="Times New Roman" w:hAnsi="Times New Roman" w:cs="Times New Roman"/>
          <w:b/>
          <w:bCs/>
          <w:sz w:val="24"/>
          <w:szCs w:val="24"/>
        </w:rPr>
        <w:t>How is performance tuning performed?</w:t>
      </w:r>
    </w:p>
    <w:p w14:paraId="6AD4D8F7" w14:textId="77777777" w:rsidR="00C352D6" w:rsidRPr="00C352D6" w:rsidRDefault="00C352D6" w:rsidP="00C352D6">
      <w:pPr>
        <w:rPr>
          <w:rFonts w:ascii="Times New Roman" w:hAnsi="Times New Roman" w:cs="Times New Roman"/>
          <w:sz w:val="24"/>
          <w:szCs w:val="24"/>
        </w:rPr>
      </w:pPr>
      <w:r w:rsidRPr="00C352D6">
        <w:rPr>
          <w:rFonts w:ascii="Times New Roman" w:hAnsi="Times New Roman" w:cs="Times New Roman"/>
          <w:sz w:val="24"/>
          <w:szCs w:val="24"/>
        </w:rPr>
        <w:t>We can increase the performance by using broadcast joins, partitioning or by caching mechanism.</w:t>
      </w:r>
    </w:p>
    <w:p w14:paraId="029464DC" w14:textId="77777777" w:rsidR="00C352D6" w:rsidRPr="00C352D6" w:rsidRDefault="00C352D6" w:rsidP="00C352D6">
      <w:pPr>
        <w:rPr>
          <w:rFonts w:ascii="Times New Roman" w:hAnsi="Times New Roman" w:cs="Times New Roman"/>
          <w:sz w:val="24"/>
          <w:szCs w:val="24"/>
        </w:rPr>
      </w:pPr>
    </w:p>
    <w:p w14:paraId="11EDF968" w14:textId="77777777" w:rsidR="00C352D6" w:rsidRPr="00C352D6" w:rsidRDefault="00C352D6" w:rsidP="00C352D6">
      <w:pPr>
        <w:rPr>
          <w:rFonts w:ascii="Times New Roman" w:hAnsi="Times New Roman" w:cs="Times New Roman"/>
          <w:b/>
          <w:bCs/>
          <w:sz w:val="24"/>
          <w:szCs w:val="24"/>
        </w:rPr>
      </w:pPr>
    </w:p>
    <w:p w14:paraId="7185C812" w14:textId="77777777" w:rsidR="00C352D6" w:rsidRPr="00C352D6" w:rsidRDefault="00C352D6" w:rsidP="00C352D6">
      <w:pPr>
        <w:shd w:val="clear" w:color="auto" w:fill="FFFFFF"/>
        <w:spacing w:after="0" w:line="240" w:lineRule="auto"/>
        <w:textAlignment w:val="baseline"/>
        <w:rPr>
          <w:rFonts w:ascii="Times New Roman" w:hAnsi="Times New Roman" w:cs="Times New Roman"/>
          <w:sz w:val="24"/>
          <w:szCs w:val="24"/>
        </w:rPr>
      </w:pPr>
    </w:p>
    <w:p w14:paraId="345961B6" w14:textId="77777777" w:rsidR="00C352D6" w:rsidRPr="00C352D6" w:rsidRDefault="00C352D6" w:rsidP="00C352D6">
      <w:pPr>
        <w:shd w:val="clear" w:color="auto" w:fill="FFFFFF"/>
        <w:spacing w:before="100" w:beforeAutospacing="1" w:after="0" w:line="240" w:lineRule="auto"/>
        <w:rPr>
          <w:rFonts w:ascii="Times New Roman" w:hAnsi="Times New Roman" w:cs="Times New Roman"/>
          <w:sz w:val="24"/>
          <w:szCs w:val="24"/>
        </w:rPr>
      </w:pPr>
    </w:p>
    <w:p w14:paraId="640650AB" w14:textId="77777777" w:rsidR="00C352D6" w:rsidRPr="00C352D6" w:rsidRDefault="00C352D6" w:rsidP="00C352D6">
      <w:pPr>
        <w:shd w:val="clear" w:color="auto" w:fill="FFFFFF"/>
        <w:spacing w:before="100" w:beforeAutospacing="1" w:after="100" w:afterAutospacing="1" w:line="240" w:lineRule="auto"/>
        <w:rPr>
          <w:rFonts w:ascii="Times New Roman" w:hAnsi="Times New Roman" w:cs="Times New Roman"/>
          <w:sz w:val="24"/>
          <w:szCs w:val="24"/>
        </w:rPr>
      </w:pPr>
    </w:p>
    <w:p w14:paraId="615189E2" w14:textId="77777777" w:rsidR="00C352D6" w:rsidRPr="00C352D6" w:rsidRDefault="00C352D6" w:rsidP="00C352D6">
      <w:pPr>
        <w:rPr>
          <w:rFonts w:ascii="Times New Roman" w:hAnsi="Times New Roman" w:cs="Times New Roman"/>
          <w:sz w:val="24"/>
          <w:szCs w:val="24"/>
        </w:rPr>
      </w:pPr>
    </w:p>
    <w:p w14:paraId="2161535F" w14:textId="77777777" w:rsidR="00C352D6" w:rsidRPr="00C352D6" w:rsidRDefault="00C352D6">
      <w:pPr>
        <w:rPr>
          <w:rFonts w:ascii="Times New Roman" w:hAnsi="Times New Roman" w:cs="Times New Roman"/>
          <w:sz w:val="24"/>
          <w:szCs w:val="24"/>
        </w:rPr>
      </w:pPr>
    </w:p>
    <w:sectPr w:rsidR="00C352D6" w:rsidRPr="00C352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3043" w14:textId="77777777" w:rsidR="002D4DEB" w:rsidRDefault="002D4DEB" w:rsidP="00C352D6">
      <w:pPr>
        <w:spacing w:after="0" w:line="240" w:lineRule="auto"/>
      </w:pPr>
      <w:r>
        <w:separator/>
      </w:r>
    </w:p>
  </w:endnote>
  <w:endnote w:type="continuationSeparator" w:id="0">
    <w:p w14:paraId="3068E78F" w14:textId="77777777" w:rsidR="002D4DEB" w:rsidRDefault="002D4DEB" w:rsidP="00C3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7B38" w14:textId="77777777" w:rsidR="002D4DEB" w:rsidRDefault="002D4DEB" w:rsidP="00C352D6">
      <w:pPr>
        <w:spacing w:after="0" w:line="240" w:lineRule="auto"/>
      </w:pPr>
      <w:r>
        <w:separator/>
      </w:r>
    </w:p>
  </w:footnote>
  <w:footnote w:type="continuationSeparator" w:id="0">
    <w:p w14:paraId="11054EE5" w14:textId="77777777" w:rsidR="002D4DEB" w:rsidRDefault="002D4DEB" w:rsidP="00C35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CC5B" w14:textId="41ED6B48" w:rsidR="00C352D6" w:rsidRDefault="00C352D6" w:rsidP="00C352D6">
    <w:pPr>
      <w:pStyle w:val="Header"/>
      <w:jc w:val="right"/>
    </w:pPr>
    <w:r>
      <w:t>Samarnath Reddy 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5FD7"/>
    <w:multiLevelType w:val="multilevel"/>
    <w:tmpl w:val="0C8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F67DA"/>
    <w:multiLevelType w:val="multilevel"/>
    <w:tmpl w:val="E98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745591">
    <w:abstractNumId w:val="0"/>
  </w:num>
  <w:num w:numId="2" w16cid:durableId="721560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D6"/>
    <w:rsid w:val="002D4DEB"/>
    <w:rsid w:val="00C3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044C"/>
  <w15:chartTrackingRefBased/>
  <w15:docId w15:val="{6A6E923E-8BF3-4919-9CAE-8F6DB0A4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2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35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2D6"/>
  </w:style>
  <w:style w:type="paragraph" w:styleId="Footer">
    <w:name w:val="footer"/>
    <w:basedOn w:val="Normal"/>
    <w:link w:val="FooterChar"/>
    <w:uiPriority w:val="99"/>
    <w:unhideWhenUsed/>
    <w:rsid w:val="00C35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snowflake.com/en/user-guide/streams.html?ref=thedataschoo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Yeddula, Samarnath Reddy</dc:creator>
  <cp:keywords/>
  <dc:description/>
  <cp:lastModifiedBy>Yeddula, Samarnath Reddy</cp:lastModifiedBy>
  <cp:revision>1</cp:revision>
  <dcterms:created xsi:type="dcterms:W3CDTF">2023-07-22T21:09:00Z</dcterms:created>
  <dcterms:modified xsi:type="dcterms:W3CDTF">2023-07-22T21:13:00Z</dcterms:modified>
</cp:coreProperties>
</file>